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849" w:rsidRPr="00641933" w:rsidRDefault="00CE3849" w:rsidP="00AF0B4D">
      <w:pPr>
        <w:pBdr>
          <w:bottom w:val="single" w:sz="4" w:space="1" w:color="auto"/>
        </w:pBdr>
        <w:tabs>
          <w:tab w:val="left" w:pos="2880"/>
          <w:tab w:val="right" w:leader="dot" w:pos="8424"/>
        </w:tabs>
        <w:jc w:val="center"/>
        <w:rPr>
          <w:rFonts w:ascii="Impact" w:hAnsi="Impact"/>
          <w:sz w:val="36"/>
          <w:szCs w:val="36"/>
        </w:rPr>
      </w:pPr>
      <w:r w:rsidRPr="00641933">
        <w:rPr>
          <w:rFonts w:ascii="Impact" w:hAnsi="Impact"/>
          <w:sz w:val="36"/>
          <w:szCs w:val="36"/>
        </w:rPr>
        <w:t xml:space="preserve">Chapter </w:t>
      </w:r>
      <w:r>
        <w:rPr>
          <w:rFonts w:ascii="Impact" w:hAnsi="Impact"/>
          <w:sz w:val="36"/>
          <w:szCs w:val="36"/>
        </w:rPr>
        <w:t>One</w:t>
      </w:r>
      <w:r w:rsidR="008657FA">
        <w:rPr>
          <w:rFonts w:ascii="Impact" w:hAnsi="Impact"/>
          <w:sz w:val="36"/>
          <w:szCs w:val="36"/>
        </w:rPr>
        <w:t xml:space="preserve"> </w:t>
      </w:r>
      <w:r w:rsidR="008657FA">
        <w:rPr>
          <w:rFonts w:ascii="Arial" w:hAnsi="Arial" w:cs="Arial"/>
          <w:sz w:val="36"/>
          <w:szCs w:val="36"/>
        </w:rPr>
        <w:t xml:space="preserve">─ </w:t>
      </w:r>
      <w:r>
        <w:rPr>
          <w:rFonts w:ascii="Impact" w:hAnsi="Impact"/>
          <w:sz w:val="36"/>
          <w:szCs w:val="36"/>
        </w:rPr>
        <w:t>The Science of Mind</w:t>
      </w:r>
      <w:r w:rsidRPr="00641933">
        <w:rPr>
          <w:rFonts w:ascii="Impact" w:hAnsi="Impact"/>
          <w:sz w:val="36"/>
          <w:szCs w:val="36"/>
        </w:rPr>
        <w:t xml:space="preserve">:  </w:t>
      </w:r>
    </w:p>
    <w:p w:rsidR="00CE3849" w:rsidRPr="00846039" w:rsidRDefault="00CE3849" w:rsidP="005F700D">
      <w:pPr>
        <w:pBdr>
          <w:bottom w:val="single" w:sz="4" w:space="1" w:color="auto"/>
        </w:pBdr>
        <w:tabs>
          <w:tab w:val="left" w:pos="2880"/>
        </w:tabs>
        <w:jc w:val="center"/>
        <w:rPr>
          <w:rFonts w:ascii="Impact" w:hAnsi="Impact"/>
          <w:sz w:val="36"/>
          <w:szCs w:val="36"/>
        </w:rPr>
      </w:pPr>
      <w:r w:rsidRPr="00641933">
        <w:rPr>
          <w:rFonts w:ascii="Impact" w:hAnsi="Impact"/>
          <w:sz w:val="36"/>
          <w:szCs w:val="36"/>
        </w:rPr>
        <w:t xml:space="preserve">The </w:t>
      </w:r>
      <w:r>
        <w:rPr>
          <w:rFonts w:ascii="Impact" w:hAnsi="Impact"/>
          <w:sz w:val="36"/>
          <w:szCs w:val="36"/>
        </w:rPr>
        <w:t>Discipline of Psychology</w:t>
      </w:r>
    </w:p>
    <w:p w:rsidR="00CE3849" w:rsidRDefault="00CE3849" w:rsidP="00CE3849">
      <w:pPr>
        <w:pBdr>
          <w:bottom w:val="single" w:sz="4" w:space="1" w:color="auto"/>
        </w:pBdr>
        <w:tabs>
          <w:tab w:val="left" w:pos="2880"/>
        </w:tabs>
        <w:rPr>
          <w:rFonts w:ascii="ITC Stone Sans Std Bold" w:hAnsi="ITC Stone Sans Std Bold"/>
          <w:sz w:val="28"/>
          <w:szCs w:val="28"/>
        </w:rPr>
      </w:pPr>
    </w:p>
    <w:p w:rsidR="00CE3849" w:rsidRPr="00641933" w:rsidRDefault="00CE3849" w:rsidP="004C43D3">
      <w:pPr>
        <w:pBdr>
          <w:bottom w:val="single" w:sz="4" w:space="1" w:color="auto"/>
        </w:pBdr>
        <w:tabs>
          <w:tab w:val="left" w:pos="2880"/>
        </w:tabs>
        <w:jc w:val="center"/>
        <w:rPr>
          <w:rFonts w:ascii="Arial" w:hAnsi="Arial" w:cs="Arial"/>
          <w:b/>
          <w:smallCaps/>
          <w:sz w:val="32"/>
          <w:szCs w:val="32"/>
        </w:rPr>
      </w:pPr>
      <w:r w:rsidRPr="00641933">
        <w:rPr>
          <w:rFonts w:ascii="Arial" w:hAnsi="Arial" w:cs="Arial"/>
          <w:b/>
          <w:smallCaps/>
          <w:sz w:val="32"/>
          <w:szCs w:val="32"/>
        </w:rPr>
        <w:t>Outline of Resources</w:t>
      </w:r>
    </w:p>
    <w:p w:rsidR="00CA63F5" w:rsidRDefault="00CF0783">
      <w:pPr>
        <w:pStyle w:val="TOC1"/>
        <w:rPr>
          <w:rFonts w:asciiTheme="minorHAnsi" w:eastAsiaTheme="minorEastAsia" w:hAnsiTheme="minorHAnsi" w:cstheme="minorBidi"/>
          <w:b w:val="0"/>
          <w:bCs w:val="0"/>
          <w:caps w:val="0"/>
          <w:noProof/>
          <w:sz w:val="22"/>
          <w:szCs w:val="22"/>
        </w:rPr>
      </w:pPr>
      <w:r>
        <w:fldChar w:fldCharType="begin"/>
      </w:r>
      <w:r>
        <w:instrText xml:space="preserve"> TOC \o "1-2" \h \z \t "Secondary IIRM heading,2,Primary IRM heading,1" </w:instrText>
      </w:r>
      <w:r>
        <w:fldChar w:fldCharType="separate"/>
      </w:r>
      <w:hyperlink w:anchor="_Toc325904072" w:history="1">
        <w:r w:rsidR="00CA63F5" w:rsidRPr="00B5703A">
          <w:rPr>
            <w:rStyle w:val="Hyperlink"/>
            <w:noProof/>
          </w:rPr>
          <w:t xml:space="preserve">I.  </w:t>
        </w:r>
        <w:r w:rsidR="00CA63F5">
          <w:rPr>
            <w:rStyle w:val="Hyperlink"/>
            <w:noProof/>
          </w:rPr>
          <w:t xml:space="preserve">       </w:t>
        </w:r>
        <w:r w:rsidR="00CA63F5" w:rsidRPr="00B5703A">
          <w:rPr>
            <w:rStyle w:val="Hyperlink"/>
            <w:noProof/>
          </w:rPr>
          <w:t>Introduction</w:t>
        </w:r>
        <w:r w:rsidR="00CA63F5">
          <w:rPr>
            <w:noProof/>
            <w:webHidden/>
          </w:rPr>
          <w:tab/>
        </w:r>
        <w:r w:rsidR="00CA63F5">
          <w:rPr>
            <w:noProof/>
            <w:webHidden/>
          </w:rPr>
          <w:fldChar w:fldCharType="begin"/>
        </w:r>
        <w:r w:rsidR="00CA63F5">
          <w:rPr>
            <w:noProof/>
            <w:webHidden/>
          </w:rPr>
          <w:instrText xml:space="preserve"> PAGEREF _Toc325904072 \h </w:instrText>
        </w:r>
        <w:r w:rsidR="00CA63F5">
          <w:rPr>
            <w:noProof/>
            <w:webHidden/>
          </w:rPr>
        </w:r>
        <w:r w:rsidR="00CA63F5">
          <w:rPr>
            <w:noProof/>
            <w:webHidden/>
          </w:rPr>
          <w:fldChar w:fldCharType="separate"/>
        </w:r>
        <w:r w:rsidR="00CA63F5">
          <w:rPr>
            <w:noProof/>
            <w:webHidden/>
          </w:rPr>
          <w:t>2</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73" w:history="1">
        <w:r w:rsidR="00CA63F5" w:rsidRPr="00B5703A">
          <w:rPr>
            <w:rStyle w:val="Hyperlink"/>
            <w:noProof/>
          </w:rPr>
          <w:t>Exercise 1.1: What We Know and What We Want to Know</w:t>
        </w:r>
        <w:r w:rsidR="00CA63F5">
          <w:rPr>
            <w:noProof/>
            <w:webHidden/>
          </w:rPr>
          <w:tab/>
        </w:r>
        <w:r w:rsidR="00CA63F5">
          <w:rPr>
            <w:noProof/>
            <w:webHidden/>
          </w:rPr>
          <w:fldChar w:fldCharType="begin"/>
        </w:r>
        <w:r w:rsidR="00CA63F5">
          <w:rPr>
            <w:noProof/>
            <w:webHidden/>
          </w:rPr>
          <w:instrText xml:space="preserve"> PAGEREF _Toc325904073 \h </w:instrText>
        </w:r>
        <w:r w:rsidR="00CA63F5">
          <w:rPr>
            <w:noProof/>
            <w:webHidden/>
          </w:rPr>
        </w:r>
        <w:r w:rsidR="00CA63F5">
          <w:rPr>
            <w:noProof/>
            <w:webHidden/>
          </w:rPr>
          <w:fldChar w:fldCharType="separate"/>
        </w:r>
        <w:r w:rsidR="00CA63F5">
          <w:rPr>
            <w:noProof/>
            <w:webHidden/>
          </w:rPr>
          <w:t>2</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74" w:history="1">
        <w:r w:rsidR="00CA63F5" w:rsidRPr="00B5703A">
          <w:rPr>
            <w:rStyle w:val="Hyperlink"/>
            <w:noProof/>
          </w:rPr>
          <w:t>Exercise 1.2: Link to Life</w:t>
        </w:r>
        <w:r w:rsidR="00CA63F5">
          <w:rPr>
            <w:noProof/>
            <w:webHidden/>
          </w:rPr>
          <w:tab/>
        </w:r>
        <w:r w:rsidR="00CA63F5">
          <w:rPr>
            <w:noProof/>
            <w:webHidden/>
          </w:rPr>
          <w:fldChar w:fldCharType="begin"/>
        </w:r>
        <w:r w:rsidR="00CA63F5">
          <w:rPr>
            <w:noProof/>
            <w:webHidden/>
          </w:rPr>
          <w:instrText xml:space="preserve"> PAGEREF _Toc325904074 \h </w:instrText>
        </w:r>
        <w:r w:rsidR="00CA63F5">
          <w:rPr>
            <w:noProof/>
            <w:webHidden/>
          </w:rPr>
        </w:r>
        <w:r w:rsidR="00CA63F5">
          <w:rPr>
            <w:noProof/>
            <w:webHidden/>
          </w:rPr>
          <w:fldChar w:fldCharType="separate"/>
        </w:r>
        <w:r w:rsidR="00CA63F5">
          <w:rPr>
            <w:noProof/>
            <w:webHidden/>
          </w:rPr>
          <w:t>3</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75" w:history="1">
        <w:r w:rsidR="00CA63F5" w:rsidRPr="00B5703A">
          <w:rPr>
            <w:rStyle w:val="Hyperlink"/>
            <w:noProof/>
          </w:rPr>
          <w:t>Handout 1.1: Chapter One Learning Objectives</w:t>
        </w:r>
        <w:r w:rsidR="00CA63F5">
          <w:rPr>
            <w:noProof/>
            <w:webHidden/>
          </w:rPr>
          <w:tab/>
        </w:r>
        <w:r w:rsidR="00CA63F5">
          <w:rPr>
            <w:noProof/>
            <w:webHidden/>
          </w:rPr>
          <w:fldChar w:fldCharType="begin"/>
        </w:r>
        <w:r w:rsidR="00CA63F5">
          <w:rPr>
            <w:noProof/>
            <w:webHidden/>
          </w:rPr>
          <w:instrText xml:space="preserve"> PAGEREF _Toc325904075 \h </w:instrText>
        </w:r>
        <w:r w:rsidR="00CA63F5">
          <w:rPr>
            <w:noProof/>
            <w:webHidden/>
          </w:rPr>
        </w:r>
        <w:r w:rsidR="00CA63F5">
          <w:rPr>
            <w:noProof/>
            <w:webHidden/>
          </w:rPr>
          <w:fldChar w:fldCharType="separate"/>
        </w:r>
        <w:r w:rsidR="00CA63F5">
          <w:rPr>
            <w:noProof/>
            <w:webHidden/>
          </w:rPr>
          <w:t>5</w:t>
        </w:r>
        <w:r w:rsidR="00CA63F5">
          <w:rPr>
            <w:noProof/>
            <w:webHidden/>
          </w:rPr>
          <w:fldChar w:fldCharType="end"/>
        </w:r>
      </w:hyperlink>
    </w:p>
    <w:p w:rsidR="00CA63F5" w:rsidRDefault="00704DA8">
      <w:pPr>
        <w:pStyle w:val="TOC1"/>
        <w:rPr>
          <w:rFonts w:asciiTheme="minorHAnsi" w:eastAsiaTheme="minorEastAsia" w:hAnsiTheme="minorHAnsi" w:cstheme="minorBidi"/>
          <w:b w:val="0"/>
          <w:bCs w:val="0"/>
          <w:caps w:val="0"/>
          <w:noProof/>
          <w:sz w:val="22"/>
          <w:szCs w:val="22"/>
        </w:rPr>
      </w:pPr>
      <w:hyperlink w:anchor="_Toc325904076" w:history="1">
        <w:r w:rsidR="00CA63F5" w:rsidRPr="00B5703A">
          <w:rPr>
            <w:rStyle w:val="Hyperlink"/>
            <w:noProof/>
          </w:rPr>
          <w:t>II.</w:t>
        </w:r>
        <w:r w:rsidR="00CA63F5">
          <w:rPr>
            <w:rFonts w:asciiTheme="minorHAnsi" w:eastAsiaTheme="minorEastAsia" w:hAnsiTheme="minorHAnsi" w:cstheme="minorBidi"/>
            <w:b w:val="0"/>
            <w:bCs w:val="0"/>
            <w:caps w:val="0"/>
            <w:noProof/>
            <w:sz w:val="22"/>
            <w:szCs w:val="22"/>
          </w:rPr>
          <w:tab/>
        </w:r>
        <w:r w:rsidR="00CA63F5" w:rsidRPr="00B5703A">
          <w:rPr>
            <w:rStyle w:val="Hyperlink"/>
            <w:noProof/>
          </w:rPr>
          <w:t>What is Psychology?</w:t>
        </w:r>
        <w:r w:rsidR="00CA63F5">
          <w:rPr>
            <w:noProof/>
            <w:webHidden/>
          </w:rPr>
          <w:tab/>
        </w:r>
        <w:r w:rsidR="00CA63F5">
          <w:rPr>
            <w:noProof/>
            <w:webHidden/>
          </w:rPr>
          <w:fldChar w:fldCharType="begin"/>
        </w:r>
        <w:r w:rsidR="00CA63F5">
          <w:rPr>
            <w:noProof/>
            <w:webHidden/>
          </w:rPr>
          <w:instrText xml:space="preserve"> PAGEREF _Toc325904076 \h </w:instrText>
        </w:r>
        <w:r w:rsidR="00CA63F5">
          <w:rPr>
            <w:noProof/>
            <w:webHidden/>
          </w:rPr>
        </w:r>
        <w:r w:rsidR="00CA63F5">
          <w:rPr>
            <w:noProof/>
            <w:webHidden/>
          </w:rPr>
          <w:fldChar w:fldCharType="separate"/>
        </w:r>
        <w:r w:rsidR="00CA63F5">
          <w:rPr>
            <w:noProof/>
            <w:webHidden/>
          </w:rPr>
          <w:t>6</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77" w:history="1">
        <w:r w:rsidR="00CA63F5" w:rsidRPr="00B5703A">
          <w:rPr>
            <w:rStyle w:val="Hyperlink"/>
            <w:noProof/>
          </w:rPr>
          <w:t>Exercise 1.3: Video Connection – The Matter of the Mind</w:t>
        </w:r>
        <w:r w:rsidR="00CA63F5">
          <w:rPr>
            <w:noProof/>
            <w:webHidden/>
          </w:rPr>
          <w:tab/>
        </w:r>
        <w:r w:rsidR="00CA63F5">
          <w:rPr>
            <w:noProof/>
            <w:webHidden/>
          </w:rPr>
          <w:fldChar w:fldCharType="begin"/>
        </w:r>
        <w:r w:rsidR="00CA63F5">
          <w:rPr>
            <w:noProof/>
            <w:webHidden/>
          </w:rPr>
          <w:instrText xml:space="preserve"> PAGEREF _Toc325904077 \h </w:instrText>
        </w:r>
        <w:r w:rsidR="00CA63F5">
          <w:rPr>
            <w:noProof/>
            <w:webHidden/>
          </w:rPr>
        </w:r>
        <w:r w:rsidR="00CA63F5">
          <w:rPr>
            <w:noProof/>
            <w:webHidden/>
          </w:rPr>
          <w:fldChar w:fldCharType="separate"/>
        </w:r>
        <w:r w:rsidR="00CA63F5">
          <w:rPr>
            <w:noProof/>
            <w:webHidden/>
          </w:rPr>
          <w:t>6</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78" w:history="1">
        <w:r w:rsidR="00CA63F5" w:rsidRPr="00B5703A">
          <w:rPr>
            <w:rStyle w:val="Hyperlink"/>
            <w:noProof/>
          </w:rPr>
          <w:t>Handout 1.3: Tabula Rasa</w:t>
        </w:r>
        <w:r w:rsidR="00CA63F5">
          <w:rPr>
            <w:noProof/>
            <w:webHidden/>
          </w:rPr>
          <w:tab/>
        </w:r>
        <w:r w:rsidR="00CA63F5">
          <w:rPr>
            <w:noProof/>
            <w:webHidden/>
          </w:rPr>
          <w:fldChar w:fldCharType="begin"/>
        </w:r>
        <w:r w:rsidR="00CA63F5">
          <w:rPr>
            <w:noProof/>
            <w:webHidden/>
          </w:rPr>
          <w:instrText xml:space="preserve"> PAGEREF _Toc325904078 \h </w:instrText>
        </w:r>
        <w:r w:rsidR="00CA63F5">
          <w:rPr>
            <w:noProof/>
            <w:webHidden/>
          </w:rPr>
        </w:r>
        <w:r w:rsidR="00CA63F5">
          <w:rPr>
            <w:noProof/>
            <w:webHidden/>
          </w:rPr>
          <w:fldChar w:fldCharType="separate"/>
        </w:r>
        <w:r w:rsidR="00CA63F5">
          <w:rPr>
            <w:noProof/>
            <w:webHidden/>
          </w:rPr>
          <w:t>8</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79" w:history="1">
        <w:r w:rsidR="00CA63F5" w:rsidRPr="00B5703A">
          <w:rPr>
            <w:rStyle w:val="Hyperlink"/>
            <w:noProof/>
          </w:rPr>
          <w:t>Exercise 1.4: Hub Science Scavenger Hunt</w:t>
        </w:r>
        <w:r w:rsidR="00CA63F5">
          <w:rPr>
            <w:noProof/>
            <w:webHidden/>
          </w:rPr>
          <w:tab/>
        </w:r>
        <w:r w:rsidR="00CA63F5">
          <w:rPr>
            <w:noProof/>
            <w:webHidden/>
          </w:rPr>
          <w:fldChar w:fldCharType="begin"/>
        </w:r>
        <w:r w:rsidR="00CA63F5">
          <w:rPr>
            <w:noProof/>
            <w:webHidden/>
          </w:rPr>
          <w:instrText xml:space="preserve"> PAGEREF _Toc325904079 \h </w:instrText>
        </w:r>
        <w:r w:rsidR="00CA63F5">
          <w:rPr>
            <w:noProof/>
            <w:webHidden/>
          </w:rPr>
        </w:r>
        <w:r w:rsidR="00CA63F5">
          <w:rPr>
            <w:noProof/>
            <w:webHidden/>
          </w:rPr>
          <w:fldChar w:fldCharType="separate"/>
        </w:r>
        <w:r w:rsidR="00CA63F5">
          <w:rPr>
            <w:noProof/>
            <w:webHidden/>
          </w:rPr>
          <w:t>10</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80" w:history="1">
        <w:r w:rsidR="00CA63F5" w:rsidRPr="00B5703A">
          <w:rPr>
            <w:rStyle w:val="Hyperlink"/>
            <w:noProof/>
          </w:rPr>
          <w:t>Exercise 1.5: An Introspective Moment</w:t>
        </w:r>
        <w:r w:rsidR="00CA63F5">
          <w:rPr>
            <w:noProof/>
            <w:webHidden/>
          </w:rPr>
          <w:tab/>
        </w:r>
        <w:r w:rsidR="00CA63F5">
          <w:rPr>
            <w:noProof/>
            <w:webHidden/>
          </w:rPr>
          <w:fldChar w:fldCharType="begin"/>
        </w:r>
        <w:r w:rsidR="00CA63F5">
          <w:rPr>
            <w:noProof/>
            <w:webHidden/>
          </w:rPr>
          <w:instrText xml:space="preserve"> PAGEREF _Toc325904080 \h </w:instrText>
        </w:r>
        <w:r w:rsidR="00CA63F5">
          <w:rPr>
            <w:noProof/>
            <w:webHidden/>
          </w:rPr>
        </w:r>
        <w:r w:rsidR="00CA63F5">
          <w:rPr>
            <w:noProof/>
            <w:webHidden/>
          </w:rPr>
          <w:fldChar w:fldCharType="separate"/>
        </w:r>
        <w:r w:rsidR="00CA63F5">
          <w:rPr>
            <w:noProof/>
            <w:webHidden/>
          </w:rPr>
          <w:t>11</w:t>
        </w:r>
        <w:r w:rsidR="00CA63F5">
          <w:rPr>
            <w:noProof/>
            <w:webHidden/>
          </w:rPr>
          <w:fldChar w:fldCharType="end"/>
        </w:r>
      </w:hyperlink>
    </w:p>
    <w:p w:rsidR="00CA63F5" w:rsidRDefault="00704DA8">
      <w:pPr>
        <w:pStyle w:val="TOC1"/>
        <w:rPr>
          <w:rFonts w:asciiTheme="minorHAnsi" w:eastAsiaTheme="minorEastAsia" w:hAnsiTheme="minorHAnsi" w:cstheme="minorBidi"/>
          <w:b w:val="0"/>
          <w:bCs w:val="0"/>
          <w:caps w:val="0"/>
          <w:noProof/>
          <w:sz w:val="22"/>
          <w:szCs w:val="22"/>
        </w:rPr>
      </w:pPr>
      <w:hyperlink w:anchor="_Toc325904081" w:history="1">
        <w:r w:rsidR="00CA63F5" w:rsidRPr="00B5703A">
          <w:rPr>
            <w:rStyle w:val="Hyperlink"/>
            <w:noProof/>
          </w:rPr>
          <w:t>III.</w:t>
        </w:r>
        <w:r w:rsidR="00CA63F5">
          <w:rPr>
            <w:rFonts w:asciiTheme="minorHAnsi" w:eastAsiaTheme="minorEastAsia" w:hAnsiTheme="minorHAnsi" w:cstheme="minorBidi"/>
            <w:b w:val="0"/>
            <w:bCs w:val="0"/>
            <w:caps w:val="0"/>
            <w:noProof/>
            <w:sz w:val="22"/>
            <w:szCs w:val="22"/>
          </w:rPr>
          <w:tab/>
        </w:r>
        <w:r w:rsidR="00CA63F5" w:rsidRPr="00B5703A">
          <w:rPr>
            <w:rStyle w:val="Hyperlink"/>
            <w:noProof/>
          </w:rPr>
          <w:t>What Are Psychology’s Roots?</w:t>
        </w:r>
        <w:r w:rsidR="00CA63F5">
          <w:rPr>
            <w:noProof/>
            <w:webHidden/>
          </w:rPr>
          <w:tab/>
        </w:r>
        <w:r w:rsidR="00CA63F5">
          <w:rPr>
            <w:noProof/>
            <w:webHidden/>
          </w:rPr>
          <w:fldChar w:fldCharType="begin"/>
        </w:r>
        <w:r w:rsidR="00CA63F5">
          <w:rPr>
            <w:noProof/>
            <w:webHidden/>
          </w:rPr>
          <w:instrText xml:space="preserve"> PAGEREF _Toc325904081 \h </w:instrText>
        </w:r>
        <w:r w:rsidR="00CA63F5">
          <w:rPr>
            <w:noProof/>
            <w:webHidden/>
          </w:rPr>
        </w:r>
        <w:r w:rsidR="00CA63F5">
          <w:rPr>
            <w:noProof/>
            <w:webHidden/>
          </w:rPr>
          <w:fldChar w:fldCharType="separate"/>
        </w:r>
        <w:r w:rsidR="00CA63F5">
          <w:rPr>
            <w:noProof/>
            <w:webHidden/>
          </w:rPr>
          <w:t>13</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82" w:history="1">
        <w:r w:rsidR="00CA63F5" w:rsidRPr="00B5703A">
          <w:rPr>
            <w:rStyle w:val="Hyperlink"/>
            <w:noProof/>
          </w:rPr>
          <w:t>Lecture Lens: The Philosophers’ Questions/The Physical Scientists’ Methods</w:t>
        </w:r>
        <w:r w:rsidR="00CA63F5">
          <w:rPr>
            <w:noProof/>
            <w:webHidden/>
          </w:rPr>
          <w:tab/>
        </w:r>
        <w:r w:rsidR="00CA63F5">
          <w:rPr>
            <w:noProof/>
            <w:webHidden/>
          </w:rPr>
          <w:fldChar w:fldCharType="begin"/>
        </w:r>
        <w:r w:rsidR="00CA63F5">
          <w:rPr>
            <w:noProof/>
            <w:webHidden/>
          </w:rPr>
          <w:instrText xml:space="preserve"> PAGEREF _Toc325904082 \h </w:instrText>
        </w:r>
        <w:r w:rsidR="00CA63F5">
          <w:rPr>
            <w:noProof/>
            <w:webHidden/>
          </w:rPr>
        </w:r>
        <w:r w:rsidR="00CA63F5">
          <w:rPr>
            <w:noProof/>
            <w:webHidden/>
          </w:rPr>
          <w:fldChar w:fldCharType="separate"/>
        </w:r>
        <w:r w:rsidR="00CA63F5">
          <w:rPr>
            <w:noProof/>
            <w:webHidden/>
          </w:rPr>
          <w:t>13</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r:id="rId9" w:anchor="_Toc325904083" w:history="1">
        <w:r w:rsidR="00CA63F5" w:rsidRPr="00B5703A">
          <w:rPr>
            <w:rStyle w:val="Hyperlink"/>
            <w:noProof/>
          </w:rPr>
          <w:t>Exercise 1.6: Ponder Pair Share</w:t>
        </w:r>
        <w:r w:rsidR="00CA63F5">
          <w:rPr>
            <w:noProof/>
            <w:webHidden/>
          </w:rPr>
          <w:tab/>
        </w:r>
        <w:r w:rsidR="00CA63F5">
          <w:rPr>
            <w:noProof/>
            <w:webHidden/>
          </w:rPr>
          <w:fldChar w:fldCharType="begin"/>
        </w:r>
        <w:r w:rsidR="00CA63F5">
          <w:rPr>
            <w:noProof/>
            <w:webHidden/>
          </w:rPr>
          <w:instrText xml:space="preserve"> PAGEREF _Toc325904083 \h </w:instrText>
        </w:r>
        <w:r w:rsidR="00CA63F5">
          <w:rPr>
            <w:noProof/>
            <w:webHidden/>
          </w:rPr>
        </w:r>
        <w:r w:rsidR="00CA63F5">
          <w:rPr>
            <w:noProof/>
            <w:webHidden/>
          </w:rPr>
          <w:fldChar w:fldCharType="separate"/>
        </w:r>
        <w:r w:rsidR="00CA63F5">
          <w:rPr>
            <w:noProof/>
            <w:webHidden/>
          </w:rPr>
          <w:t>13</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84" w:history="1">
        <w:r w:rsidR="00CA63F5" w:rsidRPr="00B5703A">
          <w:rPr>
            <w:rStyle w:val="Hyperlink"/>
            <w:noProof/>
          </w:rPr>
          <w:t>Exercise 1.7: Human Timelines</w:t>
        </w:r>
        <w:r w:rsidR="00CA63F5">
          <w:rPr>
            <w:noProof/>
            <w:webHidden/>
          </w:rPr>
          <w:tab/>
        </w:r>
        <w:r w:rsidR="00CA63F5">
          <w:rPr>
            <w:noProof/>
            <w:webHidden/>
          </w:rPr>
          <w:fldChar w:fldCharType="begin"/>
        </w:r>
        <w:r w:rsidR="00CA63F5">
          <w:rPr>
            <w:noProof/>
            <w:webHidden/>
          </w:rPr>
          <w:instrText xml:space="preserve"> PAGEREF _Toc325904084 \h </w:instrText>
        </w:r>
        <w:r w:rsidR="00CA63F5">
          <w:rPr>
            <w:noProof/>
            <w:webHidden/>
          </w:rPr>
        </w:r>
        <w:r w:rsidR="00CA63F5">
          <w:rPr>
            <w:noProof/>
            <w:webHidden/>
          </w:rPr>
          <w:fldChar w:fldCharType="separate"/>
        </w:r>
        <w:r w:rsidR="00CA63F5">
          <w:rPr>
            <w:noProof/>
            <w:webHidden/>
          </w:rPr>
          <w:t>15</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85" w:history="1">
        <w:r w:rsidR="00CA63F5" w:rsidRPr="00B5703A">
          <w:rPr>
            <w:rStyle w:val="Hyperlink"/>
            <w:noProof/>
          </w:rPr>
          <w:t>Handout 1.7: Timeline Cards</w:t>
        </w:r>
        <w:r w:rsidR="00CA63F5">
          <w:rPr>
            <w:noProof/>
            <w:webHidden/>
          </w:rPr>
          <w:tab/>
        </w:r>
        <w:r w:rsidR="00CA63F5">
          <w:rPr>
            <w:noProof/>
            <w:webHidden/>
          </w:rPr>
          <w:fldChar w:fldCharType="begin"/>
        </w:r>
        <w:r w:rsidR="00CA63F5">
          <w:rPr>
            <w:noProof/>
            <w:webHidden/>
          </w:rPr>
          <w:instrText xml:space="preserve"> PAGEREF _Toc325904085 \h </w:instrText>
        </w:r>
        <w:r w:rsidR="00CA63F5">
          <w:rPr>
            <w:noProof/>
            <w:webHidden/>
          </w:rPr>
        </w:r>
        <w:r w:rsidR="00CA63F5">
          <w:rPr>
            <w:noProof/>
            <w:webHidden/>
          </w:rPr>
          <w:fldChar w:fldCharType="separate"/>
        </w:r>
        <w:r w:rsidR="00CA63F5">
          <w:rPr>
            <w:noProof/>
            <w:webHidden/>
          </w:rPr>
          <w:t>16</w:t>
        </w:r>
        <w:r w:rsidR="00CA63F5">
          <w:rPr>
            <w:noProof/>
            <w:webHidden/>
          </w:rPr>
          <w:fldChar w:fldCharType="end"/>
        </w:r>
      </w:hyperlink>
    </w:p>
    <w:p w:rsidR="00CA63F5" w:rsidRDefault="00704DA8">
      <w:pPr>
        <w:pStyle w:val="TOC1"/>
        <w:rPr>
          <w:rFonts w:asciiTheme="minorHAnsi" w:eastAsiaTheme="minorEastAsia" w:hAnsiTheme="minorHAnsi" w:cstheme="minorBidi"/>
          <w:b w:val="0"/>
          <w:bCs w:val="0"/>
          <w:caps w:val="0"/>
          <w:noProof/>
          <w:sz w:val="22"/>
          <w:szCs w:val="22"/>
        </w:rPr>
      </w:pPr>
      <w:hyperlink w:anchor="_Toc325904086" w:history="1">
        <w:r w:rsidR="00CA63F5" w:rsidRPr="00B5703A">
          <w:rPr>
            <w:rStyle w:val="Hyperlink"/>
            <w:noProof/>
          </w:rPr>
          <w:t>IV.</w:t>
        </w:r>
        <w:r w:rsidR="00CA63F5">
          <w:rPr>
            <w:rFonts w:asciiTheme="minorHAnsi" w:eastAsiaTheme="minorEastAsia" w:hAnsiTheme="minorHAnsi" w:cstheme="minorBidi"/>
            <w:b w:val="0"/>
            <w:bCs w:val="0"/>
            <w:caps w:val="0"/>
            <w:noProof/>
            <w:sz w:val="22"/>
            <w:szCs w:val="22"/>
          </w:rPr>
          <w:tab/>
        </w:r>
        <w:r w:rsidR="00CA63F5" w:rsidRPr="00B5703A">
          <w:rPr>
            <w:rStyle w:val="Hyperlink"/>
            <w:noProof/>
          </w:rPr>
          <w:t>How Did the Science of Psychology Begin?</w:t>
        </w:r>
        <w:r w:rsidR="00CA63F5">
          <w:rPr>
            <w:noProof/>
            <w:webHidden/>
          </w:rPr>
          <w:tab/>
        </w:r>
        <w:r w:rsidR="00CA63F5">
          <w:rPr>
            <w:noProof/>
            <w:webHidden/>
          </w:rPr>
          <w:fldChar w:fldCharType="begin"/>
        </w:r>
        <w:r w:rsidR="00CA63F5">
          <w:rPr>
            <w:noProof/>
            <w:webHidden/>
          </w:rPr>
          <w:instrText xml:space="preserve"> PAGEREF _Toc325904086 \h </w:instrText>
        </w:r>
        <w:r w:rsidR="00CA63F5">
          <w:rPr>
            <w:noProof/>
            <w:webHidden/>
          </w:rPr>
        </w:r>
        <w:r w:rsidR="00CA63F5">
          <w:rPr>
            <w:noProof/>
            <w:webHidden/>
          </w:rPr>
          <w:fldChar w:fldCharType="separate"/>
        </w:r>
        <w:r w:rsidR="00CA63F5">
          <w:rPr>
            <w:noProof/>
            <w:webHidden/>
          </w:rPr>
          <w:t>17</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87" w:history="1">
        <w:r w:rsidR="00CA63F5" w:rsidRPr="00B5703A">
          <w:rPr>
            <w:rStyle w:val="Hyperlink"/>
            <w:noProof/>
          </w:rPr>
          <w:t>Lecture Lens: Early Movements</w:t>
        </w:r>
        <w:r w:rsidR="00CA63F5">
          <w:rPr>
            <w:noProof/>
            <w:webHidden/>
          </w:rPr>
          <w:tab/>
        </w:r>
        <w:r w:rsidR="00CA63F5">
          <w:rPr>
            <w:noProof/>
            <w:webHidden/>
          </w:rPr>
          <w:fldChar w:fldCharType="begin"/>
        </w:r>
        <w:r w:rsidR="00CA63F5">
          <w:rPr>
            <w:noProof/>
            <w:webHidden/>
          </w:rPr>
          <w:instrText xml:space="preserve"> PAGEREF _Toc325904087 \h </w:instrText>
        </w:r>
        <w:r w:rsidR="00CA63F5">
          <w:rPr>
            <w:noProof/>
            <w:webHidden/>
          </w:rPr>
        </w:r>
        <w:r w:rsidR="00CA63F5">
          <w:rPr>
            <w:noProof/>
            <w:webHidden/>
          </w:rPr>
          <w:fldChar w:fldCharType="separate"/>
        </w:r>
        <w:r w:rsidR="00CA63F5">
          <w:rPr>
            <w:noProof/>
            <w:webHidden/>
          </w:rPr>
          <w:t>17</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r:id="rId10" w:anchor="_Toc325904088" w:history="1">
        <w:r w:rsidR="00CA63F5" w:rsidRPr="00B5703A">
          <w:rPr>
            <w:rStyle w:val="Hyperlink"/>
            <w:noProof/>
          </w:rPr>
          <w:t>Exercise 1.8: Lecture Extension – Introspection Illusion</w:t>
        </w:r>
        <w:r w:rsidR="00CA63F5">
          <w:rPr>
            <w:noProof/>
            <w:webHidden/>
          </w:rPr>
          <w:tab/>
        </w:r>
        <w:r w:rsidR="00CA63F5">
          <w:rPr>
            <w:noProof/>
            <w:webHidden/>
          </w:rPr>
          <w:fldChar w:fldCharType="begin"/>
        </w:r>
        <w:r w:rsidR="00CA63F5">
          <w:rPr>
            <w:noProof/>
            <w:webHidden/>
          </w:rPr>
          <w:instrText xml:space="preserve"> PAGEREF _Toc325904088 \h </w:instrText>
        </w:r>
        <w:r w:rsidR="00CA63F5">
          <w:rPr>
            <w:noProof/>
            <w:webHidden/>
          </w:rPr>
        </w:r>
        <w:r w:rsidR="00CA63F5">
          <w:rPr>
            <w:noProof/>
            <w:webHidden/>
          </w:rPr>
          <w:fldChar w:fldCharType="separate"/>
        </w:r>
        <w:r w:rsidR="00CA63F5">
          <w:rPr>
            <w:noProof/>
            <w:webHidden/>
          </w:rPr>
          <w:t>18</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89" w:history="1">
        <w:r w:rsidR="00CA63F5" w:rsidRPr="00B5703A">
          <w:rPr>
            <w:rStyle w:val="Hyperlink"/>
            <w:noProof/>
          </w:rPr>
          <w:t>Exercise 1.9: Your Mind on Design</w:t>
        </w:r>
        <w:r w:rsidR="00CA63F5">
          <w:rPr>
            <w:noProof/>
            <w:webHidden/>
          </w:rPr>
          <w:tab/>
        </w:r>
        <w:r w:rsidR="00CA63F5">
          <w:rPr>
            <w:noProof/>
            <w:webHidden/>
          </w:rPr>
          <w:fldChar w:fldCharType="begin"/>
        </w:r>
        <w:r w:rsidR="00CA63F5">
          <w:rPr>
            <w:noProof/>
            <w:webHidden/>
          </w:rPr>
          <w:instrText xml:space="preserve"> PAGEREF _Toc325904089 \h </w:instrText>
        </w:r>
        <w:r w:rsidR="00CA63F5">
          <w:rPr>
            <w:noProof/>
            <w:webHidden/>
          </w:rPr>
        </w:r>
        <w:r w:rsidR="00CA63F5">
          <w:rPr>
            <w:noProof/>
            <w:webHidden/>
          </w:rPr>
          <w:fldChar w:fldCharType="separate"/>
        </w:r>
        <w:r w:rsidR="00CA63F5">
          <w:rPr>
            <w:noProof/>
            <w:webHidden/>
          </w:rPr>
          <w:t>19</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90" w:history="1">
        <w:r w:rsidR="00CA63F5" w:rsidRPr="00B5703A">
          <w:rPr>
            <w:rStyle w:val="Hyperlink"/>
            <w:noProof/>
          </w:rPr>
          <w:t>Handout 1.9: Gestalt Principles</w:t>
        </w:r>
        <w:r w:rsidR="00CA63F5">
          <w:rPr>
            <w:noProof/>
            <w:webHidden/>
          </w:rPr>
          <w:tab/>
        </w:r>
        <w:r w:rsidR="00CA63F5">
          <w:rPr>
            <w:noProof/>
            <w:webHidden/>
          </w:rPr>
          <w:fldChar w:fldCharType="begin"/>
        </w:r>
        <w:r w:rsidR="00CA63F5">
          <w:rPr>
            <w:noProof/>
            <w:webHidden/>
          </w:rPr>
          <w:instrText xml:space="preserve"> PAGEREF _Toc325904090 \h </w:instrText>
        </w:r>
        <w:r w:rsidR="00CA63F5">
          <w:rPr>
            <w:noProof/>
            <w:webHidden/>
          </w:rPr>
        </w:r>
        <w:r w:rsidR="00CA63F5">
          <w:rPr>
            <w:noProof/>
            <w:webHidden/>
          </w:rPr>
          <w:fldChar w:fldCharType="separate"/>
        </w:r>
        <w:r w:rsidR="00CA63F5">
          <w:rPr>
            <w:noProof/>
            <w:webHidden/>
          </w:rPr>
          <w:t>21</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r:id="rId11" w:anchor="_Toc325904091" w:history="1">
        <w:r w:rsidR="00CA63F5" w:rsidRPr="00B5703A">
          <w:rPr>
            <w:rStyle w:val="Hyperlink"/>
            <w:noProof/>
          </w:rPr>
          <w:t>Exercise 1.10: Video Connection</w:t>
        </w:r>
        <w:r w:rsidR="00CA63F5">
          <w:rPr>
            <w:noProof/>
            <w:webHidden/>
          </w:rPr>
          <w:tab/>
        </w:r>
        <w:r w:rsidR="00CA63F5">
          <w:rPr>
            <w:noProof/>
            <w:webHidden/>
          </w:rPr>
          <w:fldChar w:fldCharType="begin"/>
        </w:r>
        <w:r w:rsidR="00CA63F5">
          <w:rPr>
            <w:noProof/>
            <w:webHidden/>
          </w:rPr>
          <w:instrText xml:space="preserve"> PAGEREF _Toc325904091 \h </w:instrText>
        </w:r>
        <w:r w:rsidR="00CA63F5">
          <w:rPr>
            <w:noProof/>
            <w:webHidden/>
          </w:rPr>
        </w:r>
        <w:r w:rsidR="00CA63F5">
          <w:rPr>
            <w:noProof/>
            <w:webHidden/>
          </w:rPr>
          <w:fldChar w:fldCharType="separate"/>
        </w:r>
        <w:r w:rsidR="00CA63F5">
          <w:rPr>
            <w:noProof/>
            <w:webHidden/>
          </w:rPr>
          <w:t>24</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r:id="rId12" w:anchor="_Toc325904092" w:history="1">
        <w:r w:rsidR="00CA63F5" w:rsidRPr="00B5703A">
          <w:rPr>
            <w:rStyle w:val="Hyperlink"/>
            <w:noProof/>
          </w:rPr>
          <w:t>Exercise 1.11: Write All About It</w:t>
        </w:r>
        <w:r w:rsidR="00CA63F5">
          <w:rPr>
            <w:noProof/>
            <w:webHidden/>
          </w:rPr>
          <w:tab/>
        </w:r>
        <w:r w:rsidR="00CA63F5">
          <w:rPr>
            <w:noProof/>
            <w:webHidden/>
          </w:rPr>
          <w:fldChar w:fldCharType="begin"/>
        </w:r>
        <w:r w:rsidR="00CA63F5">
          <w:rPr>
            <w:noProof/>
            <w:webHidden/>
          </w:rPr>
          <w:instrText xml:space="preserve"> PAGEREF _Toc325904092 \h </w:instrText>
        </w:r>
        <w:r w:rsidR="00CA63F5">
          <w:rPr>
            <w:noProof/>
            <w:webHidden/>
          </w:rPr>
        </w:r>
        <w:r w:rsidR="00CA63F5">
          <w:rPr>
            <w:noProof/>
            <w:webHidden/>
          </w:rPr>
          <w:fldChar w:fldCharType="separate"/>
        </w:r>
        <w:r w:rsidR="00CA63F5">
          <w:rPr>
            <w:noProof/>
            <w:webHidden/>
          </w:rPr>
          <w:t>25</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93" w:history="1">
        <w:r w:rsidR="00CA63F5" w:rsidRPr="00B5703A">
          <w:rPr>
            <w:rStyle w:val="Hyperlink"/>
            <w:noProof/>
          </w:rPr>
          <w:t>Exercise 1.12: What’s Missing? Comparing Methods of Perception</w:t>
        </w:r>
        <w:r w:rsidR="00CA63F5">
          <w:rPr>
            <w:noProof/>
            <w:webHidden/>
          </w:rPr>
          <w:tab/>
        </w:r>
        <w:r w:rsidR="00CA63F5">
          <w:rPr>
            <w:noProof/>
            <w:webHidden/>
          </w:rPr>
          <w:fldChar w:fldCharType="begin"/>
        </w:r>
        <w:r w:rsidR="00CA63F5">
          <w:rPr>
            <w:noProof/>
            <w:webHidden/>
          </w:rPr>
          <w:instrText xml:space="preserve"> PAGEREF _Toc325904093 \h </w:instrText>
        </w:r>
        <w:r w:rsidR="00CA63F5">
          <w:rPr>
            <w:noProof/>
            <w:webHidden/>
          </w:rPr>
        </w:r>
        <w:r w:rsidR="00CA63F5">
          <w:rPr>
            <w:noProof/>
            <w:webHidden/>
          </w:rPr>
          <w:fldChar w:fldCharType="separate"/>
        </w:r>
        <w:r w:rsidR="00CA63F5">
          <w:rPr>
            <w:noProof/>
            <w:webHidden/>
          </w:rPr>
          <w:t>25</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r:id="rId13" w:anchor="_Toc325904094" w:history="1">
        <w:r w:rsidR="00CA63F5" w:rsidRPr="00B5703A">
          <w:rPr>
            <w:rStyle w:val="Hyperlink"/>
            <w:noProof/>
          </w:rPr>
          <w:t>Exercise 1.13: Lecture Extension – My Lucky Socks</w:t>
        </w:r>
        <w:r w:rsidR="00CA63F5">
          <w:rPr>
            <w:noProof/>
            <w:webHidden/>
          </w:rPr>
          <w:tab/>
        </w:r>
        <w:r w:rsidR="00CA63F5">
          <w:rPr>
            <w:noProof/>
            <w:webHidden/>
          </w:rPr>
          <w:fldChar w:fldCharType="begin"/>
        </w:r>
        <w:r w:rsidR="00CA63F5">
          <w:rPr>
            <w:noProof/>
            <w:webHidden/>
          </w:rPr>
          <w:instrText xml:space="preserve"> PAGEREF _Toc325904094 \h </w:instrText>
        </w:r>
        <w:r w:rsidR="00CA63F5">
          <w:rPr>
            <w:noProof/>
            <w:webHidden/>
          </w:rPr>
        </w:r>
        <w:r w:rsidR="00CA63F5">
          <w:rPr>
            <w:noProof/>
            <w:webHidden/>
          </w:rPr>
          <w:fldChar w:fldCharType="separate"/>
        </w:r>
        <w:r w:rsidR="00CA63F5">
          <w:rPr>
            <w:noProof/>
            <w:webHidden/>
          </w:rPr>
          <w:t>27</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95" w:history="1">
        <w:r w:rsidR="00CA63F5" w:rsidRPr="00B5703A">
          <w:rPr>
            <w:rStyle w:val="Hyperlink"/>
            <w:noProof/>
          </w:rPr>
          <w:t>Exercise 1.14: Sorting Out Early Psychology</w:t>
        </w:r>
        <w:r w:rsidR="00CA63F5">
          <w:rPr>
            <w:noProof/>
            <w:webHidden/>
          </w:rPr>
          <w:tab/>
        </w:r>
        <w:r w:rsidR="00CA63F5">
          <w:rPr>
            <w:noProof/>
            <w:webHidden/>
          </w:rPr>
          <w:fldChar w:fldCharType="begin"/>
        </w:r>
        <w:r w:rsidR="00CA63F5">
          <w:rPr>
            <w:noProof/>
            <w:webHidden/>
          </w:rPr>
          <w:instrText xml:space="preserve"> PAGEREF _Toc325904095 \h </w:instrText>
        </w:r>
        <w:r w:rsidR="00CA63F5">
          <w:rPr>
            <w:noProof/>
            <w:webHidden/>
          </w:rPr>
        </w:r>
        <w:r w:rsidR="00CA63F5">
          <w:rPr>
            <w:noProof/>
            <w:webHidden/>
          </w:rPr>
          <w:fldChar w:fldCharType="separate"/>
        </w:r>
        <w:r w:rsidR="00CA63F5">
          <w:rPr>
            <w:noProof/>
            <w:webHidden/>
          </w:rPr>
          <w:t>28</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96" w:history="1">
        <w:r w:rsidR="00CA63F5" w:rsidRPr="00B5703A">
          <w:rPr>
            <w:rStyle w:val="Hyperlink"/>
            <w:noProof/>
          </w:rPr>
          <w:t>Handout 1.14A: Sort It Out Board</w:t>
        </w:r>
        <w:r w:rsidR="00CA63F5">
          <w:rPr>
            <w:noProof/>
            <w:webHidden/>
          </w:rPr>
          <w:tab/>
        </w:r>
        <w:r w:rsidR="00CA63F5">
          <w:rPr>
            <w:noProof/>
            <w:webHidden/>
          </w:rPr>
          <w:fldChar w:fldCharType="begin"/>
        </w:r>
        <w:r w:rsidR="00CA63F5">
          <w:rPr>
            <w:noProof/>
            <w:webHidden/>
          </w:rPr>
          <w:instrText xml:space="preserve"> PAGEREF _Toc325904096 \h </w:instrText>
        </w:r>
        <w:r w:rsidR="00CA63F5">
          <w:rPr>
            <w:noProof/>
            <w:webHidden/>
          </w:rPr>
        </w:r>
        <w:r w:rsidR="00CA63F5">
          <w:rPr>
            <w:noProof/>
            <w:webHidden/>
          </w:rPr>
          <w:fldChar w:fldCharType="separate"/>
        </w:r>
        <w:r w:rsidR="00CA63F5">
          <w:rPr>
            <w:noProof/>
            <w:webHidden/>
          </w:rPr>
          <w:t>30</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97" w:history="1">
        <w:r w:rsidR="00CA63F5" w:rsidRPr="00B5703A">
          <w:rPr>
            <w:rStyle w:val="Hyperlink"/>
            <w:noProof/>
          </w:rPr>
          <w:t>Handout 1.14B: Sort It Out Cards</w:t>
        </w:r>
        <w:r w:rsidR="00CA63F5">
          <w:rPr>
            <w:noProof/>
            <w:webHidden/>
          </w:rPr>
          <w:tab/>
        </w:r>
        <w:r w:rsidR="00CA63F5">
          <w:rPr>
            <w:noProof/>
            <w:webHidden/>
          </w:rPr>
          <w:fldChar w:fldCharType="begin"/>
        </w:r>
        <w:r w:rsidR="00CA63F5">
          <w:rPr>
            <w:noProof/>
            <w:webHidden/>
          </w:rPr>
          <w:instrText xml:space="preserve"> PAGEREF _Toc325904097 \h </w:instrText>
        </w:r>
        <w:r w:rsidR="00CA63F5">
          <w:rPr>
            <w:noProof/>
            <w:webHidden/>
          </w:rPr>
        </w:r>
        <w:r w:rsidR="00CA63F5">
          <w:rPr>
            <w:noProof/>
            <w:webHidden/>
          </w:rPr>
          <w:fldChar w:fldCharType="separate"/>
        </w:r>
        <w:r w:rsidR="00CA63F5">
          <w:rPr>
            <w:noProof/>
            <w:webHidden/>
          </w:rPr>
          <w:t>32</w:t>
        </w:r>
        <w:r w:rsidR="00CA63F5">
          <w:rPr>
            <w:noProof/>
            <w:webHidden/>
          </w:rPr>
          <w:fldChar w:fldCharType="end"/>
        </w:r>
      </w:hyperlink>
    </w:p>
    <w:p w:rsidR="00CA63F5" w:rsidRDefault="00704DA8">
      <w:pPr>
        <w:pStyle w:val="TOC1"/>
        <w:rPr>
          <w:rFonts w:asciiTheme="minorHAnsi" w:eastAsiaTheme="minorEastAsia" w:hAnsiTheme="minorHAnsi" w:cstheme="minorBidi"/>
          <w:b w:val="0"/>
          <w:bCs w:val="0"/>
          <w:caps w:val="0"/>
          <w:noProof/>
          <w:sz w:val="22"/>
          <w:szCs w:val="22"/>
        </w:rPr>
      </w:pPr>
      <w:hyperlink w:anchor="_Toc325904098" w:history="1">
        <w:r w:rsidR="00CA63F5" w:rsidRPr="00B5703A">
          <w:rPr>
            <w:rStyle w:val="Hyperlink"/>
            <w:noProof/>
          </w:rPr>
          <w:t>V.</w:t>
        </w:r>
        <w:r w:rsidR="00CA63F5">
          <w:rPr>
            <w:rFonts w:asciiTheme="minorHAnsi" w:eastAsiaTheme="minorEastAsia" w:hAnsiTheme="minorHAnsi" w:cstheme="minorBidi"/>
            <w:b w:val="0"/>
            <w:bCs w:val="0"/>
            <w:caps w:val="0"/>
            <w:noProof/>
            <w:sz w:val="22"/>
            <w:szCs w:val="22"/>
          </w:rPr>
          <w:tab/>
        </w:r>
        <w:r w:rsidR="00CA63F5" w:rsidRPr="00B5703A">
          <w:rPr>
            <w:rStyle w:val="Hyperlink"/>
            <w:noProof/>
          </w:rPr>
          <w:t>What Are Psychological Perspectives?</w:t>
        </w:r>
        <w:r w:rsidR="00CA63F5">
          <w:rPr>
            <w:noProof/>
            <w:webHidden/>
          </w:rPr>
          <w:tab/>
        </w:r>
        <w:r w:rsidR="00CA63F5">
          <w:rPr>
            <w:noProof/>
            <w:webHidden/>
          </w:rPr>
          <w:fldChar w:fldCharType="begin"/>
        </w:r>
        <w:r w:rsidR="00CA63F5">
          <w:rPr>
            <w:noProof/>
            <w:webHidden/>
          </w:rPr>
          <w:instrText xml:space="preserve"> PAGEREF _Toc325904098 \h </w:instrText>
        </w:r>
        <w:r w:rsidR="00CA63F5">
          <w:rPr>
            <w:noProof/>
            <w:webHidden/>
          </w:rPr>
        </w:r>
        <w:r w:rsidR="00CA63F5">
          <w:rPr>
            <w:noProof/>
            <w:webHidden/>
          </w:rPr>
          <w:fldChar w:fldCharType="separate"/>
        </w:r>
        <w:r w:rsidR="00CA63F5">
          <w:rPr>
            <w:noProof/>
            <w:webHidden/>
          </w:rPr>
          <w:t>34</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099" w:history="1">
        <w:r w:rsidR="00CA63F5" w:rsidRPr="00B5703A">
          <w:rPr>
            <w:rStyle w:val="Hyperlink"/>
            <w:noProof/>
          </w:rPr>
          <w:t>Lecture Lens: Perspectives</w:t>
        </w:r>
        <w:r w:rsidR="00CA63F5">
          <w:rPr>
            <w:noProof/>
            <w:webHidden/>
          </w:rPr>
          <w:tab/>
        </w:r>
        <w:r w:rsidR="00CA63F5">
          <w:rPr>
            <w:noProof/>
            <w:webHidden/>
          </w:rPr>
          <w:fldChar w:fldCharType="begin"/>
        </w:r>
        <w:r w:rsidR="00CA63F5">
          <w:rPr>
            <w:noProof/>
            <w:webHidden/>
          </w:rPr>
          <w:instrText xml:space="preserve"> PAGEREF _Toc325904099 \h </w:instrText>
        </w:r>
        <w:r w:rsidR="00CA63F5">
          <w:rPr>
            <w:noProof/>
            <w:webHidden/>
          </w:rPr>
        </w:r>
        <w:r w:rsidR="00CA63F5">
          <w:rPr>
            <w:noProof/>
            <w:webHidden/>
          </w:rPr>
          <w:fldChar w:fldCharType="separate"/>
        </w:r>
        <w:r w:rsidR="00CA63F5">
          <w:rPr>
            <w:noProof/>
            <w:webHidden/>
          </w:rPr>
          <w:t>34</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100" w:history="1">
        <w:r w:rsidR="00CA63F5" w:rsidRPr="00B5703A">
          <w:rPr>
            <w:rStyle w:val="Hyperlink"/>
            <w:noProof/>
          </w:rPr>
          <w:t>Exercise 1.15: Twenty Questions</w:t>
        </w:r>
        <w:r w:rsidR="00CA63F5">
          <w:rPr>
            <w:noProof/>
            <w:webHidden/>
          </w:rPr>
          <w:tab/>
        </w:r>
        <w:r w:rsidR="00CA63F5">
          <w:rPr>
            <w:noProof/>
            <w:webHidden/>
          </w:rPr>
          <w:fldChar w:fldCharType="begin"/>
        </w:r>
        <w:r w:rsidR="00CA63F5">
          <w:rPr>
            <w:noProof/>
            <w:webHidden/>
          </w:rPr>
          <w:instrText xml:space="preserve"> PAGEREF _Toc325904100 \h </w:instrText>
        </w:r>
        <w:r w:rsidR="00CA63F5">
          <w:rPr>
            <w:noProof/>
            <w:webHidden/>
          </w:rPr>
        </w:r>
        <w:r w:rsidR="00CA63F5">
          <w:rPr>
            <w:noProof/>
            <w:webHidden/>
          </w:rPr>
          <w:fldChar w:fldCharType="separate"/>
        </w:r>
        <w:r w:rsidR="00CA63F5">
          <w:rPr>
            <w:noProof/>
            <w:webHidden/>
          </w:rPr>
          <w:t>35</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101" w:history="1">
        <w:r w:rsidR="00CA63F5" w:rsidRPr="00B5703A">
          <w:rPr>
            <w:rStyle w:val="Hyperlink"/>
            <w:noProof/>
          </w:rPr>
          <w:t>Handout 1.15: Branches of Psychology Cards</w:t>
        </w:r>
        <w:r w:rsidR="00CA63F5">
          <w:rPr>
            <w:noProof/>
            <w:webHidden/>
          </w:rPr>
          <w:tab/>
        </w:r>
        <w:r w:rsidR="00CA63F5">
          <w:rPr>
            <w:noProof/>
            <w:webHidden/>
          </w:rPr>
          <w:fldChar w:fldCharType="begin"/>
        </w:r>
        <w:r w:rsidR="00CA63F5">
          <w:rPr>
            <w:noProof/>
            <w:webHidden/>
          </w:rPr>
          <w:instrText xml:space="preserve"> PAGEREF _Toc325904101 \h </w:instrText>
        </w:r>
        <w:r w:rsidR="00CA63F5">
          <w:rPr>
            <w:noProof/>
            <w:webHidden/>
          </w:rPr>
        </w:r>
        <w:r w:rsidR="00CA63F5">
          <w:rPr>
            <w:noProof/>
            <w:webHidden/>
          </w:rPr>
          <w:fldChar w:fldCharType="separate"/>
        </w:r>
        <w:r w:rsidR="00CA63F5">
          <w:rPr>
            <w:noProof/>
            <w:webHidden/>
          </w:rPr>
          <w:t>37</w:t>
        </w:r>
        <w:r w:rsidR="00CA63F5">
          <w:rPr>
            <w:noProof/>
            <w:webHidden/>
          </w:rPr>
          <w:fldChar w:fldCharType="end"/>
        </w:r>
      </w:hyperlink>
    </w:p>
    <w:p w:rsidR="00CA63F5" w:rsidRDefault="00704DA8">
      <w:pPr>
        <w:pStyle w:val="TOC1"/>
        <w:rPr>
          <w:rFonts w:asciiTheme="minorHAnsi" w:eastAsiaTheme="minorEastAsia" w:hAnsiTheme="minorHAnsi" w:cstheme="minorBidi"/>
          <w:b w:val="0"/>
          <w:bCs w:val="0"/>
          <w:caps w:val="0"/>
          <w:noProof/>
          <w:sz w:val="22"/>
          <w:szCs w:val="22"/>
        </w:rPr>
      </w:pPr>
      <w:hyperlink w:anchor="_Toc325904102" w:history="1">
        <w:r w:rsidR="00CA63F5" w:rsidRPr="00B5703A">
          <w:rPr>
            <w:rStyle w:val="Hyperlink"/>
            <w:noProof/>
          </w:rPr>
          <w:t>VI.</w:t>
        </w:r>
        <w:r w:rsidR="00CA63F5">
          <w:rPr>
            <w:rFonts w:asciiTheme="minorHAnsi" w:eastAsiaTheme="minorEastAsia" w:hAnsiTheme="minorHAnsi" w:cstheme="minorBidi"/>
            <w:b w:val="0"/>
            <w:bCs w:val="0"/>
            <w:caps w:val="0"/>
            <w:noProof/>
            <w:sz w:val="22"/>
            <w:szCs w:val="22"/>
          </w:rPr>
          <w:tab/>
        </w:r>
        <w:r w:rsidR="00CA63F5" w:rsidRPr="00B5703A">
          <w:rPr>
            <w:rStyle w:val="Hyperlink"/>
            <w:noProof/>
          </w:rPr>
          <w:t>What Does It Mean to Be a Psychologist?</w:t>
        </w:r>
        <w:r w:rsidR="00CA63F5">
          <w:rPr>
            <w:noProof/>
            <w:webHidden/>
          </w:rPr>
          <w:tab/>
        </w:r>
        <w:r w:rsidR="00CA63F5">
          <w:rPr>
            <w:noProof/>
            <w:webHidden/>
          </w:rPr>
          <w:fldChar w:fldCharType="begin"/>
        </w:r>
        <w:r w:rsidR="00CA63F5">
          <w:rPr>
            <w:noProof/>
            <w:webHidden/>
          </w:rPr>
          <w:instrText xml:space="preserve"> PAGEREF _Toc325904102 \h </w:instrText>
        </w:r>
        <w:r w:rsidR="00CA63F5">
          <w:rPr>
            <w:noProof/>
            <w:webHidden/>
          </w:rPr>
        </w:r>
        <w:r w:rsidR="00CA63F5">
          <w:rPr>
            <w:noProof/>
            <w:webHidden/>
          </w:rPr>
          <w:fldChar w:fldCharType="separate"/>
        </w:r>
        <w:r w:rsidR="00CA63F5">
          <w:rPr>
            <w:noProof/>
            <w:webHidden/>
          </w:rPr>
          <w:t>39</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103" w:history="1">
        <w:r w:rsidR="00CA63F5" w:rsidRPr="00B5703A">
          <w:rPr>
            <w:rStyle w:val="Hyperlink"/>
            <w:noProof/>
          </w:rPr>
          <w:t>Lecture Lens: Career Paths</w:t>
        </w:r>
        <w:r w:rsidR="00CA63F5">
          <w:rPr>
            <w:noProof/>
            <w:webHidden/>
          </w:rPr>
          <w:tab/>
        </w:r>
        <w:r w:rsidR="00CA63F5">
          <w:rPr>
            <w:noProof/>
            <w:webHidden/>
          </w:rPr>
          <w:fldChar w:fldCharType="begin"/>
        </w:r>
        <w:r w:rsidR="00CA63F5">
          <w:rPr>
            <w:noProof/>
            <w:webHidden/>
          </w:rPr>
          <w:instrText xml:space="preserve"> PAGEREF _Toc325904103 \h </w:instrText>
        </w:r>
        <w:r w:rsidR="00CA63F5">
          <w:rPr>
            <w:noProof/>
            <w:webHidden/>
          </w:rPr>
        </w:r>
        <w:r w:rsidR="00CA63F5">
          <w:rPr>
            <w:noProof/>
            <w:webHidden/>
          </w:rPr>
          <w:fldChar w:fldCharType="separate"/>
        </w:r>
        <w:r w:rsidR="00CA63F5">
          <w:rPr>
            <w:noProof/>
            <w:webHidden/>
          </w:rPr>
          <w:t>39</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104" w:history="1">
        <w:r w:rsidR="00CA63F5" w:rsidRPr="00B5703A">
          <w:rPr>
            <w:rStyle w:val="Hyperlink"/>
            <w:noProof/>
          </w:rPr>
          <w:t>Exercise 1.17: Interview/Panel with Psychologists</w:t>
        </w:r>
        <w:r w:rsidR="00CA63F5">
          <w:rPr>
            <w:noProof/>
            <w:webHidden/>
          </w:rPr>
          <w:tab/>
        </w:r>
        <w:r w:rsidR="00CA63F5">
          <w:rPr>
            <w:noProof/>
            <w:webHidden/>
          </w:rPr>
          <w:fldChar w:fldCharType="begin"/>
        </w:r>
        <w:r w:rsidR="00CA63F5">
          <w:rPr>
            <w:noProof/>
            <w:webHidden/>
          </w:rPr>
          <w:instrText xml:space="preserve"> PAGEREF _Toc325904104 \h </w:instrText>
        </w:r>
        <w:r w:rsidR="00CA63F5">
          <w:rPr>
            <w:noProof/>
            <w:webHidden/>
          </w:rPr>
        </w:r>
        <w:r w:rsidR="00CA63F5">
          <w:rPr>
            <w:noProof/>
            <w:webHidden/>
          </w:rPr>
          <w:fldChar w:fldCharType="separate"/>
        </w:r>
        <w:r w:rsidR="00CA63F5">
          <w:rPr>
            <w:noProof/>
            <w:webHidden/>
          </w:rPr>
          <w:t>40</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105" w:history="1">
        <w:r w:rsidR="00CA63F5" w:rsidRPr="00B5703A">
          <w:rPr>
            <w:rStyle w:val="Hyperlink"/>
            <w:noProof/>
          </w:rPr>
          <w:t>Exercise 1.18: Considering Careers in Psychology</w:t>
        </w:r>
        <w:r w:rsidR="00CA63F5">
          <w:rPr>
            <w:noProof/>
            <w:webHidden/>
          </w:rPr>
          <w:tab/>
        </w:r>
        <w:r w:rsidR="00CA63F5">
          <w:rPr>
            <w:noProof/>
            <w:webHidden/>
          </w:rPr>
          <w:fldChar w:fldCharType="begin"/>
        </w:r>
        <w:r w:rsidR="00CA63F5">
          <w:rPr>
            <w:noProof/>
            <w:webHidden/>
          </w:rPr>
          <w:instrText xml:space="preserve"> PAGEREF _Toc325904105 \h </w:instrText>
        </w:r>
        <w:r w:rsidR="00CA63F5">
          <w:rPr>
            <w:noProof/>
            <w:webHidden/>
          </w:rPr>
        </w:r>
        <w:r w:rsidR="00CA63F5">
          <w:rPr>
            <w:noProof/>
            <w:webHidden/>
          </w:rPr>
          <w:fldChar w:fldCharType="separate"/>
        </w:r>
        <w:r w:rsidR="00CA63F5">
          <w:rPr>
            <w:noProof/>
            <w:webHidden/>
          </w:rPr>
          <w:t>42</w:t>
        </w:r>
        <w:r w:rsidR="00CA63F5">
          <w:rPr>
            <w:noProof/>
            <w:webHidden/>
          </w:rPr>
          <w:fldChar w:fldCharType="end"/>
        </w:r>
      </w:hyperlink>
    </w:p>
    <w:p w:rsidR="00CA63F5" w:rsidRDefault="00704DA8">
      <w:pPr>
        <w:pStyle w:val="TOC1"/>
        <w:rPr>
          <w:rFonts w:asciiTheme="minorHAnsi" w:eastAsiaTheme="minorEastAsia" w:hAnsiTheme="minorHAnsi" w:cstheme="minorBidi"/>
          <w:b w:val="0"/>
          <w:bCs w:val="0"/>
          <w:caps w:val="0"/>
          <w:noProof/>
          <w:sz w:val="22"/>
          <w:szCs w:val="22"/>
        </w:rPr>
      </w:pPr>
      <w:hyperlink w:anchor="_Toc325904106" w:history="1">
        <w:r w:rsidR="00CA63F5" w:rsidRPr="00B5703A">
          <w:rPr>
            <w:rStyle w:val="Hyperlink"/>
            <w:noProof/>
          </w:rPr>
          <w:t>VII.</w:t>
        </w:r>
        <w:r w:rsidR="00CA63F5">
          <w:rPr>
            <w:rFonts w:asciiTheme="minorHAnsi" w:eastAsiaTheme="minorEastAsia" w:hAnsiTheme="minorHAnsi" w:cstheme="minorBidi"/>
            <w:b w:val="0"/>
            <w:bCs w:val="0"/>
            <w:caps w:val="0"/>
            <w:noProof/>
            <w:sz w:val="22"/>
            <w:szCs w:val="22"/>
          </w:rPr>
          <w:tab/>
        </w:r>
        <w:r w:rsidR="00CA63F5" w:rsidRPr="00B5703A">
          <w:rPr>
            <w:rStyle w:val="Hyperlink"/>
            <w:noProof/>
          </w:rPr>
          <w:t>Interpersonal Relationships from the Psychological Perspective</w:t>
        </w:r>
        <w:r w:rsidR="00CA63F5">
          <w:rPr>
            <w:noProof/>
            <w:webHidden/>
          </w:rPr>
          <w:tab/>
        </w:r>
        <w:r w:rsidR="00CA63F5">
          <w:rPr>
            <w:noProof/>
            <w:webHidden/>
          </w:rPr>
          <w:fldChar w:fldCharType="begin"/>
        </w:r>
        <w:r w:rsidR="00CA63F5">
          <w:rPr>
            <w:noProof/>
            <w:webHidden/>
          </w:rPr>
          <w:instrText xml:space="preserve"> PAGEREF _Toc325904106 \h </w:instrText>
        </w:r>
        <w:r w:rsidR="00CA63F5">
          <w:rPr>
            <w:noProof/>
            <w:webHidden/>
          </w:rPr>
        </w:r>
        <w:r w:rsidR="00CA63F5">
          <w:rPr>
            <w:noProof/>
            <w:webHidden/>
          </w:rPr>
          <w:fldChar w:fldCharType="separate"/>
        </w:r>
        <w:r w:rsidR="00CA63F5">
          <w:rPr>
            <w:noProof/>
            <w:webHidden/>
          </w:rPr>
          <w:t>44</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107" w:history="1">
        <w:r w:rsidR="00CA63F5" w:rsidRPr="00B5703A">
          <w:rPr>
            <w:rStyle w:val="Hyperlink"/>
            <w:noProof/>
          </w:rPr>
          <w:t>Exercise 1.19: Relationships as a Lens</w:t>
        </w:r>
        <w:r w:rsidR="00CA63F5">
          <w:rPr>
            <w:noProof/>
            <w:webHidden/>
          </w:rPr>
          <w:tab/>
        </w:r>
        <w:r w:rsidR="00CA63F5">
          <w:rPr>
            <w:noProof/>
            <w:webHidden/>
          </w:rPr>
          <w:fldChar w:fldCharType="begin"/>
        </w:r>
        <w:r w:rsidR="00CA63F5">
          <w:rPr>
            <w:noProof/>
            <w:webHidden/>
          </w:rPr>
          <w:instrText xml:space="preserve"> PAGEREF _Toc325904107 \h </w:instrText>
        </w:r>
        <w:r w:rsidR="00CA63F5">
          <w:rPr>
            <w:noProof/>
            <w:webHidden/>
          </w:rPr>
        </w:r>
        <w:r w:rsidR="00CA63F5">
          <w:rPr>
            <w:noProof/>
            <w:webHidden/>
          </w:rPr>
          <w:fldChar w:fldCharType="separate"/>
        </w:r>
        <w:r w:rsidR="00CA63F5">
          <w:rPr>
            <w:noProof/>
            <w:webHidden/>
          </w:rPr>
          <w:t>44</w:t>
        </w:r>
        <w:r w:rsidR="00CA63F5">
          <w:rPr>
            <w:noProof/>
            <w:webHidden/>
          </w:rPr>
          <w:fldChar w:fldCharType="end"/>
        </w:r>
      </w:hyperlink>
    </w:p>
    <w:p w:rsidR="00CA63F5" w:rsidRDefault="00704DA8">
      <w:pPr>
        <w:pStyle w:val="TOC1"/>
        <w:rPr>
          <w:rFonts w:asciiTheme="minorHAnsi" w:eastAsiaTheme="minorEastAsia" w:hAnsiTheme="minorHAnsi" w:cstheme="minorBidi"/>
          <w:b w:val="0"/>
          <w:bCs w:val="0"/>
          <w:caps w:val="0"/>
          <w:noProof/>
          <w:sz w:val="22"/>
          <w:szCs w:val="22"/>
        </w:rPr>
      </w:pPr>
      <w:hyperlink w:anchor="_Toc325904108" w:history="1">
        <w:r w:rsidR="00CA63F5" w:rsidRPr="00B5703A">
          <w:rPr>
            <w:rStyle w:val="Hyperlink"/>
            <w:noProof/>
          </w:rPr>
          <w:t>VIII.</w:t>
        </w:r>
        <w:r w:rsidR="00CA63F5">
          <w:rPr>
            <w:rFonts w:asciiTheme="minorHAnsi" w:eastAsiaTheme="minorEastAsia" w:hAnsiTheme="minorHAnsi" w:cstheme="minorBidi"/>
            <w:b w:val="0"/>
            <w:bCs w:val="0"/>
            <w:caps w:val="0"/>
            <w:noProof/>
            <w:sz w:val="22"/>
            <w:szCs w:val="22"/>
          </w:rPr>
          <w:tab/>
        </w:r>
        <w:r w:rsidR="00CA63F5" w:rsidRPr="00B5703A">
          <w:rPr>
            <w:rStyle w:val="Hyperlink"/>
            <w:noProof/>
          </w:rPr>
          <w:t>Conclusion: The Discipline of Psychology</w:t>
        </w:r>
        <w:r w:rsidR="00CA63F5">
          <w:rPr>
            <w:noProof/>
            <w:webHidden/>
          </w:rPr>
          <w:tab/>
        </w:r>
        <w:r w:rsidR="00CA63F5">
          <w:rPr>
            <w:noProof/>
            <w:webHidden/>
          </w:rPr>
          <w:fldChar w:fldCharType="begin"/>
        </w:r>
        <w:r w:rsidR="00CA63F5">
          <w:rPr>
            <w:noProof/>
            <w:webHidden/>
          </w:rPr>
          <w:instrText xml:space="preserve"> PAGEREF _Toc325904108 \h </w:instrText>
        </w:r>
        <w:r w:rsidR="00CA63F5">
          <w:rPr>
            <w:noProof/>
            <w:webHidden/>
          </w:rPr>
        </w:r>
        <w:r w:rsidR="00CA63F5">
          <w:rPr>
            <w:noProof/>
            <w:webHidden/>
          </w:rPr>
          <w:fldChar w:fldCharType="separate"/>
        </w:r>
        <w:r w:rsidR="00CA63F5">
          <w:rPr>
            <w:noProof/>
            <w:webHidden/>
          </w:rPr>
          <w:t>45</w:t>
        </w:r>
        <w:r w:rsidR="00CA63F5">
          <w:rPr>
            <w:noProof/>
            <w:webHidden/>
          </w:rPr>
          <w:fldChar w:fldCharType="end"/>
        </w:r>
      </w:hyperlink>
    </w:p>
    <w:p w:rsidR="00CA63F5" w:rsidRDefault="00704DA8">
      <w:pPr>
        <w:pStyle w:val="TOC2"/>
        <w:tabs>
          <w:tab w:val="right" w:leader="dot" w:pos="8630"/>
        </w:tabs>
        <w:rPr>
          <w:rFonts w:asciiTheme="minorHAnsi" w:eastAsiaTheme="minorEastAsia" w:hAnsiTheme="minorHAnsi" w:cstheme="minorBidi"/>
          <w:smallCaps w:val="0"/>
          <w:noProof/>
          <w:sz w:val="22"/>
          <w:szCs w:val="22"/>
        </w:rPr>
      </w:pPr>
      <w:hyperlink w:anchor="_Toc325904109" w:history="1">
        <w:r w:rsidR="00CA63F5" w:rsidRPr="00B5703A">
          <w:rPr>
            <w:rStyle w:val="Hyperlink"/>
            <w:noProof/>
          </w:rPr>
          <w:t>Exercise 1.20: What We Learned</w:t>
        </w:r>
        <w:r w:rsidR="00CA63F5">
          <w:rPr>
            <w:noProof/>
            <w:webHidden/>
          </w:rPr>
          <w:tab/>
        </w:r>
        <w:r w:rsidR="00CA63F5">
          <w:rPr>
            <w:noProof/>
            <w:webHidden/>
          </w:rPr>
          <w:fldChar w:fldCharType="begin"/>
        </w:r>
        <w:r w:rsidR="00CA63F5">
          <w:rPr>
            <w:noProof/>
            <w:webHidden/>
          </w:rPr>
          <w:instrText xml:space="preserve"> PAGEREF _Toc325904109 \h </w:instrText>
        </w:r>
        <w:r w:rsidR="00CA63F5">
          <w:rPr>
            <w:noProof/>
            <w:webHidden/>
          </w:rPr>
        </w:r>
        <w:r w:rsidR="00CA63F5">
          <w:rPr>
            <w:noProof/>
            <w:webHidden/>
          </w:rPr>
          <w:fldChar w:fldCharType="separate"/>
        </w:r>
        <w:r w:rsidR="00CA63F5">
          <w:rPr>
            <w:noProof/>
            <w:webHidden/>
          </w:rPr>
          <w:t>45</w:t>
        </w:r>
        <w:r w:rsidR="00CA63F5">
          <w:rPr>
            <w:noProof/>
            <w:webHidden/>
          </w:rPr>
          <w:fldChar w:fldCharType="end"/>
        </w:r>
      </w:hyperlink>
    </w:p>
    <w:p w:rsidR="00C26988" w:rsidRPr="00804191" w:rsidRDefault="00CF0783" w:rsidP="00D73E93">
      <w:pPr>
        <w:pStyle w:val="PrimaryIRMheading"/>
        <w:numPr>
          <w:ilvl w:val="0"/>
          <w:numId w:val="0"/>
        </w:numPr>
        <w:jc w:val="center"/>
      </w:pPr>
      <w:r>
        <w:lastRenderedPageBreak/>
        <w:fldChar w:fldCharType="end"/>
      </w:r>
      <w:bookmarkStart w:id="0" w:name="_Toc325904072"/>
      <w:r w:rsidR="008717B8">
        <w:t>I</w:t>
      </w:r>
      <w:r w:rsidR="008717B8" w:rsidRPr="00091867">
        <w:t xml:space="preserve">.  </w:t>
      </w:r>
      <w:r w:rsidR="00DD7526" w:rsidRPr="00091867">
        <w:t>Introduction</w:t>
      </w:r>
      <w:bookmarkEnd w:id="0"/>
    </w:p>
    <w:p w:rsidR="00491FFD" w:rsidRPr="00772EB8" w:rsidRDefault="00704DA8" w:rsidP="004C43D3">
      <w:r>
        <w:pict>
          <v:rect id="_x0000_i1025" style="width:6in;height:2pt" o:hralign="center" o:hrstd="t" o:hrnoshade="t" o:hr="t" fillcolor="black" stroked="f"/>
        </w:pict>
      </w:r>
    </w:p>
    <w:p w:rsidR="00491FFD" w:rsidRDefault="00491FFD" w:rsidP="00861143">
      <w:pPr>
        <w:pStyle w:val="SecondaryIIRMheading"/>
        <w:spacing w:after="120"/>
      </w:pPr>
    </w:p>
    <w:p w:rsidR="00C26988" w:rsidRPr="006E4570" w:rsidRDefault="00C26988" w:rsidP="00861143">
      <w:pPr>
        <w:pStyle w:val="SecondaryIIRMheading"/>
      </w:pPr>
      <w:bookmarkStart w:id="1" w:name="_Toc325904073"/>
      <w:r w:rsidRPr="006E4570">
        <w:t>Exercise</w:t>
      </w:r>
      <w:r w:rsidR="0094730C">
        <w:t xml:space="preserve"> 1</w:t>
      </w:r>
      <w:r w:rsidR="00BF47B2">
        <w:t>.</w:t>
      </w:r>
      <w:r w:rsidR="00491FFD">
        <w:t>1</w:t>
      </w:r>
      <w:r w:rsidRPr="006E4570">
        <w:t>: What We Know and What We Want to Know</w:t>
      </w:r>
      <w:bookmarkEnd w:id="1"/>
    </w:p>
    <w:p w:rsidR="005F700D" w:rsidRDefault="00704DA8" w:rsidP="004C43D3">
      <w:pPr>
        <w:rPr>
          <w:rFonts w:ascii="Arial" w:hAnsi="Arial" w:cs="Arial"/>
          <w:b/>
          <w:sz w:val="28"/>
          <w:szCs w:val="28"/>
        </w:rPr>
      </w:pPr>
      <w:r>
        <w:pict>
          <v:rect id="_x0000_i1026" style="width:6in;height:1.5pt" o:hralign="center" o:hrstd="t" o:hrnoshade="t" o:hr="t" fillcolor="black" stroked="f"/>
        </w:pict>
      </w:r>
    </w:p>
    <w:p w:rsidR="002F30F5" w:rsidRPr="006E4570" w:rsidRDefault="002F30F5" w:rsidP="00C26988">
      <w:pPr>
        <w:rPr>
          <w:rFonts w:ascii="Arial" w:hAnsi="Arial" w:cs="Arial"/>
          <w:b/>
        </w:rPr>
      </w:pPr>
    </w:p>
    <w:p w:rsidR="00C26988" w:rsidRPr="006E4570" w:rsidRDefault="00C26988" w:rsidP="00C26988">
      <w:r w:rsidRPr="006E4570">
        <w:rPr>
          <w:b/>
        </w:rPr>
        <w:t>Objective</w:t>
      </w:r>
    </w:p>
    <w:p w:rsidR="00C26988" w:rsidRPr="006E4570" w:rsidRDefault="00861143" w:rsidP="0003188D">
      <w:pPr>
        <w:numPr>
          <w:ilvl w:val="0"/>
          <w:numId w:val="27"/>
        </w:numPr>
        <w:spacing w:after="120"/>
      </w:pPr>
      <w:r>
        <w:t>R</w:t>
      </w:r>
      <w:r w:rsidR="00C26988" w:rsidRPr="006E4570">
        <w:t>eview the Lear</w:t>
      </w:r>
      <w:r w:rsidR="00E5657D">
        <w:t>ning Objectives for Chapter One</w:t>
      </w:r>
      <w:r w:rsidR="00C26988" w:rsidRPr="006E4570">
        <w:t>, establish what the class already know</w:t>
      </w:r>
      <w:r w:rsidR="00E5657D">
        <w:t>s about the “The Science of Mind</w:t>
      </w:r>
      <w:r w:rsidR="00C26988" w:rsidRPr="006E4570">
        <w:t>,” discover students’ specific interests in this area, and create a format for addressing student questions</w:t>
      </w:r>
      <w:r>
        <w:t>.</w:t>
      </w:r>
    </w:p>
    <w:p w:rsidR="002F30F5" w:rsidRDefault="002F30F5" w:rsidP="00C26988">
      <w:pPr>
        <w:rPr>
          <w:b/>
        </w:rPr>
      </w:pPr>
    </w:p>
    <w:p w:rsidR="00C26988" w:rsidRPr="006E4570" w:rsidRDefault="00C26988" w:rsidP="00C26988">
      <w:r w:rsidRPr="006E4570">
        <w:rPr>
          <w:b/>
        </w:rPr>
        <w:t>Resources and Materials</w:t>
      </w:r>
    </w:p>
    <w:p w:rsidR="00C26988" w:rsidRPr="006E4570" w:rsidRDefault="00C26988" w:rsidP="0003188D">
      <w:pPr>
        <w:numPr>
          <w:ilvl w:val="0"/>
          <w:numId w:val="3"/>
        </w:numPr>
        <w:tabs>
          <w:tab w:val="clear" w:pos="360"/>
          <w:tab w:val="num" w:pos="720"/>
          <w:tab w:val="num" w:pos="810"/>
        </w:tabs>
        <w:ind w:left="720"/>
      </w:pPr>
      <w:r w:rsidRPr="006E4570">
        <w:t>Ha</w:t>
      </w:r>
      <w:r w:rsidR="00E5657D">
        <w:t>ndout/Projection of Chapter One</w:t>
      </w:r>
      <w:r w:rsidRPr="006E4570">
        <w:t xml:space="preserve"> Learning Objectives </w:t>
      </w:r>
    </w:p>
    <w:p w:rsidR="00C26988" w:rsidRPr="006E4570" w:rsidRDefault="00C26988" w:rsidP="0003188D">
      <w:pPr>
        <w:numPr>
          <w:ilvl w:val="0"/>
          <w:numId w:val="3"/>
        </w:numPr>
        <w:tabs>
          <w:tab w:val="clear" w:pos="360"/>
          <w:tab w:val="num" w:pos="720"/>
          <w:tab w:val="num" w:pos="810"/>
        </w:tabs>
        <w:ind w:left="720"/>
      </w:pPr>
      <w:r w:rsidRPr="006E4570">
        <w:t>A method to record students’ contributions</w:t>
      </w:r>
    </w:p>
    <w:p w:rsidR="00C26988" w:rsidRPr="006E4570" w:rsidRDefault="00C26988" w:rsidP="0003188D">
      <w:pPr>
        <w:numPr>
          <w:ilvl w:val="0"/>
          <w:numId w:val="3"/>
        </w:numPr>
        <w:tabs>
          <w:tab w:val="clear" w:pos="360"/>
          <w:tab w:val="num" w:pos="720"/>
          <w:tab w:val="num" w:pos="810"/>
        </w:tabs>
        <w:ind w:left="720"/>
      </w:pPr>
      <w:r w:rsidRPr="006E4570">
        <w:t>Index cards/scrap paper for student use</w:t>
      </w:r>
    </w:p>
    <w:p w:rsidR="00C26988" w:rsidRPr="006E4570" w:rsidRDefault="00C26988" w:rsidP="00C26988">
      <w:pPr>
        <w:spacing w:after="120"/>
        <w:ind w:left="720"/>
      </w:pPr>
    </w:p>
    <w:p w:rsidR="00C26988" w:rsidRPr="006E4570" w:rsidRDefault="00C26988" w:rsidP="00C26988">
      <w:pPr>
        <w:rPr>
          <w:b/>
        </w:rPr>
      </w:pPr>
      <w:r w:rsidRPr="006E4570">
        <w:rPr>
          <w:b/>
        </w:rPr>
        <w:t>Activity</w:t>
      </w:r>
      <w:r w:rsidRPr="006E4570">
        <w:t xml:space="preserve"> (</w:t>
      </w:r>
      <w:r w:rsidR="00010E16">
        <w:t>Estimated In-Class Time</w:t>
      </w:r>
      <w:r w:rsidRPr="006E4570">
        <w:t xml:space="preserve">: </w:t>
      </w:r>
      <w:r w:rsidR="00BC146B">
        <w:t>25</w:t>
      </w:r>
      <w:r w:rsidRPr="006E4570">
        <w:t>-</w:t>
      </w:r>
      <w:r w:rsidR="00BC146B">
        <w:t>3</w:t>
      </w:r>
      <w:r w:rsidRPr="006E4570">
        <w:t>0 minutes)</w:t>
      </w:r>
    </w:p>
    <w:p w:rsidR="00C26988" w:rsidRPr="006E4570" w:rsidRDefault="00C26988" w:rsidP="0003188D">
      <w:pPr>
        <w:numPr>
          <w:ilvl w:val="0"/>
          <w:numId w:val="1"/>
        </w:numPr>
        <w:spacing w:after="120"/>
      </w:pPr>
      <w:r w:rsidRPr="006E4570">
        <w:t xml:space="preserve">Ahead of time, label a board, flipchart, or other visual presentation medium with the word “KNOW.” Project or pass out the list of the Learning Objectives.  </w:t>
      </w:r>
    </w:p>
    <w:p w:rsidR="00C26988" w:rsidRPr="00BF49BC" w:rsidRDefault="00C26988" w:rsidP="0003188D">
      <w:pPr>
        <w:pStyle w:val="ListParagraph"/>
        <w:numPr>
          <w:ilvl w:val="0"/>
          <w:numId w:val="1"/>
        </w:numPr>
        <w:tabs>
          <w:tab w:val="left" w:pos="720"/>
        </w:tabs>
        <w:spacing w:after="120"/>
        <w:rPr>
          <w:rFonts w:ascii="Times New Roman" w:eastAsia="Times New Roman" w:hAnsi="Times New Roman"/>
          <w:color w:val="auto"/>
          <w:sz w:val="24"/>
          <w:szCs w:val="24"/>
        </w:rPr>
      </w:pPr>
      <w:r w:rsidRPr="00BF49BC">
        <w:rPr>
          <w:rFonts w:ascii="Times New Roman" w:eastAsia="Times New Roman" w:hAnsi="Times New Roman"/>
          <w:color w:val="auto"/>
          <w:sz w:val="24"/>
          <w:szCs w:val="24"/>
        </w:rPr>
        <w:t>Have volunteers read one Learning Objective each. E</w:t>
      </w:r>
      <w:r w:rsidR="00E4457F">
        <w:rPr>
          <w:rFonts w:ascii="Times New Roman" w:eastAsia="Times New Roman" w:hAnsi="Times New Roman"/>
          <w:color w:val="auto"/>
          <w:sz w:val="24"/>
          <w:szCs w:val="24"/>
        </w:rPr>
        <w:t xml:space="preserve">cho each volunteer by posing a </w:t>
      </w:r>
      <w:r w:rsidRPr="00BF49BC">
        <w:rPr>
          <w:rFonts w:ascii="Times New Roman" w:eastAsia="Times New Roman" w:hAnsi="Times New Roman"/>
          <w:color w:val="auto"/>
          <w:sz w:val="24"/>
          <w:szCs w:val="24"/>
        </w:rPr>
        <w:t>question to the class that emphasizes the key ideas in the given Learning Objective, as follows:</w:t>
      </w:r>
    </w:p>
    <w:p w:rsidR="00C26988" w:rsidRPr="00BF49BC" w:rsidRDefault="00C26988" w:rsidP="00C26988">
      <w:pPr>
        <w:spacing w:after="120"/>
        <w:ind w:left="720"/>
        <w:rPr>
          <w:i/>
        </w:rPr>
      </w:pPr>
      <w:r w:rsidRPr="00BF49BC">
        <w:rPr>
          <w:i/>
        </w:rPr>
        <w:t>What do you already know about …</w:t>
      </w:r>
    </w:p>
    <w:p w:rsidR="00C26988" w:rsidRPr="006E4570" w:rsidRDefault="00C26988" w:rsidP="00C26988">
      <w:pPr>
        <w:spacing w:after="120"/>
        <w:ind w:left="1080"/>
      </w:pPr>
      <w:r w:rsidRPr="006E4570">
        <w:rPr>
          <w:u w:val="single"/>
        </w:rPr>
        <w:t>LO1</w:t>
      </w:r>
      <w:r w:rsidRPr="006E4570">
        <w:t xml:space="preserve">: </w:t>
      </w:r>
      <w:r w:rsidR="00844DAA">
        <w:t>The</w:t>
      </w:r>
      <w:r w:rsidR="00E5657D">
        <w:t xml:space="preserve"> subject matter </w:t>
      </w:r>
      <w:r w:rsidR="00844DAA">
        <w:t xml:space="preserve">that </w:t>
      </w:r>
      <w:r w:rsidR="00E5657D">
        <w:t>psychologists study?</w:t>
      </w:r>
    </w:p>
    <w:p w:rsidR="00C26988" w:rsidRPr="006E4570" w:rsidRDefault="00C26988" w:rsidP="00C26988">
      <w:pPr>
        <w:spacing w:after="120"/>
        <w:ind w:left="1080"/>
      </w:pPr>
      <w:r w:rsidRPr="006E4570">
        <w:rPr>
          <w:u w:val="single"/>
        </w:rPr>
        <w:t>LO2</w:t>
      </w:r>
      <w:r w:rsidR="00E5657D">
        <w:t>: The contributions of philosophy and the physical science</w:t>
      </w:r>
      <w:r w:rsidR="007854DE">
        <w:t>s</w:t>
      </w:r>
      <w:r w:rsidR="003261EA">
        <w:t xml:space="preserve"> (particularly</w:t>
      </w:r>
      <w:r w:rsidR="00E5657D">
        <w:t xml:space="preserve"> the contributions of Plato and Hermann von Helmholtz</w:t>
      </w:r>
      <w:r w:rsidR="00844DAA">
        <w:t>)</w:t>
      </w:r>
      <w:r w:rsidR="00491FFD">
        <w:t>,</w:t>
      </w:r>
      <w:r w:rsidR="00E5657D">
        <w:t xml:space="preserve"> as the “roots” of modern psychology</w:t>
      </w:r>
      <w:r w:rsidRPr="006E4570">
        <w:t>?</w:t>
      </w:r>
    </w:p>
    <w:p w:rsidR="00C26988" w:rsidRPr="006E4570" w:rsidRDefault="00C26988" w:rsidP="00C26988">
      <w:pPr>
        <w:spacing w:after="120"/>
        <w:ind w:left="1080"/>
      </w:pPr>
      <w:r w:rsidRPr="006E4570">
        <w:rPr>
          <w:u w:val="single"/>
        </w:rPr>
        <w:t>LO3</w:t>
      </w:r>
      <w:r w:rsidR="00E5657D">
        <w:t xml:space="preserve">: </w:t>
      </w:r>
      <w:r w:rsidR="007854DE">
        <w:t>E</w:t>
      </w:r>
      <w:r w:rsidR="00604F18">
        <w:t>arly movements in psychology (</w:t>
      </w:r>
      <w:r w:rsidR="007854DE">
        <w:t xml:space="preserve">including </w:t>
      </w:r>
      <w:r w:rsidR="00604F18">
        <w:t>structuralism, behaviorism, psychodynamic theory, and humanism) in terms of leading figures, core principles, and contribution</w:t>
      </w:r>
      <w:r w:rsidR="00491FFD">
        <w:t>s</w:t>
      </w:r>
      <w:r w:rsidR="00604F18">
        <w:t xml:space="preserve"> to modern psychology?</w:t>
      </w:r>
    </w:p>
    <w:p w:rsidR="00C26988" w:rsidRPr="006E4570" w:rsidRDefault="00C26988" w:rsidP="00C26988">
      <w:pPr>
        <w:spacing w:after="120"/>
        <w:ind w:left="1080"/>
      </w:pPr>
      <w:r w:rsidRPr="006E4570">
        <w:rPr>
          <w:u w:val="single"/>
        </w:rPr>
        <w:t>LO4</w:t>
      </w:r>
      <w:r w:rsidRPr="006E4570">
        <w:t xml:space="preserve">: </w:t>
      </w:r>
      <w:r w:rsidR="0096242B">
        <w:t xml:space="preserve">How </w:t>
      </w:r>
      <w:r w:rsidR="009D4678">
        <w:t xml:space="preserve">the perspectives of </w:t>
      </w:r>
      <w:r w:rsidR="00604F18">
        <w:t>biological psychology, cognitive psychology</w:t>
      </w:r>
      <w:r w:rsidR="00E97E62">
        <w:t>,</w:t>
      </w:r>
      <w:r w:rsidR="00604F18">
        <w:t xml:space="preserve"> </w:t>
      </w:r>
      <w:r w:rsidR="0096242B">
        <w:t xml:space="preserve">and </w:t>
      </w:r>
      <w:r w:rsidR="00604F18">
        <w:t>social psycho</w:t>
      </w:r>
      <w:r w:rsidR="0096242B">
        <w:t xml:space="preserve">logy </w:t>
      </w:r>
      <w:r w:rsidR="00604F18">
        <w:t>differ from one another in terms of typical research questions, research methods, and the focal causes of behavior?</w:t>
      </w:r>
    </w:p>
    <w:p w:rsidR="00C26988" w:rsidRPr="006E4570" w:rsidRDefault="00C26988" w:rsidP="00C26988">
      <w:pPr>
        <w:spacing w:after="120"/>
        <w:ind w:left="1080"/>
      </w:pPr>
      <w:r w:rsidRPr="006E4570">
        <w:rPr>
          <w:u w:val="single"/>
        </w:rPr>
        <w:t>LO5</w:t>
      </w:r>
      <w:r w:rsidR="00604F18">
        <w:t xml:space="preserve">: How </w:t>
      </w:r>
      <w:r w:rsidR="009D4678">
        <w:t xml:space="preserve">the perspectives of </w:t>
      </w:r>
      <w:r w:rsidR="00080019">
        <w:t xml:space="preserve">developmental psychology, </w:t>
      </w:r>
      <w:r w:rsidR="00604F18">
        <w:t xml:space="preserve">clinical psychology, </w:t>
      </w:r>
      <w:r w:rsidR="00844DAA">
        <w:t xml:space="preserve">and the individual differences perspective </w:t>
      </w:r>
      <w:r w:rsidR="0096242B">
        <w:t>can be integrated to address a single psychological problem or top</w:t>
      </w:r>
      <w:r w:rsidR="00080019">
        <w:t>ic?</w:t>
      </w:r>
    </w:p>
    <w:p w:rsidR="00C26988" w:rsidRPr="006E4570" w:rsidRDefault="00C26988" w:rsidP="00C26988">
      <w:pPr>
        <w:spacing w:after="120"/>
        <w:ind w:left="1080"/>
      </w:pPr>
      <w:r w:rsidRPr="006E4570">
        <w:rPr>
          <w:u w:val="single"/>
        </w:rPr>
        <w:t>LO6</w:t>
      </w:r>
      <w:r w:rsidR="009D4678">
        <w:t xml:space="preserve">: </w:t>
      </w:r>
      <w:r w:rsidR="00491FFD">
        <w:t>T</w:t>
      </w:r>
      <w:r w:rsidR="009D4678">
        <w:t>he wide range of career paths that psychologist</w:t>
      </w:r>
      <w:r w:rsidR="008D645F">
        <w:t>s are able to pursue with respect to</w:t>
      </w:r>
      <w:r w:rsidR="009D4678">
        <w:t xml:space="preserve"> professional specialties and research areas, given psychology’s role as a “hub science”?</w:t>
      </w:r>
    </w:p>
    <w:p w:rsidR="00C26988" w:rsidRPr="006E4570" w:rsidRDefault="00C26988" w:rsidP="0003188D">
      <w:pPr>
        <w:numPr>
          <w:ilvl w:val="0"/>
          <w:numId w:val="1"/>
        </w:numPr>
        <w:spacing w:after="120"/>
      </w:pPr>
      <w:r w:rsidRPr="006E4570">
        <w:lastRenderedPageBreak/>
        <w:t>Instruct students to work in pairs and discuss their knowledge and interests from prior coursework, associations, personal experiences, the news</w:t>
      </w:r>
      <w:r w:rsidR="00564680">
        <w:t>,</w:t>
      </w:r>
      <w:r w:rsidRPr="006E4570">
        <w:t xml:space="preserve"> popular culture, etc. </w:t>
      </w:r>
    </w:p>
    <w:p w:rsidR="00C26988" w:rsidRPr="006E4570" w:rsidRDefault="00C26988" w:rsidP="0003188D">
      <w:pPr>
        <w:numPr>
          <w:ilvl w:val="0"/>
          <w:numId w:val="1"/>
        </w:numPr>
        <w:spacing w:after="120"/>
      </w:pPr>
      <w:r w:rsidRPr="006E4570">
        <w:t xml:space="preserve">Wrap up the pairs discussion after an allotted time and ask students to share any items of particular interest with the class. Assign a volunteer to record these responses so that you can highlight relevant topics as lecture or discussion topics in future classes.  </w:t>
      </w:r>
    </w:p>
    <w:p w:rsidR="00C26988" w:rsidRPr="006E4570" w:rsidRDefault="00C26988" w:rsidP="0003188D">
      <w:pPr>
        <w:numPr>
          <w:ilvl w:val="0"/>
          <w:numId w:val="1"/>
        </w:numPr>
        <w:spacing w:after="120"/>
      </w:pPr>
      <w:r>
        <w:t>Replace your “KNOW” label with a “WANT TO KNOW.” D</w:t>
      </w:r>
      <w:r w:rsidRPr="006E4570">
        <w:t xml:space="preserve">istribute some index cards/scrap paper and </w:t>
      </w:r>
      <w:r>
        <w:t xml:space="preserve">prompt the students to answer the following question: </w:t>
      </w:r>
      <w:r w:rsidRPr="006E4570">
        <w:rPr>
          <w:i/>
        </w:rPr>
        <w:t xml:space="preserve">What do you </w:t>
      </w:r>
      <w:r>
        <w:rPr>
          <w:i/>
        </w:rPr>
        <w:t>most want to know about t</w:t>
      </w:r>
      <w:r w:rsidR="00844DAA">
        <w:rPr>
          <w:i/>
        </w:rPr>
        <w:t>he Science of</w:t>
      </w:r>
      <w:r>
        <w:rPr>
          <w:i/>
        </w:rPr>
        <w:t xml:space="preserve"> Mind? </w:t>
      </w:r>
      <w:r w:rsidR="00861143">
        <w:t xml:space="preserve">Ask </w:t>
      </w:r>
      <w:r w:rsidRPr="00694B24">
        <w:t>student</w:t>
      </w:r>
      <w:r w:rsidR="00861143">
        <w:t>s</w:t>
      </w:r>
      <w:r>
        <w:t xml:space="preserve"> </w:t>
      </w:r>
      <w:r w:rsidR="00861143">
        <w:t>to</w:t>
      </w:r>
      <w:r w:rsidRPr="006E4570">
        <w:t xml:space="preserve"> </w:t>
      </w:r>
      <w:r>
        <w:t xml:space="preserve">write down </w:t>
      </w:r>
      <w:r w:rsidRPr="006E4570">
        <w:t xml:space="preserve">a </w:t>
      </w:r>
      <w:r>
        <w:t xml:space="preserve">chapter </w:t>
      </w:r>
      <w:r w:rsidRPr="006E4570">
        <w:t>topic</w:t>
      </w:r>
      <w:r>
        <w:t xml:space="preserve"> or concept</w:t>
      </w:r>
      <w:r w:rsidRPr="006E4570">
        <w:t xml:space="preserve"> </w:t>
      </w:r>
      <w:r>
        <w:t xml:space="preserve">that </w:t>
      </w:r>
      <w:r w:rsidR="00861143">
        <w:t>they</w:t>
      </w:r>
      <w:r>
        <w:t xml:space="preserve"> would like to investigate</w:t>
      </w:r>
      <w:r w:rsidRPr="006E4570">
        <w:t>.</w:t>
      </w:r>
      <w:r>
        <w:t xml:space="preserve"> </w:t>
      </w:r>
    </w:p>
    <w:p w:rsidR="00491FFD" w:rsidRDefault="00491FFD" w:rsidP="00C26988">
      <w:pPr>
        <w:pStyle w:val="SecondaryIIRMheading"/>
      </w:pPr>
    </w:p>
    <w:p w:rsidR="00C26988" w:rsidRPr="00772EB8" w:rsidRDefault="00C26988" w:rsidP="008B6332">
      <w:pPr>
        <w:pStyle w:val="SecondaryIIRMheading"/>
      </w:pPr>
      <w:bookmarkStart w:id="2" w:name="_Toc325904074"/>
      <w:r w:rsidRPr="00091867">
        <w:t>Exercise</w:t>
      </w:r>
      <w:r w:rsidR="00844DAA" w:rsidRPr="00091867">
        <w:t xml:space="preserve"> 1</w:t>
      </w:r>
      <w:r w:rsidR="00BF47B2" w:rsidRPr="00772EB8">
        <w:t>.</w:t>
      </w:r>
      <w:r w:rsidR="00491FFD" w:rsidRPr="00772EB8">
        <w:t>2</w:t>
      </w:r>
      <w:r w:rsidRPr="00772EB8">
        <w:t>: Link to Life</w:t>
      </w:r>
      <w:bookmarkEnd w:id="2"/>
      <w:r w:rsidRPr="00772EB8">
        <w:t xml:space="preserve"> </w:t>
      </w:r>
    </w:p>
    <w:p w:rsidR="002F30F5" w:rsidRDefault="00704DA8" w:rsidP="00C26988">
      <w:r>
        <w:pict>
          <v:rect id="_x0000_i1027" style="width:6in;height:1.5pt" o:hralign="center" o:hrstd="t" o:hrnoshade="t" o:hr="t" fillcolor="black" stroked="f"/>
        </w:pict>
      </w:r>
    </w:p>
    <w:p w:rsidR="00180A8D" w:rsidRDefault="00180A8D" w:rsidP="00180A8D">
      <w:r w:rsidRPr="006E4570">
        <w:t>(</w:t>
      </w:r>
      <w:r>
        <w:t xml:space="preserve">Estimated Out-of-Class </w:t>
      </w:r>
      <w:r w:rsidRPr="006E4570">
        <w:t xml:space="preserve">Time: </w:t>
      </w:r>
      <w:r>
        <w:t>25</w:t>
      </w:r>
      <w:r w:rsidRPr="006E4570">
        <w:t>-</w:t>
      </w:r>
      <w:r>
        <w:t>3</w:t>
      </w:r>
      <w:r w:rsidRPr="006E4570">
        <w:t>0 minutes</w:t>
      </w:r>
      <w:r>
        <w:t xml:space="preserve">; Estimated In-Class </w:t>
      </w:r>
      <w:r w:rsidRPr="006E4570">
        <w:t xml:space="preserve">Time: </w:t>
      </w:r>
      <w:r>
        <w:t>5</w:t>
      </w:r>
      <w:r w:rsidRPr="006E4570">
        <w:t xml:space="preserve"> minutes)</w:t>
      </w:r>
    </w:p>
    <w:p w:rsidR="002F30F5" w:rsidRDefault="002F30F5" w:rsidP="00C26988"/>
    <w:p w:rsidR="00C26988" w:rsidRPr="006E4570" w:rsidRDefault="00C26988" w:rsidP="00C26988">
      <w:r w:rsidRPr="006E4570">
        <w:t>Collect the cards</w:t>
      </w:r>
      <w:r w:rsidR="00844DAA">
        <w:t xml:space="preserve"> from Exercise </w:t>
      </w:r>
      <w:r w:rsidR="00844DAA" w:rsidRPr="00091867">
        <w:t>1</w:t>
      </w:r>
      <w:r w:rsidR="007854DE" w:rsidRPr="00091867">
        <w:t>.</w:t>
      </w:r>
      <w:r w:rsidR="00491FFD">
        <w:t>1</w:t>
      </w:r>
      <w:r w:rsidRPr="006E4570">
        <w:t xml:space="preserve">, read them prior to the next class, and select the most appropriate ones for further investigation. Divide the students into groups (e.g., three to </w:t>
      </w:r>
      <w:r w:rsidR="00564680">
        <w:t>five</w:t>
      </w:r>
      <w:r w:rsidRPr="006E4570">
        <w:t xml:space="preserve"> students per group, depending upon class size). Redistribute the cards randomly, one per group. </w:t>
      </w:r>
      <w:r w:rsidR="003402AB">
        <w:t xml:space="preserve">Ask each </w:t>
      </w:r>
      <w:r w:rsidRPr="006E4570">
        <w:t xml:space="preserve">student </w:t>
      </w:r>
      <w:r w:rsidR="003402AB">
        <w:t>group to work together outside of class and</w:t>
      </w:r>
      <w:r w:rsidRPr="006E4570">
        <w:t xml:space="preserve"> prepar</w:t>
      </w:r>
      <w:r w:rsidR="003402AB">
        <w:t>e</w:t>
      </w:r>
      <w:r w:rsidRPr="006E4570">
        <w:t xml:space="preserve"> a response to </w:t>
      </w:r>
      <w:r>
        <w:t>their topic</w:t>
      </w:r>
      <w:r w:rsidRPr="006E4570">
        <w:t xml:space="preserve"> by conducting Internet research</w:t>
      </w:r>
      <w:r w:rsidR="00844DAA">
        <w:t>.</w:t>
      </w:r>
      <w:r w:rsidRPr="006E4570">
        <w:t xml:space="preserve"> </w:t>
      </w:r>
      <w:r w:rsidR="00844DAA">
        <w:t>The groups</w:t>
      </w:r>
      <w:r w:rsidRPr="006E4570">
        <w:t xml:space="preserve"> should:</w:t>
      </w:r>
    </w:p>
    <w:p w:rsidR="00C26988" w:rsidRPr="001F1A84" w:rsidRDefault="00C26988" w:rsidP="0003188D">
      <w:pPr>
        <w:numPr>
          <w:ilvl w:val="0"/>
          <w:numId w:val="3"/>
        </w:numPr>
        <w:tabs>
          <w:tab w:val="clear" w:pos="360"/>
          <w:tab w:val="num" w:pos="810"/>
        </w:tabs>
        <w:spacing w:after="120"/>
        <w:ind w:left="1080"/>
      </w:pPr>
      <w:r w:rsidRPr="001F1A84">
        <w:t xml:space="preserve">Agree on specific </w:t>
      </w:r>
      <w:r w:rsidR="00844DAA">
        <w:t>project roles</w:t>
      </w:r>
      <w:r w:rsidRPr="001F1A84">
        <w:t>, such as researcher, writer, or presenter (</w:t>
      </w:r>
      <w:r>
        <w:t>explain that s</w:t>
      </w:r>
      <w:r w:rsidRPr="001F1A84">
        <w:t xml:space="preserve">tudents will be graded based on their individual contributions, and should rotate through roles in future </w:t>
      </w:r>
      <w:r w:rsidRPr="00BF49BC">
        <w:rPr>
          <w:i/>
        </w:rPr>
        <w:t>Link to Life</w:t>
      </w:r>
      <w:r w:rsidRPr="001F1A84">
        <w:t xml:space="preserve"> </w:t>
      </w:r>
      <w:r>
        <w:t>exercises</w:t>
      </w:r>
      <w:r w:rsidRPr="001F1A84">
        <w:t>)</w:t>
      </w:r>
      <w:r>
        <w:t>.</w:t>
      </w:r>
      <w:r w:rsidRPr="001F1A84">
        <w:t xml:space="preserve"> </w:t>
      </w:r>
    </w:p>
    <w:p w:rsidR="00C26988" w:rsidRPr="006E4570" w:rsidRDefault="00C26988" w:rsidP="0003188D">
      <w:pPr>
        <w:numPr>
          <w:ilvl w:val="0"/>
          <w:numId w:val="3"/>
        </w:numPr>
        <w:tabs>
          <w:tab w:val="clear" w:pos="360"/>
          <w:tab w:val="num" w:pos="810"/>
        </w:tabs>
        <w:spacing w:after="120"/>
        <w:ind w:left="1080"/>
      </w:pPr>
      <w:r w:rsidRPr="001F1A84">
        <w:t xml:space="preserve">Submit a one-page synopsis </w:t>
      </w:r>
      <w:r w:rsidRPr="006E4570">
        <w:t>of their findings, the corresponding l</w:t>
      </w:r>
      <w:r w:rsidR="00844DAA">
        <w:t xml:space="preserve">inks, and why those links are </w:t>
      </w:r>
      <w:r w:rsidRPr="006E4570">
        <w:t>reliable source</w:t>
      </w:r>
      <w:r w:rsidR="00844DAA">
        <w:t>s</w:t>
      </w:r>
      <w:r w:rsidRPr="006E4570">
        <w:t xml:space="preserve"> of information.</w:t>
      </w:r>
    </w:p>
    <w:p w:rsidR="00C26988" w:rsidRPr="006E4570" w:rsidRDefault="00C26988" w:rsidP="0003188D">
      <w:pPr>
        <w:numPr>
          <w:ilvl w:val="0"/>
          <w:numId w:val="3"/>
        </w:numPr>
        <w:tabs>
          <w:tab w:val="clear" w:pos="360"/>
          <w:tab w:val="num" w:pos="810"/>
        </w:tabs>
        <w:spacing w:after="120"/>
        <w:ind w:left="1080"/>
      </w:pPr>
      <w:r w:rsidRPr="006E4570">
        <w:t xml:space="preserve">Be prepared to share this information at a relevant five-minute </w:t>
      </w:r>
      <w:r w:rsidRPr="00E45005">
        <w:rPr>
          <w:i/>
        </w:rPr>
        <w:t>Link to Life</w:t>
      </w:r>
      <w:r w:rsidRPr="006E4570">
        <w:t xml:space="preserve"> presentation.  </w:t>
      </w:r>
    </w:p>
    <w:p w:rsidR="00C26988" w:rsidRPr="006E4570" w:rsidRDefault="00C26988" w:rsidP="0003188D">
      <w:pPr>
        <w:numPr>
          <w:ilvl w:val="1"/>
          <w:numId w:val="3"/>
        </w:numPr>
        <w:tabs>
          <w:tab w:val="left" w:pos="1080"/>
        </w:tabs>
      </w:pPr>
      <w:r w:rsidRPr="006E4570">
        <w:t xml:space="preserve">If </w:t>
      </w:r>
      <w:r>
        <w:t>feasible</w:t>
      </w:r>
      <w:r w:rsidRPr="006E4570">
        <w:t xml:space="preserve">, visit one of the suggested Web sites in class and watch a video clip, talk about the reliability of the site, or use the site as a starting point to delve deeper into the material.  </w:t>
      </w:r>
    </w:p>
    <w:p w:rsidR="00C26988" w:rsidRPr="006E4570" w:rsidRDefault="00C26988" w:rsidP="00C26988"/>
    <w:p w:rsidR="00C26988" w:rsidRPr="006E4570" w:rsidRDefault="00C26988" w:rsidP="00C26988">
      <w:pPr>
        <w:rPr>
          <w:b/>
        </w:rPr>
      </w:pPr>
      <w:r w:rsidRPr="006E4570">
        <w:rPr>
          <w:b/>
        </w:rPr>
        <w:t>Recommendations</w:t>
      </w:r>
    </w:p>
    <w:p w:rsidR="00C26988" w:rsidRPr="006E4570" w:rsidRDefault="00C26988" w:rsidP="0003188D">
      <w:pPr>
        <w:numPr>
          <w:ilvl w:val="0"/>
          <w:numId w:val="3"/>
        </w:numPr>
        <w:tabs>
          <w:tab w:val="clear" w:pos="360"/>
          <w:tab w:val="num" w:pos="720"/>
        </w:tabs>
        <w:spacing w:after="120"/>
        <w:ind w:left="720"/>
      </w:pPr>
      <w:r w:rsidRPr="006E4570">
        <w:t xml:space="preserve">Create a class calendar with a schedule of when student groups will present their </w:t>
      </w:r>
      <w:r w:rsidRPr="006E4570">
        <w:rPr>
          <w:i/>
        </w:rPr>
        <w:t>Link to Life</w:t>
      </w:r>
      <w:r w:rsidRPr="006E4570">
        <w:t xml:space="preserve"> research.  </w:t>
      </w:r>
    </w:p>
    <w:p w:rsidR="00C26988" w:rsidRDefault="00C26988" w:rsidP="0003188D">
      <w:pPr>
        <w:numPr>
          <w:ilvl w:val="0"/>
          <w:numId w:val="3"/>
        </w:numPr>
        <w:tabs>
          <w:tab w:val="clear" w:pos="360"/>
          <w:tab w:val="num" w:pos="720"/>
        </w:tabs>
        <w:spacing w:after="120"/>
        <w:ind w:left="720"/>
      </w:pPr>
      <w:r w:rsidRPr="006E4570">
        <w:t>To reduce the amount of class time spent on presentations, collect all synopses as an assignment, but select only a few student groups to make the most relevant presentations.</w:t>
      </w:r>
      <w:r w:rsidRPr="006E4570" w:rsidDel="00950BC9">
        <w:t xml:space="preserve"> </w:t>
      </w:r>
      <w:r w:rsidRPr="006E4570">
        <w:t xml:space="preserve">Ensure that over the course of the semester, each student group has an opportunity to present information related to at least one of the chapters.  </w:t>
      </w:r>
    </w:p>
    <w:p w:rsidR="003402AB" w:rsidRDefault="003402AB" w:rsidP="003402AB">
      <w:pPr>
        <w:spacing w:after="120"/>
      </w:pPr>
    </w:p>
    <w:p w:rsidR="003402AB" w:rsidRDefault="003402AB" w:rsidP="003402AB">
      <w:pPr>
        <w:spacing w:after="120"/>
      </w:pPr>
    </w:p>
    <w:p w:rsidR="00C26988" w:rsidRPr="006E4570" w:rsidRDefault="00C26988" w:rsidP="0003188D">
      <w:pPr>
        <w:numPr>
          <w:ilvl w:val="0"/>
          <w:numId w:val="3"/>
        </w:numPr>
        <w:tabs>
          <w:tab w:val="clear" w:pos="360"/>
          <w:tab w:val="num" w:pos="720"/>
        </w:tabs>
        <w:spacing w:after="120"/>
        <w:ind w:left="720"/>
      </w:pPr>
      <w:r w:rsidRPr="006E4570">
        <w:lastRenderedPageBreak/>
        <w:t>Sometimes, Introductory Psychology classes have smaller enrichment sections (e.g., recitation</w:t>
      </w:r>
      <w:r>
        <w:t xml:space="preserve"> </w:t>
      </w:r>
      <w:r w:rsidRPr="006E4570">
        <w:t>sections) in which students meet with Teaching Assistants outside of the regularly scheduled</w:t>
      </w:r>
      <w:r>
        <w:t xml:space="preserve"> </w:t>
      </w:r>
      <w:r w:rsidRPr="006E4570">
        <w:t xml:space="preserve">course lecture time. If your students participate in such sections, student groups could present </w:t>
      </w:r>
      <w:r>
        <w:t>here to r</w:t>
      </w:r>
      <w:r w:rsidRPr="006E4570">
        <w:t xml:space="preserve">educe the amount of regular class time spent on </w:t>
      </w:r>
      <w:r>
        <w:t>p</w:t>
      </w:r>
      <w:r w:rsidRPr="006E4570">
        <w:t>resentations.</w:t>
      </w:r>
    </w:p>
    <w:p w:rsidR="00491FFD" w:rsidRPr="006E4570" w:rsidRDefault="00491FFD" w:rsidP="00C26988">
      <w:pPr>
        <w:keepNext/>
        <w:widowControl w:val="0"/>
        <w:jc w:val="center"/>
        <w:rPr>
          <w:rFonts w:ascii="Arial" w:hAnsi="Arial" w:cs="Arial"/>
          <w:b/>
          <w:i/>
        </w:rPr>
      </w:pPr>
    </w:p>
    <w:p w:rsidR="00C26988" w:rsidRPr="006E4570" w:rsidRDefault="00C26988" w:rsidP="00C26988">
      <w:pPr>
        <w:rPr>
          <w:b/>
        </w:rPr>
      </w:pPr>
      <w:r w:rsidRPr="006E4570">
        <w:rPr>
          <w:b/>
        </w:rPr>
        <w:t>Reflections</w:t>
      </w:r>
    </w:p>
    <w:p w:rsidR="00C26988" w:rsidRPr="006E4570" w:rsidRDefault="00C26988" w:rsidP="00C26988">
      <w:pPr>
        <w:spacing w:after="120"/>
      </w:pPr>
      <w:r w:rsidRPr="006E4570">
        <w:t>Allow a few minutes for the class to process th</w:t>
      </w:r>
      <w:r>
        <w:t>e</w:t>
      </w:r>
      <w:r w:rsidRPr="006E4570">
        <w:t xml:space="preserve"> </w:t>
      </w:r>
      <w:r>
        <w:t>focus of this chapter</w:t>
      </w:r>
      <w:r w:rsidRPr="006E4570">
        <w:t>. Pose the following question to the class and take a few responses from student volunteers:</w:t>
      </w:r>
    </w:p>
    <w:p w:rsidR="00CE3849" w:rsidRDefault="00C03B05" w:rsidP="0003188D">
      <w:pPr>
        <w:numPr>
          <w:ilvl w:val="0"/>
          <w:numId w:val="3"/>
        </w:numPr>
        <w:tabs>
          <w:tab w:val="clear" w:pos="360"/>
        </w:tabs>
        <w:spacing w:after="120"/>
        <w:ind w:left="720"/>
      </w:pPr>
      <w:r>
        <w:rPr>
          <w:i/>
        </w:rPr>
        <w:t xml:space="preserve">From your perspective, what </w:t>
      </w:r>
      <w:r w:rsidR="00B42688">
        <w:rPr>
          <w:i/>
        </w:rPr>
        <w:t>are some of the most interesting career paths for psychologists</w:t>
      </w:r>
      <w:r>
        <w:rPr>
          <w:i/>
        </w:rPr>
        <w:t>? What makes such career paths rewarding?</w:t>
      </w:r>
    </w:p>
    <w:p w:rsidR="00CE3849" w:rsidRDefault="00CE3849" w:rsidP="00CE3849">
      <w:pPr>
        <w:keepNext/>
        <w:widowControl w:val="0"/>
        <w:jc w:val="center"/>
        <w:rPr>
          <w:rFonts w:ascii="Arial" w:hAnsi="Arial" w:cs="Arial"/>
          <w:b/>
          <w:i/>
        </w:rPr>
      </w:pPr>
    </w:p>
    <w:p w:rsidR="00CC0DAD" w:rsidRDefault="000F5819" w:rsidP="00091867">
      <w:pPr>
        <w:pStyle w:val="SecondaryIIRMheading"/>
      </w:pPr>
      <w:r>
        <w:br w:type="page"/>
      </w:r>
      <w:bookmarkStart w:id="3" w:name="_Toc325904075"/>
      <w:r w:rsidR="00EA503D">
        <w:rPr>
          <w:noProof/>
        </w:rPr>
        <w:lastRenderedPageBreak/>
        <mc:AlternateContent>
          <mc:Choice Requires="wps">
            <w:drawing>
              <wp:anchor distT="0" distB="0" distL="114300" distR="114300" simplePos="0" relativeHeight="251632128" behindDoc="0" locked="0" layoutInCell="1" allowOverlap="1">
                <wp:simplePos x="0" y="0"/>
                <wp:positionH relativeFrom="column">
                  <wp:posOffset>0</wp:posOffset>
                </wp:positionH>
                <wp:positionV relativeFrom="paragraph">
                  <wp:posOffset>461645</wp:posOffset>
                </wp:positionV>
                <wp:extent cx="5543550" cy="7206615"/>
                <wp:effectExtent l="28575" t="33020" r="28575" b="37465"/>
                <wp:wrapSquare wrapText="bothSides"/>
                <wp:docPr id="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0" cy="7206615"/>
                        </a:xfrm>
                        <a:prstGeom prst="rect">
                          <a:avLst/>
                        </a:prstGeom>
                        <a:solidFill>
                          <a:srgbClr val="FFFFFF"/>
                        </a:solidFill>
                        <a:ln w="57150" cmpd="thickThin">
                          <a:solidFill>
                            <a:srgbClr val="000000"/>
                          </a:solidFill>
                          <a:miter lim="800000"/>
                          <a:headEnd/>
                          <a:tailEnd/>
                        </a:ln>
                      </wps:spPr>
                      <wps:txbx>
                        <w:txbxContent>
                          <w:p w:rsidR="008A078B" w:rsidRPr="007C6FE4" w:rsidRDefault="008A078B" w:rsidP="00CE3849">
                            <w:pPr>
                              <w:spacing w:line="480" w:lineRule="auto"/>
                              <w:jc w:val="center"/>
                              <w:rPr>
                                <w:rFonts w:ascii="Arial" w:hAnsi="Arial" w:cs="Arial"/>
                                <w:b/>
                                <w:bCs/>
                                <w:color w:val="000000"/>
                                <w:sz w:val="40"/>
                                <w:szCs w:val="40"/>
                              </w:rPr>
                            </w:pPr>
                            <w:r w:rsidRPr="007C6FE4">
                              <w:rPr>
                                <w:rFonts w:ascii="Arial" w:hAnsi="Arial" w:cs="Arial"/>
                                <w:b/>
                                <w:bCs/>
                                <w:color w:val="000000"/>
                                <w:sz w:val="40"/>
                                <w:szCs w:val="40"/>
                              </w:rPr>
                              <w:t xml:space="preserve">Chapter </w:t>
                            </w:r>
                            <w:r>
                              <w:rPr>
                                <w:rFonts w:ascii="Arial" w:hAnsi="Arial" w:cs="Arial"/>
                                <w:b/>
                                <w:bCs/>
                                <w:color w:val="000000"/>
                                <w:sz w:val="40"/>
                                <w:szCs w:val="40"/>
                              </w:rPr>
                              <w:t xml:space="preserve">One </w:t>
                            </w:r>
                            <w:r w:rsidRPr="007C6FE4">
                              <w:rPr>
                                <w:rFonts w:ascii="Arial" w:hAnsi="Arial" w:cs="Arial"/>
                                <w:b/>
                                <w:bCs/>
                                <w:color w:val="000000"/>
                                <w:sz w:val="40"/>
                                <w:szCs w:val="40"/>
                              </w:rPr>
                              <w:t>Learning Objectives</w:t>
                            </w:r>
                          </w:p>
                          <w:p w:rsidR="008A078B" w:rsidRPr="00227DE8" w:rsidRDefault="008A078B" w:rsidP="00CE3849">
                            <w:pPr>
                              <w:spacing w:line="480" w:lineRule="auto"/>
                              <w:rPr>
                                <w:i/>
                                <w:color w:val="000000"/>
                                <w:sz w:val="32"/>
                                <w:szCs w:val="32"/>
                              </w:rPr>
                            </w:pPr>
                            <w:r w:rsidRPr="00227DE8">
                              <w:rPr>
                                <w:i/>
                                <w:color w:val="000000"/>
                                <w:sz w:val="32"/>
                                <w:szCs w:val="32"/>
                              </w:rPr>
                              <w:t>After reading this chapter, you should be able to:</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 xml:space="preserve">Explain the subject matter that psychologists study, addressing the meaning of </w:t>
                            </w:r>
                            <w:r w:rsidRPr="009C14FC">
                              <w:rPr>
                                <w:i/>
                                <w:sz w:val="32"/>
                                <w:szCs w:val="32"/>
                              </w:rPr>
                              <w:t>mind</w:t>
                            </w:r>
                            <w:r w:rsidRPr="00CB3FE9">
                              <w:rPr>
                                <w:sz w:val="32"/>
                                <w:szCs w:val="32"/>
                              </w:rPr>
                              <w:t xml:space="preserve"> and psychology’s role as a hub science.  </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 xml:space="preserve">Analyze the respective contributions of philosophy and the physical sciences as the “roots” of modern psychology. </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Compare and contrast the early movements in psychology–structuralism,</w:t>
                            </w:r>
                            <w:r>
                              <w:rPr>
                                <w:sz w:val="32"/>
                                <w:szCs w:val="32"/>
                              </w:rPr>
                              <w:t xml:space="preserve"> G</w:t>
                            </w:r>
                            <w:r w:rsidRPr="00CB3FE9">
                              <w:rPr>
                                <w:sz w:val="32"/>
                                <w:szCs w:val="32"/>
                              </w:rPr>
                              <w:t>estalt psychology, functionalism, behaviorism, psychodynamic theory, and humanism–in terms of leading figures, core principles, and contribution to modern psychology.</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Differentiate the seven major perspectives of modern mainstream psychology in terms of typical research questions, research methods, and focal causes of behavior.</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Analyze the ways in which the seven major perspectives can be integrated to address a single psychological problem or topic.</w:t>
                            </w:r>
                          </w:p>
                          <w:p w:rsidR="008A078B" w:rsidRPr="00CB3FE9" w:rsidRDefault="008A078B" w:rsidP="0003188D">
                            <w:pPr>
                              <w:numPr>
                                <w:ilvl w:val="0"/>
                                <w:numId w:val="2"/>
                              </w:numPr>
                              <w:tabs>
                                <w:tab w:val="num" w:pos="720"/>
                                <w:tab w:val="left" w:pos="9000"/>
                              </w:tabs>
                              <w:ind w:left="720" w:right="660"/>
                              <w:rPr>
                                <w:color w:val="000000"/>
                                <w:sz w:val="32"/>
                                <w:szCs w:val="32"/>
                              </w:rPr>
                            </w:pPr>
                            <w:r w:rsidRPr="00CB3FE9">
                              <w:rPr>
                                <w:sz w:val="32"/>
                                <w:szCs w:val="32"/>
                              </w:rPr>
                              <w:t xml:space="preserve">Explain why psychology’s role as a “hub science” allows psychologists to pursue a wide range of career paths </w:t>
                            </w:r>
                            <w:r>
                              <w:rPr>
                                <w:sz w:val="32"/>
                                <w:szCs w:val="32"/>
                              </w:rPr>
                              <w:t>with respect to</w:t>
                            </w:r>
                            <w:r w:rsidRPr="00CB3FE9">
                              <w:rPr>
                                <w:sz w:val="32"/>
                                <w:szCs w:val="32"/>
                              </w:rPr>
                              <w:t xml:space="preserve"> professional specialties and research areas. </w:t>
                            </w:r>
                          </w:p>
                          <w:p w:rsidR="008A078B" w:rsidRPr="00CB3FE9" w:rsidRDefault="008A078B" w:rsidP="00B971F9">
                            <w:pPr>
                              <w:pStyle w:val="1head"/>
                              <w:spacing w:before="120"/>
                              <w:ind w:left="720" w:hanging="360"/>
                              <w:rPr>
                                <w:bCs/>
                                <w:sz w:val="32"/>
                                <w:szCs w:val="32"/>
                              </w:rPr>
                            </w:pPr>
                          </w:p>
                          <w:p w:rsidR="008A078B" w:rsidRDefault="008A078B" w:rsidP="00CE3849"/>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36.35pt;width:436.5pt;height:567.45pt;z-index:251632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" strokeweight="4.5pt">
                <v:stroke linestyle="thickThin"/>
                <v:textbox style="mso-fit-shape-to-text:t">
                  <w:txbxContent>
                    <w:p w:rsidR="008A078B" w:rsidRPr="007C6FE4" w:rsidRDefault="008A078B" w:rsidP="00CE3849">
                      <w:pPr>
                        <w:spacing w:line="480" w:lineRule="auto"/>
                        <w:jc w:val="center"/>
                        <w:rPr>
                          <w:rFonts w:ascii="Arial" w:hAnsi="Arial" w:cs="Arial"/>
                          <w:b/>
                          <w:bCs/>
                          <w:color w:val="000000"/>
                          <w:sz w:val="40"/>
                          <w:szCs w:val="40"/>
                        </w:rPr>
                      </w:pPr>
                      <w:r w:rsidRPr="007C6FE4">
                        <w:rPr>
                          <w:rFonts w:ascii="Arial" w:hAnsi="Arial" w:cs="Arial"/>
                          <w:b/>
                          <w:bCs/>
                          <w:color w:val="000000"/>
                          <w:sz w:val="40"/>
                          <w:szCs w:val="40"/>
                        </w:rPr>
                        <w:t xml:space="preserve">Chapter </w:t>
                      </w:r>
                      <w:r>
                        <w:rPr>
                          <w:rFonts w:ascii="Arial" w:hAnsi="Arial" w:cs="Arial"/>
                          <w:b/>
                          <w:bCs/>
                          <w:color w:val="000000"/>
                          <w:sz w:val="40"/>
                          <w:szCs w:val="40"/>
                        </w:rPr>
                        <w:t xml:space="preserve">One </w:t>
                      </w:r>
                      <w:r w:rsidRPr="007C6FE4">
                        <w:rPr>
                          <w:rFonts w:ascii="Arial" w:hAnsi="Arial" w:cs="Arial"/>
                          <w:b/>
                          <w:bCs/>
                          <w:color w:val="000000"/>
                          <w:sz w:val="40"/>
                          <w:szCs w:val="40"/>
                        </w:rPr>
                        <w:t>Learning Objectives</w:t>
                      </w:r>
                    </w:p>
                    <w:p w:rsidR="008A078B" w:rsidRPr="00227DE8" w:rsidRDefault="008A078B" w:rsidP="00CE3849">
                      <w:pPr>
                        <w:spacing w:line="480" w:lineRule="auto"/>
                        <w:rPr>
                          <w:i/>
                          <w:color w:val="000000"/>
                          <w:sz w:val="32"/>
                          <w:szCs w:val="32"/>
                        </w:rPr>
                      </w:pPr>
                      <w:r w:rsidRPr="00227DE8">
                        <w:rPr>
                          <w:i/>
                          <w:color w:val="000000"/>
                          <w:sz w:val="32"/>
                          <w:szCs w:val="32"/>
                        </w:rPr>
                        <w:t>After reading this chapter, you should be able to:</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 xml:space="preserve">Explain the subject matter that psychologists study, addressing the meaning of </w:t>
                      </w:r>
                      <w:r w:rsidRPr="009C14FC">
                        <w:rPr>
                          <w:i/>
                          <w:sz w:val="32"/>
                          <w:szCs w:val="32"/>
                        </w:rPr>
                        <w:t>mind</w:t>
                      </w:r>
                      <w:r w:rsidRPr="00CB3FE9">
                        <w:rPr>
                          <w:sz w:val="32"/>
                          <w:szCs w:val="32"/>
                        </w:rPr>
                        <w:t xml:space="preserve"> and psychology’s role as a hub science.  </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 xml:space="preserve">Analyze the respective contributions of philosophy and the physical sciences as the “roots” of modern psychology. </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Compare and contrast the early movements in psychology–structuralism,</w:t>
                      </w:r>
                      <w:r>
                        <w:rPr>
                          <w:sz w:val="32"/>
                          <w:szCs w:val="32"/>
                        </w:rPr>
                        <w:t xml:space="preserve"> G</w:t>
                      </w:r>
                      <w:r w:rsidRPr="00CB3FE9">
                        <w:rPr>
                          <w:sz w:val="32"/>
                          <w:szCs w:val="32"/>
                        </w:rPr>
                        <w:t>estalt psychology, functionalism, behaviorism, psychodynamic theory, and humanism–in terms of leading figures, core principles, and contribution to modern psychology.</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Differentiate the seven major perspectives of modern mainstream psychology in terms of typical research questions, research methods, and focal causes of behavior.</w:t>
                      </w:r>
                    </w:p>
                    <w:p w:rsidR="008A078B" w:rsidRPr="00CB3FE9" w:rsidRDefault="008A078B" w:rsidP="0003188D">
                      <w:pPr>
                        <w:numPr>
                          <w:ilvl w:val="0"/>
                          <w:numId w:val="2"/>
                        </w:numPr>
                        <w:tabs>
                          <w:tab w:val="num" w:pos="720"/>
                          <w:tab w:val="left" w:pos="9000"/>
                        </w:tabs>
                        <w:spacing w:after="120"/>
                        <w:ind w:left="720" w:right="662"/>
                        <w:rPr>
                          <w:color w:val="000000"/>
                          <w:sz w:val="32"/>
                          <w:szCs w:val="32"/>
                        </w:rPr>
                      </w:pPr>
                      <w:r w:rsidRPr="00CB3FE9">
                        <w:rPr>
                          <w:sz w:val="32"/>
                          <w:szCs w:val="32"/>
                        </w:rPr>
                        <w:t>Analyze the ways in which the seven major perspectives can be integrated to address a single psychological problem or topic.</w:t>
                      </w:r>
                    </w:p>
                    <w:p w:rsidR="008A078B" w:rsidRPr="00CB3FE9" w:rsidRDefault="008A078B" w:rsidP="0003188D">
                      <w:pPr>
                        <w:numPr>
                          <w:ilvl w:val="0"/>
                          <w:numId w:val="2"/>
                        </w:numPr>
                        <w:tabs>
                          <w:tab w:val="num" w:pos="720"/>
                          <w:tab w:val="left" w:pos="9000"/>
                        </w:tabs>
                        <w:ind w:left="720" w:right="660"/>
                        <w:rPr>
                          <w:color w:val="000000"/>
                          <w:sz w:val="32"/>
                          <w:szCs w:val="32"/>
                        </w:rPr>
                      </w:pPr>
                      <w:r w:rsidRPr="00CB3FE9">
                        <w:rPr>
                          <w:sz w:val="32"/>
                          <w:szCs w:val="32"/>
                        </w:rPr>
                        <w:t xml:space="preserve">Explain why psychology’s role as a “hub science” allows psychologists to pursue a wide range of career paths </w:t>
                      </w:r>
                      <w:r>
                        <w:rPr>
                          <w:sz w:val="32"/>
                          <w:szCs w:val="32"/>
                        </w:rPr>
                        <w:t>with respect to</w:t>
                      </w:r>
                      <w:r w:rsidRPr="00CB3FE9">
                        <w:rPr>
                          <w:sz w:val="32"/>
                          <w:szCs w:val="32"/>
                        </w:rPr>
                        <w:t xml:space="preserve"> professional specialties and research areas. </w:t>
                      </w:r>
                    </w:p>
                    <w:p w:rsidR="008A078B" w:rsidRPr="00CB3FE9" w:rsidRDefault="008A078B" w:rsidP="00B971F9">
                      <w:pPr>
                        <w:pStyle w:val="1head"/>
                        <w:spacing w:before="120"/>
                        <w:ind w:left="720" w:hanging="360"/>
                        <w:rPr>
                          <w:bCs/>
                          <w:sz w:val="32"/>
                          <w:szCs w:val="32"/>
                        </w:rPr>
                      </w:pPr>
                    </w:p>
                    <w:p w:rsidR="008A078B" w:rsidRDefault="008A078B" w:rsidP="00CE3849"/>
                  </w:txbxContent>
                </v:textbox>
                <w10:wrap type="square"/>
              </v:shape>
            </w:pict>
          </mc:Fallback>
        </mc:AlternateContent>
      </w:r>
      <w:r w:rsidR="00CC0DAD">
        <w:t>Handout 1.</w:t>
      </w:r>
      <w:r w:rsidR="00681F9D">
        <w:t>1</w:t>
      </w:r>
      <w:r w:rsidR="00CC0DAD">
        <w:t>: Chapter One Learning Objectives</w:t>
      </w:r>
      <w:bookmarkEnd w:id="3"/>
    </w:p>
    <w:p w:rsidR="00CC0DAD" w:rsidRDefault="00CC0DAD" w:rsidP="00772EB8"/>
    <w:p w:rsidR="00CC0DAD" w:rsidRDefault="00CC0DAD" w:rsidP="00772EB8">
      <w:pPr>
        <w:pStyle w:val="SecondaryIIRMheading"/>
      </w:pPr>
    </w:p>
    <w:p w:rsidR="00CC0DAD" w:rsidRPr="00091867" w:rsidRDefault="00CE3849" w:rsidP="00D73E93">
      <w:pPr>
        <w:pStyle w:val="PrimaryIRMheading"/>
        <w:tabs>
          <w:tab w:val="clear" w:pos="2160"/>
          <w:tab w:val="clear" w:pos="3600"/>
          <w:tab w:val="clear" w:pos="3960"/>
          <w:tab w:val="clear" w:pos="4320"/>
          <w:tab w:val="left" w:pos="0"/>
        </w:tabs>
        <w:ind w:left="0" w:firstLine="0"/>
        <w:jc w:val="center"/>
      </w:pPr>
      <w:r>
        <w:br w:type="page"/>
      </w:r>
      <w:bookmarkStart w:id="4" w:name="_Toc325904076"/>
      <w:r w:rsidR="00CC0DAD" w:rsidRPr="00091867">
        <w:lastRenderedPageBreak/>
        <w:t>What is Psychology?</w:t>
      </w:r>
      <w:bookmarkEnd w:id="4"/>
    </w:p>
    <w:p w:rsidR="00491FFD" w:rsidRDefault="00704DA8" w:rsidP="004C43D3">
      <w:pPr>
        <w:rPr>
          <w:i/>
        </w:rPr>
      </w:pPr>
      <w:r>
        <w:pict>
          <v:rect id="_x0000_i1028" style="width:6in;height:2pt" o:hralign="center" o:hrstd="t" o:hrnoshade="t" o:hr="t" fillcolor="black" stroked="f"/>
        </w:pict>
      </w:r>
    </w:p>
    <w:p w:rsidR="00491FFD" w:rsidRDefault="00491FFD" w:rsidP="005368ED">
      <w:pPr>
        <w:spacing w:after="120"/>
        <w:rPr>
          <w:rFonts w:ascii="Arial" w:hAnsi="Arial" w:cs="Arial"/>
          <w:b/>
          <w:i/>
        </w:rPr>
      </w:pPr>
    </w:p>
    <w:p w:rsidR="002605FC" w:rsidRPr="004C43D3" w:rsidRDefault="00491FFD" w:rsidP="004C43D3">
      <w:pPr>
        <w:pStyle w:val="SecondaryIIRMheading"/>
      </w:pPr>
      <w:bookmarkStart w:id="5" w:name="_Toc325904077"/>
      <w:r w:rsidRPr="00772EB8">
        <w:t xml:space="preserve">Exercise 1.3: </w:t>
      </w:r>
      <w:r w:rsidR="002605FC" w:rsidRPr="004C43D3">
        <w:t>Video Connection</w:t>
      </w:r>
      <w:r w:rsidRPr="004C43D3">
        <w:t xml:space="preserve"> – </w:t>
      </w:r>
      <w:r w:rsidR="006D6614" w:rsidRPr="004C43D3">
        <w:t>The Matter of</w:t>
      </w:r>
      <w:r w:rsidR="00E05F26" w:rsidRPr="004C43D3">
        <w:t xml:space="preserve"> </w:t>
      </w:r>
      <w:r w:rsidR="006D6614" w:rsidRPr="004C43D3">
        <w:t xml:space="preserve">the </w:t>
      </w:r>
      <w:r w:rsidR="00E05F26" w:rsidRPr="004C43D3">
        <w:t>Mind</w:t>
      </w:r>
      <w:bookmarkEnd w:id="5"/>
      <w:r w:rsidR="00E05F26" w:rsidRPr="004C43D3">
        <w:t xml:space="preserve">  </w:t>
      </w:r>
    </w:p>
    <w:p w:rsidR="002605FC" w:rsidRPr="00467A08" w:rsidRDefault="00704DA8" w:rsidP="002605FC">
      <w:pPr>
        <w:rPr>
          <w:rFonts w:ascii="Arial" w:hAnsi="Arial" w:cs="Arial"/>
          <w:b/>
        </w:rPr>
      </w:pPr>
      <w:r>
        <w:pict>
          <v:rect id="_x0000_i1029" style="width:6in;height:1.5pt" o:hralign="center" o:hrstd="t" o:hrnoshade="t" o:hr="t" fillcolor="black" stroked="f"/>
        </w:pict>
      </w:r>
    </w:p>
    <w:p w:rsidR="008B6332" w:rsidRDefault="008B6332" w:rsidP="002605FC">
      <w:pPr>
        <w:rPr>
          <w:b/>
        </w:rPr>
      </w:pPr>
    </w:p>
    <w:p w:rsidR="002605FC" w:rsidRDefault="003E32E4" w:rsidP="002605FC">
      <w:pPr>
        <w:rPr>
          <w:b/>
        </w:rPr>
      </w:pPr>
      <w:r>
        <w:rPr>
          <w:b/>
        </w:rPr>
        <w:t>Objective</w:t>
      </w:r>
    </w:p>
    <w:p w:rsidR="008D69BD" w:rsidRDefault="003E32E4" w:rsidP="0003188D">
      <w:pPr>
        <w:numPr>
          <w:ilvl w:val="0"/>
          <w:numId w:val="3"/>
        </w:numPr>
        <w:tabs>
          <w:tab w:val="clear" w:pos="360"/>
          <w:tab w:val="num" w:pos="720"/>
        </w:tabs>
        <w:ind w:left="720"/>
      </w:pPr>
      <w:r>
        <w:t>LO1: E</w:t>
      </w:r>
      <w:r w:rsidR="008D69BD" w:rsidRPr="00635824">
        <w:t xml:space="preserve">xplain the subject matter that psychologists study, addressing the meaning of </w:t>
      </w:r>
      <w:r w:rsidR="008D69BD" w:rsidRPr="009C14FC">
        <w:rPr>
          <w:i/>
        </w:rPr>
        <w:t>mind</w:t>
      </w:r>
      <w:r w:rsidR="008D69BD" w:rsidRPr="00635824">
        <w:t xml:space="preserve"> and psychology’s role as a hub science.</w:t>
      </w:r>
    </w:p>
    <w:p w:rsidR="00CC0DAD" w:rsidRDefault="00CC0DAD" w:rsidP="009C7EAF">
      <w:pPr>
        <w:rPr>
          <w:b/>
        </w:rPr>
      </w:pPr>
    </w:p>
    <w:p w:rsidR="003E32E4" w:rsidRPr="00772EB8" w:rsidRDefault="003E32E4" w:rsidP="00772EB8">
      <w:pPr>
        <w:spacing w:after="120"/>
        <w:rPr>
          <w:b/>
        </w:rPr>
      </w:pPr>
      <w:r w:rsidRPr="00772EB8">
        <w:rPr>
          <w:b/>
        </w:rPr>
        <w:t>Resources</w:t>
      </w:r>
      <w:r w:rsidR="00C57317">
        <w:rPr>
          <w:b/>
        </w:rPr>
        <w:t xml:space="preserve"> and Materials</w:t>
      </w:r>
    </w:p>
    <w:p w:rsidR="003E32E4" w:rsidRDefault="00C851BF" w:rsidP="0003188D">
      <w:pPr>
        <w:numPr>
          <w:ilvl w:val="0"/>
          <w:numId w:val="3"/>
        </w:numPr>
        <w:tabs>
          <w:tab w:val="clear" w:pos="360"/>
          <w:tab w:val="num" w:pos="720"/>
        </w:tabs>
        <w:ind w:left="720"/>
      </w:pPr>
      <w:r>
        <w:t xml:space="preserve">One copy of </w:t>
      </w:r>
      <w:r w:rsidR="001D4B42">
        <w:t>Handout 1.3</w:t>
      </w:r>
      <w:r>
        <w:t xml:space="preserve"> for each pair of students</w:t>
      </w:r>
      <w:r w:rsidR="001D4B42">
        <w:t xml:space="preserve"> (</w:t>
      </w:r>
      <w:r w:rsidR="005A4F30">
        <w:t>public domain</w:t>
      </w:r>
      <w:r w:rsidR="001D4B42">
        <w:t xml:space="preserve"> image available at </w:t>
      </w:r>
      <w:hyperlink r:id="rId14" w:history="1">
        <w:r w:rsidR="001D4B42" w:rsidRPr="00B04220">
          <w:rPr>
            <w:rStyle w:val="Hyperlink"/>
          </w:rPr>
          <w:t>http://www.clker.com/clipart-4346.html</w:t>
        </w:r>
      </w:hyperlink>
      <w:r w:rsidR="001D4B42">
        <w:t>)</w:t>
      </w:r>
    </w:p>
    <w:p w:rsidR="002F2FC6" w:rsidRDefault="003E32E4" w:rsidP="0003188D">
      <w:pPr>
        <w:numPr>
          <w:ilvl w:val="0"/>
          <w:numId w:val="3"/>
        </w:numPr>
        <w:tabs>
          <w:tab w:val="clear" w:pos="360"/>
          <w:tab w:val="num" w:pos="720"/>
        </w:tabs>
        <w:ind w:left="720"/>
      </w:pPr>
      <w:r>
        <w:t>O</w:t>
      </w:r>
      <w:r w:rsidR="008966DD">
        <w:t xml:space="preserve">ne of the following </w:t>
      </w:r>
      <w:r w:rsidR="00C851BF">
        <w:t>o</w:t>
      </w:r>
      <w:r w:rsidR="008D69BD">
        <w:t>nline videos</w:t>
      </w:r>
      <w:r>
        <w:t>:</w:t>
      </w:r>
    </w:p>
    <w:p w:rsidR="00A135E4" w:rsidRDefault="00A135E4" w:rsidP="0003188D">
      <w:pPr>
        <w:numPr>
          <w:ilvl w:val="0"/>
          <w:numId w:val="23"/>
        </w:numPr>
        <w:tabs>
          <w:tab w:val="left" w:pos="1080"/>
        </w:tabs>
      </w:pPr>
      <w:r>
        <w:t>“</w:t>
      </w:r>
      <w:r w:rsidR="008D69BD">
        <w:t>Unraveling the Mysteries of the</w:t>
      </w:r>
      <w:r w:rsidR="00F5467E">
        <w:t xml:space="preserve"> Mind</w:t>
      </w:r>
      <w:r w:rsidR="002B1B64">
        <w:t>.</w:t>
      </w:r>
      <w:r>
        <w:t xml:space="preserve">” </w:t>
      </w:r>
      <w:r w:rsidR="00F75828">
        <w:t xml:space="preserve">(1999). </w:t>
      </w:r>
      <w:r>
        <w:t>Annenberg Learner</w:t>
      </w:r>
      <w:r w:rsidR="002B1B64">
        <w:t>.</w:t>
      </w:r>
      <w:r w:rsidR="00835C7C">
        <w:t xml:space="preserve"> </w:t>
      </w:r>
      <w:hyperlink r:id="rId15" w:history="1">
        <w:r w:rsidR="00F75828">
          <w:rPr>
            <w:rStyle w:val="Hyperlink"/>
          </w:rPr>
          <w:t>http://www.learner.org/resources/series150.html?pop=yes&amp;pid=1608</w:t>
        </w:r>
      </w:hyperlink>
      <w:r w:rsidR="008D69BD">
        <w:t xml:space="preserve"> </w:t>
      </w:r>
      <w:r>
        <w:t xml:space="preserve"> </w:t>
      </w:r>
    </w:p>
    <w:p w:rsidR="002F2FC6" w:rsidRDefault="00C851BF" w:rsidP="00A135E4">
      <w:pPr>
        <w:tabs>
          <w:tab w:val="left" w:pos="1080"/>
        </w:tabs>
        <w:ind w:left="360" w:firstLine="720"/>
      </w:pPr>
      <w:r>
        <w:t>(</w:t>
      </w:r>
      <w:r w:rsidR="008D69BD">
        <w:t>1:36 to 11:00</w:t>
      </w:r>
      <w:r>
        <w:t>)</w:t>
      </w:r>
      <w:r w:rsidR="00F75828">
        <w:t>.</w:t>
      </w:r>
      <w:r w:rsidR="00835C7C">
        <w:t xml:space="preserve"> [Accessed 25 Ma</w:t>
      </w:r>
      <w:r w:rsidR="00F75828">
        <w:t>y</w:t>
      </w:r>
      <w:r w:rsidR="00835C7C">
        <w:t xml:space="preserve"> 2012]</w:t>
      </w:r>
      <w:r w:rsidR="00F75828">
        <w:t>.</w:t>
      </w:r>
    </w:p>
    <w:p w:rsidR="008D69BD" w:rsidRDefault="00BF6CBD" w:rsidP="0003188D">
      <w:pPr>
        <w:numPr>
          <w:ilvl w:val="0"/>
          <w:numId w:val="23"/>
        </w:numPr>
        <w:tabs>
          <w:tab w:val="left" w:pos="1080"/>
        </w:tabs>
      </w:pPr>
      <w:r>
        <w:t>“</w:t>
      </w:r>
      <w:r w:rsidR="008D69BD">
        <w:t>V</w:t>
      </w:r>
      <w:r w:rsidR="006D6614">
        <w:t>.</w:t>
      </w:r>
      <w:r w:rsidR="008D69BD">
        <w:t>S</w:t>
      </w:r>
      <w:r w:rsidR="006D6614">
        <w:t>.</w:t>
      </w:r>
      <w:r w:rsidR="008D69BD">
        <w:t xml:space="preserve"> Ramachandran on your Mind</w:t>
      </w:r>
      <w:r>
        <w:t>”</w:t>
      </w:r>
      <w:r w:rsidR="00835C7C">
        <w:t xml:space="preserve"> </w:t>
      </w:r>
      <w:r w:rsidR="00F75828">
        <w:t xml:space="preserve">(March 2007). </w:t>
      </w:r>
      <w:r w:rsidR="00835C7C">
        <w:t>TEDTalks</w:t>
      </w:r>
      <w:r w:rsidR="002B1B64">
        <w:t>.</w:t>
      </w:r>
      <w:r>
        <w:t xml:space="preserve">  </w:t>
      </w:r>
      <w:hyperlink r:id="rId16" w:history="1">
        <w:r w:rsidR="001D4B42" w:rsidRPr="00B04220">
          <w:rPr>
            <w:rStyle w:val="Hyperlink"/>
          </w:rPr>
          <w:t>http://www.ted.com/talks/lang/en/vilayanur_ramachandran_on_your_mind.html</w:t>
        </w:r>
      </w:hyperlink>
      <w:r w:rsidR="00F75828">
        <w:t xml:space="preserve"> </w:t>
      </w:r>
      <w:r w:rsidR="00CC0DAD">
        <w:t>(23</w:t>
      </w:r>
      <w:r w:rsidR="001909BD">
        <w:t>:</w:t>
      </w:r>
      <w:r w:rsidR="00CC0DAD">
        <w:t>38)</w:t>
      </w:r>
      <w:r w:rsidR="00F75828">
        <w:t>.</w:t>
      </w:r>
      <w:r w:rsidR="00835C7C">
        <w:t xml:space="preserve"> [</w:t>
      </w:r>
      <w:r w:rsidR="00734B29">
        <w:t>Accessed 25 Ma</w:t>
      </w:r>
      <w:r w:rsidR="00F75828">
        <w:t>y</w:t>
      </w:r>
      <w:r w:rsidR="00734B29">
        <w:t xml:space="preserve"> 2012</w:t>
      </w:r>
      <w:r w:rsidR="00835C7C">
        <w:t>]</w:t>
      </w:r>
      <w:r w:rsidR="00F75828">
        <w:t>.</w:t>
      </w:r>
    </w:p>
    <w:p w:rsidR="00C3332B" w:rsidRDefault="00C3332B" w:rsidP="00F5467E">
      <w:pPr>
        <w:rPr>
          <w:b/>
        </w:rPr>
      </w:pPr>
    </w:p>
    <w:p w:rsidR="002605FC" w:rsidRPr="00772EB8" w:rsidRDefault="00E05F26" w:rsidP="00F5467E">
      <w:r>
        <w:rPr>
          <w:b/>
        </w:rPr>
        <w:t>Ac</w:t>
      </w:r>
      <w:r w:rsidR="002605FC">
        <w:rPr>
          <w:b/>
        </w:rPr>
        <w:t>tivity</w:t>
      </w:r>
      <w:r w:rsidR="00E74A4B">
        <w:t xml:space="preserve"> (</w:t>
      </w:r>
      <w:r w:rsidR="002B1B64" w:rsidRPr="002B1B64">
        <w:t>Estimated In-Class Time:</w:t>
      </w:r>
      <w:r w:rsidR="002B1B64">
        <w:t xml:space="preserve"> 25-30</w:t>
      </w:r>
      <w:r w:rsidR="00E74A4B">
        <w:t xml:space="preserve"> minutes)</w:t>
      </w:r>
    </w:p>
    <w:p w:rsidR="006C404A" w:rsidRPr="008966DD" w:rsidRDefault="008966DD" w:rsidP="008C2249">
      <w:pPr>
        <w:spacing w:after="120"/>
        <w:rPr>
          <w:rFonts w:ascii="Arial" w:hAnsi="Arial" w:cs="Arial"/>
          <w:b/>
        </w:rPr>
      </w:pPr>
      <w:r>
        <w:t>I</w:t>
      </w:r>
      <w:r w:rsidR="00E05F26">
        <w:t xml:space="preserve">ntroduce the concept of </w:t>
      </w:r>
      <w:r w:rsidR="00E05F26" w:rsidRPr="009C14FC">
        <w:rPr>
          <w:i/>
        </w:rPr>
        <w:t>mind</w:t>
      </w:r>
      <w:r>
        <w:rPr>
          <w:i/>
        </w:rPr>
        <w:t xml:space="preserve"> </w:t>
      </w:r>
      <w:r w:rsidRPr="008966DD">
        <w:t xml:space="preserve">with </w:t>
      </w:r>
      <w:r>
        <w:t>one or both</w:t>
      </w:r>
      <w:r w:rsidRPr="008966DD">
        <w:t xml:space="preserve"> video</w:t>
      </w:r>
      <w:r>
        <w:t>s</w:t>
      </w:r>
      <w:r w:rsidRPr="008966DD">
        <w:t>.</w:t>
      </w:r>
    </w:p>
    <w:p w:rsidR="008C2249" w:rsidRDefault="00E05F26" w:rsidP="008C2249">
      <w:pPr>
        <w:spacing w:after="120"/>
      </w:pPr>
      <w:r w:rsidRPr="007010AE">
        <w:rPr>
          <w:i/>
        </w:rPr>
        <w:t>Unraveling th</w:t>
      </w:r>
      <w:r w:rsidR="008C2249" w:rsidRPr="007010AE">
        <w:rPr>
          <w:i/>
        </w:rPr>
        <w:t>e Mysteries of the M</w:t>
      </w:r>
      <w:r w:rsidRPr="007010AE">
        <w:rPr>
          <w:i/>
        </w:rPr>
        <w:t>ind</w:t>
      </w:r>
      <w:r>
        <w:t xml:space="preserve"> is a 10</w:t>
      </w:r>
      <w:r w:rsidR="002D18D3">
        <w:t>-</w:t>
      </w:r>
      <w:r>
        <w:t xml:space="preserve">minute overview </w:t>
      </w:r>
      <w:r w:rsidR="00F5467E">
        <w:t xml:space="preserve">of the </w:t>
      </w:r>
      <w:r w:rsidR="008966DD">
        <w:t>mind</w:t>
      </w:r>
      <w:r w:rsidR="00F5467E">
        <w:t xml:space="preserve"> </w:t>
      </w:r>
      <w:r>
        <w:t xml:space="preserve">(and is part of a series that you may want to </w:t>
      </w:r>
      <w:r w:rsidR="008966DD">
        <w:t>share later in the course</w:t>
      </w:r>
      <w:r>
        <w:t xml:space="preserve">).  </w:t>
      </w:r>
    </w:p>
    <w:p w:rsidR="006C404A" w:rsidRPr="006C404A" w:rsidRDefault="006C404A" w:rsidP="0003188D">
      <w:pPr>
        <w:numPr>
          <w:ilvl w:val="0"/>
          <w:numId w:val="7"/>
        </w:numPr>
        <w:tabs>
          <w:tab w:val="clear" w:pos="360"/>
          <w:tab w:val="num" w:pos="720"/>
        </w:tabs>
        <w:spacing w:after="120"/>
        <w:ind w:left="720"/>
        <w:rPr>
          <w:rFonts w:ascii="Arial" w:hAnsi="Arial" w:cs="Arial"/>
          <w:b/>
          <w:i/>
        </w:rPr>
      </w:pPr>
      <w:r>
        <w:t>After showing this video, provide students with the following prompt to respond to in a journal or class-wide blog:</w:t>
      </w:r>
      <w:r w:rsidR="00F5467E">
        <w:rPr>
          <w:rFonts w:ascii="Arial" w:hAnsi="Arial" w:cs="Arial"/>
          <w:b/>
          <w:i/>
        </w:rPr>
        <w:t xml:space="preserve"> </w:t>
      </w:r>
      <w:r>
        <w:rPr>
          <w:i/>
        </w:rPr>
        <w:t xml:space="preserve">What </w:t>
      </w:r>
      <w:r w:rsidR="008966DD">
        <w:rPr>
          <w:i/>
        </w:rPr>
        <w:t>is unique about your</w:t>
      </w:r>
      <w:r>
        <w:rPr>
          <w:i/>
        </w:rPr>
        <w:t xml:space="preserve"> mental world?  </w:t>
      </w:r>
    </w:p>
    <w:p w:rsidR="006C404A" w:rsidRPr="00EF2665" w:rsidRDefault="006C404A" w:rsidP="0003188D">
      <w:pPr>
        <w:numPr>
          <w:ilvl w:val="0"/>
          <w:numId w:val="7"/>
        </w:numPr>
        <w:tabs>
          <w:tab w:val="clear" w:pos="360"/>
          <w:tab w:val="num" w:pos="720"/>
        </w:tabs>
        <w:spacing w:after="120"/>
        <w:ind w:left="720"/>
        <w:rPr>
          <w:rFonts w:ascii="Arial" w:hAnsi="Arial" w:cs="Arial"/>
          <w:b/>
          <w:i/>
        </w:rPr>
      </w:pPr>
      <w:r>
        <w:t xml:space="preserve">Next, </w:t>
      </w:r>
      <w:r w:rsidR="00EF2665">
        <w:t xml:space="preserve">distribute the </w:t>
      </w:r>
      <w:r w:rsidR="00EF2665">
        <w:rPr>
          <w:i/>
        </w:rPr>
        <w:t xml:space="preserve">Tabula </w:t>
      </w:r>
      <w:r w:rsidR="00EF2665" w:rsidRPr="00EF2665">
        <w:rPr>
          <w:i/>
        </w:rPr>
        <w:t>Rasa</w:t>
      </w:r>
      <w:r w:rsidR="00EF2665">
        <w:t xml:space="preserve"> handouts. A</w:t>
      </w:r>
      <w:r w:rsidR="00EF2665" w:rsidRPr="00EF2665">
        <w:t>sk</w:t>
      </w:r>
      <w:r w:rsidR="00EF2665">
        <w:t xml:space="preserve"> </w:t>
      </w:r>
      <w:r>
        <w:t>students</w:t>
      </w:r>
      <w:r w:rsidR="00EF2665">
        <w:t xml:space="preserve"> to</w:t>
      </w:r>
      <w:r>
        <w:t xml:space="preserve"> pair up </w:t>
      </w:r>
      <w:r w:rsidR="00EF2665">
        <w:t xml:space="preserve">and </w:t>
      </w:r>
      <w:r>
        <w:t>engage in a “Mindstorm</w:t>
      </w:r>
      <w:r w:rsidR="00EF2665">
        <w:t>.” T</w:t>
      </w:r>
      <w:r>
        <w:t>ogether</w:t>
      </w:r>
      <w:r w:rsidR="002F2FC6">
        <w:t>,</w:t>
      </w:r>
      <w:r>
        <w:t xml:space="preserve"> </w:t>
      </w:r>
      <w:r w:rsidR="00EF2665">
        <w:t xml:space="preserve">pairs </w:t>
      </w:r>
      <w:r w:rsidR="008966DD">
        <w:t xml:space="preserve">should </w:t>
      </w:r>
      <w:r w:rsidR="00EF2665">
        <w:t>generate as</w:t>
      </w:r>
      <w:r>
        <w:t xml:space="preserve"> many </w:t>
      </w:r>
      <w:r w:rsidR="00EF2665">
        <w:t>“</w:t>
      </w:r>
      <w:r>
        <w:t>abilities of the mind</w:t>
      </w:r>
      <w:r w:rsidR="00EF2665">
        <w:t>” as they can</w:t>
      </w:r>
      <w:r w:rsidR="008966DD">
        <w:t xml:space="preserve"> by</w:t>
      </w:r>
      <w:r w:rsidR="00EF2665">
        <w:t xml:space="preserve"> writing them down </w:t>
      </w:r>
      <w:r w:rsidR="00D07609">
        <w:t xml:space="preserve">on the “blank slate.”  </w:t>
      </w:r>
    </w:p>
    <w:p w:rsidR="00D07609" w:rsidRDefault="00EF2665" w:rsidP="0003188D">
      <w:pPr>
        <w:numPr>
          <w:ilvl w:val="0"/>
          <w:numId w:val="7"/>
        </w:numPr>
        <w:tabs>
          <w:tab w:val="clear" w:pos="360"/>
          <w:tab w:val="num" w:pos="720"/>
        </w:tabs>
        <w:spacing w:after="120"/>
        <w:ind w:left="720"/>
        <w:rPr>
          <w:rFonts w:ascii="Arial" w:hAnsi="Arial" w:cs="Arial"/>
          <w:b/>
          <w:i/>
        </w:rPr>
      </w:pPr>
      <w:r>
        <w:t xml:space="preserve">After pairs have </w:t>
      </w:r>
      <w:r w:rsidR="00D07609">
        <w:t>been working for a few minutes, ask them to join another pair and compare lists</w:t>
      </w:r>
      <w:r w:rsidR="005368ED">
        <w:t xml:space="preserve"> and</w:t>
      </w:r>
      <w:r w:rsidR="008966DD">
        <w:t xml:space="preserve"> </w:t>
      </w:r>
      <w:r w:rsidR="00D07609">
        <w:t xml:space="preserve">take turns sharing abilities. If both </w:t>
      </w:r>
      <w:r w:rsidR="008C2249">
        <w:t>pairs wrote down</w:t>
      </w:r>
      <w:r w:rsidR="00D07609">
        <w:t xml:space="preserve"> </w:t>
      </w:r>
      <w:r w:rsidR="008C2249">
        <w:t>the same</w:t>
      </w:r>
      <w:r w:rsidR="00D07609">
        <w:t xml:space="preserve"> ability, they circle it. If </w:t>
      </w:r>
      <w:r w:rsidR="008C2249">
        <w:t>a</w:t>
      </w:r>
      <w:r w:rsidR="00D07609">
        <w:t xml:space="preserve"> pair mentions a new ability, </w:t>
      </w:r>
      <w:r w:rsidR="008C2249">
        <w:t>the other pair</w:t>
      </w:r>
      <w:r w:rsidR="00D07609">
        <w:t xml:space="preserve"> add</w:t>
      </w:r>
      <w:r w:rsidR="008C2249">
        <w:t>s</w:t>
      </w:r>
      <w:r w:rsidR="00D07609">
        <w:t xml:space="preserve"> it to their own.  </w:t>
      </w:r>
    </w:p>
    <w:p w:rsidR="008C2249" w:rsidRPr="009C7EAF" w:rsidRDefault="008C2249" w:rsidP="0003188D">
      <w:pPr>
        <w:numPr>
          <w:ilvl w:val="0"/>
          <w:numId w:val="7"/>
        </w:numPr>
        <w:tabs>
          <w:tab w:val="clear" w:pos="360"/>
          <w:tab w:val="num" w:pos="720"/>
        </w:tabs>
        <w:spacing w:after="120"/>
        <w:ind w:left="720"/>
        <w:rPr>
          <w:rFonts w:ascii="Arial" w:hAnsi="Arial" w:cs="Arial"/>
          <w:b/>
          <w:i/>
        </w:rPr>
      </w:pPr>
      <w:r>
        <w:t xml:space="preserve">After students have “put their minds together,” </w:t>
      </w:r>
      <w:r w:rsidR="008966DD">
        <w:t>ask each group to share</w:t>
      </w:r>
      <w:r>
        <w:t xml:space="preserve"> </w:t>
      </w:r>
      <w:r w:rsidR="0050341D">
        <w:t>an item on their list</w:t>
      </w:r>
      <w:r w:rsidR="009C7EAF">
        <w:t xml:space="preserve"> with the class</w:t>
      </w:r>
      <w:r>
        <w:t xml:space="preserve">.  </w:t>
      </w:r>
    </w:p>
    <w:p w:rsidR="009C7EAF" w:rsidRDefault="009C7EAF" w:rsidP="009C7EAF">
      <w:pPr>
        <w:spacing w:after="120"/>
      </w:pPr>
    </w:p>
    <w:p w:rsidR="009C7EAF" w:rsidRDefault="009C7EAF" w:rsidP="009C7EAF">
      <w:pPr>
        <w:spacing w:after="120"/>
      </w:pPr>
    </w:p>
    <w:p w:rsidR="009C7EAF" w:rsidRDefault="009C7EAF" w:rsidP="009C7EAF">
      <w:pPr>
        <w:spacing w:after="120"/>
      </w:pPr>
    </w:p>
    <w:p w:rsidR="009C7EAF" w:rsidRPr="009C7EAF" w:rsidRDefault="009C7EAF" w:rsidP="009C7EAF">
      <w:pPr>
        <w:spacing w:after="120"/>
        <w:rPr>
          <w:rFonts w:ascii="Arial" w:hAnsi="Arial" w:cs="Arial"/>
          <w:b/>
          <w:i/>
        </w:rPr>
      </w:pPr>
    </w:p>
    <w:p w:rsidR="002605FC" w:rsidRPr="00D07609" w:rsidRDefault="007471A1" w:rsidP="00C3332B">
      <w:pPr>
        <w:spacing w:after="120"/>
        <w:rPr>
          <w:rFonts w:ascii="Arial" w:hAnsi="Arial" w:cs="Arial"/>
          <w:b/>
          <w:i/>
        </w:rPr>
      </w:pPr>
      <w:r w:rsidRPr="007010AE">
        <w:rPr>
          <w:i/>
        </w:rPr>
        <w:lastRenderedPageBreak/>
        <w:t>Ramachandran on Your Mind</w:t>
      </w:r>
      <w:r>
        <w:t xml:space="preserve"> </w:t>
      </w:r>
      <w:r w:rsidR="00F5467E">
        <w:t>is</w:t>
      </w:r>
      <w:r>
        <w:t xml:space="preserve"> a </w:t>
      </w:r>
      <w:r w:rsidR="00C3332B">
        <w:t xml:space="preserve">20-minute </w:t>
      </w:r>
      <w:r>
        <w:t xml:space="preserve">lecture by neurologist </w:t>
      </w:r>
      <w:r w:rsidR="00866692">
        <w:t>V</w:t>
      </w:r>
      <w:r w:rsidR="002F2FC6">
        <w:t>.</w:t>
      </w:r>
      <w:r w:rsidR="00866692">
        <w:t>S</w:t>
      </w:r>
      <w:r w:rsidR="002F2FC6">
        <w:t>.</w:t>
      </w:r>
      <w:r w:rsidR="00866692">
        <w:t xml:space="preserve"> </w:t>
      </w:r>
      <w:r>
        <w:t>Ramachandran</w:t>
      </w:r>
      <w:r w:rsidR="002F2FC6">
        <w:t>. He</w:t>
      </w:r>
      <w:r>
        <w:t xml:space="preserve"> </w:t>
      </w:r>
      <w:r w:rsidR="0050341D">
        <w:t>explains</w:t>
      </w:r>
      <w:r w:rsidR="00866692">
        <w:t xml:space="preserve"> what brain </w:t>
      </w:r>
      <w:r w:rsidR="006C404A">
        <w:t>damage</w:t>
      </w:r>
      <w:r w:rsidR="00866692">
        <w:t xml:space="preserve"> can reveal about the connection between </w:t>
      </w:r>
      <w:r w:rsidR="006C404A">
        <w:t>cerebral tissue and “</w:t>
      </w:r>
      <w:r w:rsidR="00C3332B">
        <w:t>the mind,” particularly with regard to abstraction, metaphor</w:t>
      </w:r>
      <w:r w:rsidR="002F2FC6">
        <w:t>,</w:t>
      </w:r>
      <w:r w:rsidR="00C3332B">
        <w:t xml:space="preserve"> and creativity.  </w:t>
      </w:r>
    </w:p>
    <w:p w:rsidR="002A4F1C" w:rsidRPr="00D2132C" w:rsidRDefault="00C3332B" w:rsidP="0003188D">
      <w:pPr>
        <w:numPr>
          <w:ilvl w:val="1"/>
          <w:numId w:val="7"/>
        </w:numPr>
        <w:tabs>
          <w:tab w:val="clear" w:pos="1440"/>
        </w:tabs>
        <w:spacing w:after="120"/>
        <w:ind w:left="720"/>
        <w:rPr>
          <w:rFonts w:ascii="Arial" w:hAnsi="Arial" w:cs="Arial"/>
          <w:b/>
          <w:i/>
        </w:rPr>
      </w:pPr>
      <w:r>
        <w:t>After showing this video</w:t>
      </w:r>
      <w:r w:rsidR="00D2132C">
        <w:t xml:space="preserve">, </w:t>
      </w:r>
      <w:r w:rsidR="0050341D">
        <w:t xml:space="preserve">have </w:t>
      </w:r>
      <w:r w:rsidR="00D2132C">
        <w:t>st</w:t>
      </w:r>
      <w:r w:rsidR="002A4F1C">
        <w:t>udents break into small groups of six to eight students. Read the first question</w:t>
      </w:r>
      <w:r w:rsidR="009C7EAF">
        <w:t xml:space="preserve"> below</w:t>
      </w:r>
      <w:r w:rsidR="002A4F1C">
        <w:t xml:space="preserve"> and allow students to share their thoughts </w:t>
      </w:r>
      <w:r w:rsidR="009C7EAF">
        <w:t>by taking turns in their respective</w:t>
      </w:r>
      <w:r w:rsidR="002A4F1C">
        <w:t xml:space="preserve"> groups. After students have completed their first round, pose the second question for discussion</w:t>
      </w:r>
      <w:r w:rsidR="002F2FC6">
        <w:t>.</w:t>
      </w:r>
    </w:p>
    <w:p w:rsidR="00D2132C" w:rsidRPr="00D2132C" w:rsidRDefault="00B5305C" w:rsidP="0003188D">
      <w:pPr>
        <w:numPr>
          <w:ilvl w:val="2"/>
          <w:numId w:val="7"/>
        </w:numPr>
        <w:tabs>
          <w:tab w:val="clear" w:pos="2340"/>
        </w:tabs>
        <w:spacing w:after="120"/>
        <w:ind w:left="1080"/>
      </w:pPr>
      <w:r>
        <w:t xml:space="preserve">   </w:t>
      </w:r>
      <w:r w:rsidR="00D2132C" w:rsidRPr="00D2132C">
        <w:t>What did you find most compelling about this lecture?</w:t>
      </w:r>
    </w:p>
    <w:p w:rsidR="00D2132C" w:rsidRPr="00D2132C" w:rsidRDefault="00D2132C" w:rsidP="0003188D">
      <w:pPr>
        <w:numPr>
          <w:ilvl w:val="2"/>
          <w:numId w:val="7"/>
        </w:numPr>
        <w:tabs>
          <w:tab w:val="clear" w:pos="2340"/>
        </w:tabs>
        <w:ind w:left="1267" w:hanging="547"/>
      </w:pPr>
      <w:r w:rsidRPr="00D2132C">
        <w:t xml:space="preserve">What do these disorders of the brain </w:t>
      </w:r>
      <w:r w:rsidR="009C7EAF">
        <w:t>teach us</w:t>
      </w:r>
      <w:r w:rsidRPr="00D2132C">
        <w:t xml:space="preserve"> about the mind?  </w:t>
      </w:r>
    </w:p>
    <w:p w:rsidR="00190B98" w:rsidRDefault="00190B98" w:rsidP="00190B98">
      <w:pPr>
        <w:ind w:left="360" w:hanging="360"/>
        <w:rPr>
          <w:b/>
        </w:rPr>
      </w:pPr>
    </w:p>
    <w:p w:rsidR="00B5305C" w:rsidRPr="00B5305C" w:rsidRDefault="00B5305C" w:rsidP="00190B98">
      <w:pPr>
        <w:ind w:left="360" w:hanging="360"/>
        <w:rPr>
          <w:b/>
        </w:rPr>
      </w:pPr>
      <w:r w:rsidRPr="00B5305C">
        <w:rPr>
          <w:b/>
        </w:rPr>
        <w:t>Reflections</w:t>
      </w:r>
    </w:p>
    <w:p w:rsidR="00977712" w:rsidRPr="00F554A6" w:rsidRDefault="00B5305C" w:rsidP="0003188D">
      <w:pPr>
        <w:pStyle w:val="ListParagraph"/>
        <w:numPr>
          <w:ilvl w:val="0"/>
          <w:numId w:val="36"/>
        </w:numPr>
        <w:spacing w:after="120"/>
        <w:rPr>
          <w:rFonts w:ascii="Times New Roman" w:hAnsi="Times New Roman"/>
          <w:color w:val="auto"/>
          <w:sz w:val="24"/>
          <w:szCs w:val="24"/>
        </w:rPr>
      </w:pPr>
      <w:r w:rsidRPr="00F554A6">
        <w:rPr>
          <w:rFonts w:ascii="Times New Roman" w:hAnsi="Times New Roman"/>
          <w:color w:val="auto"/>
          <w:sz w:val="24"/>
          <w:szCs w:val="24"/>
        </w:rPr>
        <w:t>A</w:t>
      </w:r>
      <w:r w:rsidR="002A4F1C" w:rsidRPr="00F554A6">
        <w:rPr>
          <w:rFonts w:ascii="Times New Roman" w:hAnsi="Times New Roman"/>
          <w:color w:val="auto"/>
          <w:sz w:val="24"/>
          <w:szCs w:val="24"/>
        </w:rPr>
        <w:t xml:space="preserve">sk for a few volunteers to share </w:t>
      </w:r>
      <w:r w:rsidRPr="00F554A6">
        <w:rPr>
          <w:rFonts w:ascii="Times New Roman" w:hAnsi="Times New Roman"/>
          <w:color w:val="auto"/>
          <w:sz w:val="24"/>
          <w:szCs w:val="24"/>
        </w:rPr>
        <w:t>their thoughts on creativity in light of this lecture</w:t>
      </w:r>
      <w:r w:rsidR="002A4F1C" w:rsidRPr="00F554A6">
        <w:rPr>
          <w:rFonts w:ascii="Times New Roman" w:hAnsi="Times New Roman"/>
          <w:color w:val="auto"/>
          <w:sz w:val="24"/>
          <w:szCs w:val="24"/>
        </w:rPr>
        <w:t>.</w:t>
      </w:r>
    </w:p>
    <w:p w:rsidR="00977712" w:rsidRDefault="00977712" w:rsidP="00772EB8">
      <w:pPr>
        <w:pStyle w:val="SecondaryIIRMheading"/>
      </w:pPr>
      <w:r>
        <w:br w:type="page"/>
      </w:r>
      <w:bookmarkStart w:id="6" w:name="_Toc325904078"/>
      <w:r w:rsidRPr="006C2BEB">
        <w:lastRenderedPageBreak/>
        <w:t>Handout</w:t>
      </w:r>
      <w:r w:rsidR="00064389">
        <w:t xml:space="preserve"> 1.</w:t>
      </w:r>
      <w:r w:rsidR="00681F9D">
        <w:t>3</w:t>
      </w:r>
      <w:r w:rsidRPr="006C2BEB">
        <w:t xml:space="preserve">: </w:t>
      </w:r>
      <w:r>
        <w:t>Tabula Rasa</w:t>
      </w:r>
      <w:bookmarkEnd w:id="6"/>
    </w:p>
    <w:p w:rsidR="00977712" w:rsidRDefault="00977712" w:rsidP="00977712">
      <w:pPr>
        <w:spacing w:after="120"/>
        <w:rPr>
          <w:rFonts w:ascii="Arial" w:hAnsi="Arial" w:cs="Arial"/>
          <w:b/>
          <w:i/>
        </w:rPr>
      </w:pPr>
    </w:p>
    <w:p w:rsidR="00C3174A" w:rsidRPr="00F22DCE" w:rsidRDefault="00EA503D" w:rsidP="00772EB8">
      <w:pPr>
        <w:rPr>
          <w:rFonts w:ascii="Arial" w:hAnsi="Arial" w:cs="Arial"/>
          <w:b/>
          <w:i/>
        </w:rPr>
      </w:pPr>
      <w:r>
        <w:rPr>
          <w:rFonts w:ascii="Arial" w:hAnsi="Arial" w:cs="Arial"/>
          <w:b/>
          <w:i/>
          <w:noProof/>
        </w:rPr>
        <w:drawing>
          <wp:inline distT="0" distB="0" distL="0" distR="0">
            <wp:extent cx="5476875" cy="4819650"/>
            <wp:effectExtent l="0" t="0" r="9525" b="0"/>
            <wp:docPr id="6" name="Picture 6" descr="empty brain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mpty brain 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76875" cy="4819650"/>
                    </a:xfrm>
                    <a:prstGeom prst="rect">
                      <a:avLst/>
                    </a:prstGeom>
                    <a:noFill/>
                    <a:ln>
                      <a:noFill/>
                    </a:ln>
                  </pic:spPr>
                </pic:pic>
              </a:graphicData>
            </a:graphic>
          </wp:inline>
        </w:drawing>
      </w:r>
      <w:r w:rsidR="00977712">
        <w:br w:type="page"/>
      </w:r>
      <w:r w:rsidR="00C3174A" w:rsidRPr="004C43D3">
        <w:rPr>
          <w:rStyle w:val="SecondaryIIRMheadingChar"/>
        </w:rPr>
        <w:lastRenderedPageBreak/>
        <w:t xml:space="preserve">Lecture </w:t>
      </w:r>
      <w:r w:rsidR="00064389" w:rsidRPr="004C43D3">
        <w:rPr>
          <w:rStyle w:val="SecondaryIIRMheadingChar"/>
        </w:rPr>
        <w:t>Lens</w:t>
      </w:r>
      <w:r w:rsidR="0066243D" w:rsidRPr="004C43D3">
        <w:rPr>
          <w:rStyle w:val="SecondaryIIRMheadingChar"/>
        </w:rPr>
        <w:t>: What Is Psychology?</w:t>
      </w:r>
    </w:p>
    <w:p w:rsidR="00C3174A" w:rsidRDefault="00704DA8" w:rsidP="00C3174A">
      <w:r>
        <w:pict>
          <v:rect id="_x0000_i1030" style="width:6in;height:1.5pt" o:hralign="center" o:hrstd="t" o:hrnoshade="t" o:hr="t" fillcolor="black" stroked="f"/>
        </w:pict>
      </w:r>
    </w:p>
    <w:p w:rsidR="005743D7" w:rsidRDefault="005743D7" w:rsidP="00064389">
      <w:pPr>
        <w:rPr>
          <w:b/>
        </w:rPr>
      </w:pPr>
    </w:p>
    <w:p w:rsidR="00064389" w:rsidRDefault="00064389" w:rsidP="00064389">
      <w:pPr>
        <w:rPr>
          <w:b/>
        </w:rPr>
      </w:pPr>
      <w:r>
        <w:rPr>
          <w:b/>
        </w:rPr>
        <w:t>Objective</w:t>
      </w:r>
    </w:p>
    <w:p w:rsidR="00064389" w:rsidRDefault="00064389" w:rsidP="0003188D">
      <w:pPr>
        <w:numPr>
          <w:ilvl w:val="0"/>
          <w:numId w:val="3"/>
        </w:numPr>
        <w:tabs>
          <w:tab w:val="clear" w:pos="360"/>
          <w:tab w:val="num" w:pos="720"/>
        </w:tabs>
        <w:ind w:left="720"/>
      </w:pPr>
      <w:r>
        <w:t>LO1: E</w:t>
      </w:r>
      <w:r w:rsidRPr="00635824">
        <w:t xml:space="preserve">xplain the subject matter that psychologists study, addressing the meaning of </w:t>
      </w:r>
      <w:r w:rsidRPr="009C14FC">
        <w:rPr>
          <w:i/>
        </w:rPr>
        <w:t>mind</w:t>
      </w:r>
      <w:r w:rsidRPr="00635824">
        <w:t xml:space="preserve"> and psychology’s role as a hub science.</w:t>
      </w:r>
    </w:p>
    <w:p w:rsidR="00C3174A" w:rsidRPr="00836634" w:rsidRDefault="00C3174A" w:rsidP="00C3174A"/>
    <w:p w:rsidR="00C3174A" w:rsidRDefault="00900AF9" w:rsidP="00B971F9">
      <w:r>
        <w:t>Psychological science provides us with explanations for behavior that we otherwise might n</w:t>
      </w:r>
      <w:r w:rsidR="00473598">
        <w:t xml:space="preserve">ot know </w:t>
      </w:r>
      <w:r w:rsidR="009D708C">
        <w:t>from direct observation</w:t>
      </w:r>
      <w:r w:rsidR="00473598">
        <w:t xml:space="preserve"> alone</w:t>
      </w:r>
      <w:r w:rsidR="00C3174A" w:rsidRPr="00111A1C">
        <w:t>.</w:t>
      </w:r>
      <w:r w:rsidR="009D708C">
        <w:t xml:space="preserve"> </w:t>
      </w:r>
      <w:r w:rsidR="00473598">
        <w:t>Psychology</w:t>
      </w:r>
      <w:r w:rsidR="009D708C">
        <w:t xml:space="preserve"> consists of multiple perspectives</w:t>
      </w:r>
      <w:r w:rsidR="00473598">
        <w:t xml:space="preserve"> (e.g.</w:t>
      </w:r>
      <w:r w:rsidR="002F2FC6">
        <w:t>,</w:t>
      </w:r>
      <w:r w:rsidR="00473598">
        <w:t xml:space="preserve"> developmental, social, </w:t>
      </w:r>
      <w:r w:rsidR="002F2FC6">
        <w:t xml:space="preserve">and </w:t>
      </w:r>
      <w:r w:rsidR="00473598">
        <w:t>biological)</w:t>
      </w:r>
      <w:r w:rsidR="009D708C">
        <w:t xml:space="preserve"> that, when integrated, give us a broader context for understanding human behavior.  </w:t>
      </w:r>
    </w:p>
    <w:p w:rsidR="00C3174A" w:rsidRDefault="00C3174A" w:rsidP="00C3174A"/>
    <w:p w:rsidR="00C3174A" w:rsidRPr="00AE60F6" w:rsidRDefault="00473598" w:rsidP="0003188D">
      <w:pPr>
        <w:numPr>
          <w:ilvl w:val="0"/>
          <w:numId w:val="5"/>
        </w:numPr>
        <w:ind w:left="360"/>
        <w:rPr>
          <w:b/>
          <w:i/>
        </w:rPr>
      </w:pPr>
      <w:r>
        <w:rPr>
          <w:b/>
          <w:i/>
        </w:rPr>
        <w:t>What Is Psychology</w:t>
      </w:r>
      <w:r w:rsidR="002F2FC6">
        <w:rPr>
          <w:b/>
          <w:i/>
        </w:rPr>
        <w:t>?</w:t>
      </w:r>
    </w:p>
    <w:p w:rsidR="00D225D5" w:rsidRPr="009C14FC" w:rsidRDefault="00473598" w:rsidP="0003188D">
      <w:pPr>
        <w:numPr>
          <w:ilvl w:val="0"/>
          <w:numId w:val="4"/>
        </w:numPr>
        <w:tabs>
          <w:tab w:val="clear" w:pos="1440"/>
        </w:tabs>
        <w:spacing w:after="60"/>
        <w:ind w:left="720"/>
        <w:rPr>
          <w:rFonts w:ascii="Arial" w:hAnsi="Arial" w:cs="Arial"/>
          <w:b/>
          <w:sz w:val="32"/>
          <w:szCs w:val="32"/>
        </w:rPr>
      </w:pPr>
      <w:r w:rsidRPr="00B971F9">
        <w:rPr>
          <w:bCs/>
        </w:rPr>
        <w:t xml:space="preserve">Psychological scientists view the </w:t>
      </w:r>
      <w:r w:rsidRPr="00B971F9">
        <w:rPr>
          <w:b/>
          <w:bCs/>
          <w:i/>
        </w:rPr>
        <w:t>mind</w:t>
      </w:r>
      <w:r w:rsidRPr="00B971F9">
        <w:rPr>
          <w:bCs/>
        </w:rPr>
        <w:t xml:space="preserve"> as a way of talking about the brain and its activities, including thought, emotion, and beh</w:t>
      </w:r>
      <w:r w:rsidRPr="002B7DBC">
        <w:rPr>
          <w:bCs/>
        </w:rPr>
        <w:t>avior.</w:t>
      </w:r>
    </w:p>
    <w:p w:rsidR="00CE3849" w:rsidRPr="009C14FC" w:rsidRDefault="0013675B" w:rsidP="0003188D">
      <w:pPr>
        <w:numPr>
          <w:ilvl w:val="0"/>
          <w:numId w:val="4"/>
        </w:numPr>
        <w:tabs>
          <w:tab w:val="clear" w:pos="1440"/>
        </w:tabs>
        <w:spacing w:after="60"/>
        <w:ind w:left="720"/>
        <w:rPr>
          <w:rFonts w:ascii="Arial" w:hAnsi="Arial" w:cs="Arial"/>
          <w:b/>
          <w:sz w:val="32"/>
          <w:szCs w:val="32"/>
        </w:rPr>
      </w:pPr>
      <w:r w:rsidRPr="00B971F9">
        <w:rPr>
          <w:bCs/>
        </w:rPr>
        <w:t xml:space="preserve">The word </w:t>
      </w:r>
      <w:r w:rsidRPr="00B971F9">
        <w:rPr>
          <w:b/>
          <w:bCs/>
          <w:i/>
        </w:rPr>
        <w:t>psychology</w:t>
      </w:r>
      <w:r w:rsidRPr="00B971F9">
        <w:rPr>
          <w:bCs/>
          <w:i/>
        </w:rPr>
        <w:t xml:space="preserve"> </w:t>
      </w:r>
      <w:r w:rsidRPr="002B7DBC">
        <w:rPr>
          <w:bCs/>
        </w:rPr>
        <w:t xml:space="preserve">is a combination of two Greek words: </w:t>
      </w:r>
      <w:r w:rsidRPr="002B7DBC">
        <w:rPr>
          <w:bCs/>
          <w:i/>
        </w:rPr>
        <w:t>psyche (</w:t>
      </w:r>
      <w:r w:rsidRPr="009C14FC">
        <w:rPr>
          <w:bCs/>
        </w:rPr>
        <w:t>or</w:t>
      </w:r>
      <w:r w:rsidRPr="00B971F9">
        <w:rPr>
          <w:bCs/>
          <w:i/>
        </w:rPr>
        <w:t xml:space="preserve"> psuche), </w:t>
      </w:r>
      <w:r w:rsidRPr="002B7DBC">
        <w:rPr>
          <w:bCs/>
        </w:rPr>
        <w:t xml:space="preserve">or the soul (“soul” in Ancient Greece was closer to our modern conception of mind), and </w:t>
      </w:r>
      <w:r w:rsidRPr="00A060B6">
        <w:rPr>
          <w:bCs/>
          <w:i/>
        </w:rPr>
        <w:t xml:space="preserve">logos, </w:t>
      </w:r>
      <w:r w:rsidRPr="00A060B6">
        <w:rPr>
          <w:bCs/>
        </w:rPr>
        <w:t>the study of, literally translated to the study of the mind.</w:t>
      </w:r>
    </w:p>
    <w:p w:rsidR="0013675B" w:rsidRPr="00851A44" w:rsidRDefault="0013675B" w:rsidP="0003188D">
      <w:pPr>
        <w:numPr>
          <w:ilvl w:val="0"/>
          <w:numId w:val="4"/>
        </w:numPr>
        <w:tabs>
          <w:tab w:val="clear" w:pos="1440"/>
        </w:tabs>
        <w:spacing w:after="60"/>
        <w:ind w:left="720"/>
        <w:rPr>
          <w:rFonts w:ascii="Arial" w:hAnsi="Arial" w:cs="Arial"/>
          <w:b/>
          <w:sz w:val="32"/>
          <w:szCs w:val="32"/>
        </w:rPr>
      </w:pPr>
      <w:r>
        <w:rPr>
          <w:bCs/>
        </w:rPr>
        <w:t xml:space="preserve">Today, </w:t>
      </w:r>
      <w:r w:rsidRPr="0013675B">
        <w:rPr>
          <w:b/>
          <w:bCs/>
          <w:i/>
        </w:rPr>
        <w:t>psychology</w:t>
      </w:r>
      <w:r>
        <w:rPr>
          <w:bCs/>
        </w:rPr>
        <w:t xml:space="preserve"> is defined as </w:t>
      </w:r>
      <w:r>
        <w:rPr>
          <w:bCs/>
          <w:i/>
        </w:rPr>
        <w:t>the scientific study of behavior and mental processes.</w:t>
      </w:r>
    </w:p>
    <w:p w:rsidR="00851A44" w:rsidRPr="00851A44" w:rsidRDefault="00851A44" w:rsidP="0003188D">
      <w:pPr>
        <w:numPr>
          <w:ilvl w:val="0"/>
          <w:numId w:val="4"/>
        </w:numPr>
        <w:tabs>
          <w:tab w:val="clear" w:pos="1440"/>
        </w:tabs>
        <w:spacing w:after="60"/>
        <w:ind w:left="720"/>
        <w:rPr>
          <w:rFonts w:ascii="Arial" w:hAnsi="Arial" w:cs="Arial"/>
          <w:b/>
          <w:sz w:val="32"/>
          <w:szCs w:val="32"/>
        </w:rPr>
      </w:pPr>
      <w:r>
        <w:rPr>
          <w:bCs/>
        </w:rPr>
        <w:t>“</w:t>
      </w:r>
      <w:r w:rsidRPr="005729D6">
        <w:rPr>
          <w:b/>
          <w:bCs/>
          <w:i/>
        </w:rPr>
        <w:t>Behavior</w:t>
      </w:r>
      <w:r>
        <w:rPr>
          <w:bCs/>
        </w:rPr>
        <w:t>” refers to any action that we can observe.</w:t>
      </w:r>
    </w:p>
    <w:p w:rsidR="00851A44" w:rsidRPr="00851A44" w:rsidRDefault="00851A44" w:rsidP="0003188D">
      <w:pPr>
        <w:numPr>
          <w:ilvl w:val="0"/>
          <w:numId w:val="4"/>
        </w:numPr>
        <w:tabs>
          <w:tab w:val="clear" w:pos="1440"/>
        </w:tabs>
        <w:spacing w:after="60"/>
        <w:ind w:left="720"/>
        <w:rPr>
          <w:rFonts w:ascii="Arial" w:hAnsi="Arial" w:cs="Arial"/>
          <w:b/>
          <w:sz w:val="32"/>
          <w:szCs w:val="32"/>
        </w:rPr>
      </w:pPr>
      <w:r>
        <w:rPr>
          <w:bCs/>
        </w:rPr>
        <w:t>Studying “</w:t>
      </w:r>
      <w:r w:rsidRPr="005729D6">
        <w:rPr>
          <w:b/>
          <w:bCs/>
          <w:i/>
        </w:rPr>
        <w:t>mental processes</w:t>
      </w:r>
      <w:r>
        <w:rPr>
          <w:bCs/>
        </w:rPr>
        <w:t xml:space="preserve">” has been highly dependent on the methods available to psychologists. </w:t>
      </w:r>
    </w:p>
    <w:p w:rsidR="005729D6" w:rsidRPr="005729D6" w:rsidRDefault="00851A44" w:rsidP="0003188D">
      <w:pPr>
        <w:numPr>
          <w:ilvl w:val="0"/>
          <w:numId w:val="4"/>
        </w:numPr>
        <w:tabs>
          <w:tab w:val="clear" w:pos="1440"/>
        </w:tabs>
        <w:spacing w:after="60"/>
        <w:ind w:left="720"/>
        <w:rPr>
          <w:rFonts w:ascii="Arial" w:hAnsi="Arial" w:cs="Arial"/>
          <w:b/>
          <w:sz w:val="32"/>
          <w:szCs w:val="32"/>
        </w:rPr>
      </w:pPr>
      <w:r>
        <w:rPr>
          <w:bCs/>
        </w:rPr>
        <w:t xml:space="preserve">Early efforts to study mental processes relied on the use of </w:t>
      </w:r>
      <w:r w:rsidRPr="005729D6">
        <w:rPr>
          <w:b/>
          <w:bCs/>
          <w:i/>
        </w:rPr>
        <w:t>introspection</w:t>
      </w:r>
      <w:r>
        <w:rPr>
          <w:bCs/>
        </w:rPr>
        <w:t>, or the personal observation of your own thoughts, feelings, and behaviors.</w:t>
      </w:r>
      <w:r w:rsidR="005729D6">
        <w:rPr>
          <w:bCs/>
        </w:rPr>
        <w:t xml:space="preserve"> Because it’s difficult for others to confirm one’s introspections, they are hard to validate using the scientific method.  </w:t>
      </w:r>
    </w:p>
    <w:p w:rsidR="00851A44" w:rsidRPr="0013675B" w:rsidRDefault="005729D6" w:rsidP="0003188D">
      <w:pPr>
        <w:numPr>
          <w:ilvl w:val="0"/>
          <w:numId w:val="4"/>
        </w:numPr>
        <w:tabs>
          <w:tab w:val="clear" w:pos="1440"/>
        </w:tabs>
        <w:spacing w:after="60"/>
        <w:ind w:left="720"/>
        <w:rPr>
          <w:rFonts w:ascii="Arial" w:hAnsi="Arial" w:cs="Arial"/>
          <w:b/>
          <w:sz w:val="32"/>
          <w:szCs w:val="32"/>
        </w:rPr>
      </w:pPr>
      <w:r>
        <w:rPr>
          <w:bCs/>
        </w:rPr>
        <w:t>Brain imaging methods have dramatically improved our ability to reliably study mental processes.</w:t>
      </w:r>
    </w:p>
    <w:p w:rsidR="002605FC" w:rsidRDefault="002605FC" w:rsidP="005729D6"/>
    <w:p w:rsidR="002605FC" w:rsidRPr="00AE60F6" w:rsidRDefault="002605FC" w:rsidP="0003188D">
      <w:pPr>
        <w:numPr>
          <w:ilvl w:val="0"/>
          <w:numId w:val="5"/>
        </w:numPr>
        <w:ind w:left="360"/>
        <w:rPr>
          <w:b/>
          <w:i/>
        </w:rPr>
      </w:pPr>
      <w:r>
        <w:rPr>
          <w:b/>
          <w:i/>
        </w:rPr>
        <w:t>Psychology as a Hub Science</w:t>
      </w:r>
    </w:p>
    <w:p w:rsidR="00213666" w:rsidRPr="00213666" w:rsidRDefault="008B3E73" w:rsidP="0003188D">
      <w:pPr>
        <w:numPr>
          <w:ilvl w:val="0"/>
          <w:numId w:val="4"/>
        </w:numPr>
        <w:tabs>
          <w:tab w:val="clear" w:pos="1440"/>
        </w:tabs>
        <w:spacing w:before="60"/>
        <w:ind w:left="720"/>
        <w:rPr>
          <w:rFonts w:ascii="Arial" w:hAnsi="Arial" w:cs="Arial"/>
          <w:b/>
          <w:sz w:val="32"/>
          <w:szCs w:val="32"/>
        </w:rPr>
      </w:pPr>
      <w:r>
        <w:rPr>
          <w:bCs/>
        </w:rPr>
        <w:t xml:space="preserve">Most occupations require some degree of understanding of people and their behavior. Psychology is integral to </w:t>
      </w:r>
      <w:r w:rsidR="00213666">
        <w:rPr>
          <w:bCs/>
        </w:rPr>
        <w:t>a wide variety of professions.</w:t>
      </w:r>
    </w:p>
    <w:p w:rsidR="00213666" w:rsidRDefault="00213666" w:rsidP="0003188D">
      <w:pPr>
        <w:numPr>
          <w:ilvl w:val="0"/>
          <w:numId w:val="4"/>
        </w:numPr>
        <w:tabs>
          <w:tab w:val="clear" w:pos="1440"/>
        </w:tabs>
        <w:spacing w:before="60"/>
        <w:ind w:left="720"/>
        <w:rPr>
          <w:rFonts w:ascii="Arial" w:hAnsi="Arial" w:cs="Arial"/>
          <w:b/>
          <w:sz w:val="32"/>
          <w:szCs w:val="32"/>
        </w:rPr>
      </w:pPr>
      <w:r>
        <w:rPr>
          <w:bCs/>
        </w:rPr>
        <w:t xml:space="preserve">When </w:t>
      </w:r>
      <w:r w:rsidR="00362329">
        <w:rPr>
          <w:bCs/>
        </w:rPr>
        <w:t xml:space="preserve">Kevin Boyack and his colleagues </w:t>
      </w:r>
      <w:r>
        <w:rPr>
          <w:bCs/>
        </w:rPr>
        <w:t xml:space="preserve">used journal articles to create </w:t>
      </w:r>
      <w:r w:rsidR="00D225D5">
        <w:rPr>
          <w:bCs/>
        </w:rPr>
        <w:t xml:space="preserve">a </w:t>
      </w:r>
      <w:r>
        <w:rPr>
          <w:bCs/>
        </w:rPr>
        <w:t>map of how different concentrations link to ea</w:t>
      </w:r>
      <w:r w:rsidR="00362329">
        <w:rPr>
          <w:bCs/>
        </w:rPr>
        <w:t xml:space="preserve">ch other, they </w:t>
      </w:r>
      <w:r w:rsidR="009C7EAF">
        <w:rPr>
          <w:bCs/>
        </w:rPr>
        <w:t>realized</w:t>
      </w:r>
      <w:r w:rsidR="00362329">
        <w:rPr>
          <w:bCs/>
        </w:rPr>
        <w:t xml:space="preserve"> that p</w:t>
      </w:r>
      <w:r>
        <w:rPr>
          <w:bCs/>
        </w:rPr>
        <w:t xml:space="preserve">sychology is one of the major </w:t>
      </w:r>
      <w:r w:rsidRPr="00362329">
        <w:rPr>
          <w:b/>
          <w:bCs/>
          <w:i/>
        </w:rPr>
        <w:t>hub sciences</w:t>
      </w:r>
      <w:r>
        <w:rPr>
          <w:bCs/>
        </w:rPr>
        <w:t>—many of the articles showed strong connections between psychology and other disciplines, such as medical sciences, education, social sciences, etc.</w:t>
      </w:r>
    </w:p>
    <w:p w:rsidR="002605FC" w:rsidRDefault="002605FC"/>
    <w:p w:rsidR="00362329" w:rsidRPr="00ED0C18" w:rsidRDefault="005729D6" w:rsidP="00772EB8">
      <w:pPr>
        <w:pStyle w:val="SecondaryIIRMheading"/>
      </w:pPr>
      <w:r>
        <w:br w:type="page"/>
      </w:r>
      <w:bookmarkStart w:id="7" w:name="_Toc325904079"/>
      <w:r w:rsidR="00362329">
        <w:lastRenderedPageBreak/>
        <w:t>Exercise</w:t>
      </w:r>
      <w:r w:rsidR="00064389">
        <w:t xml:space="preserve"> 1.4</w:t>
      </w:r>
      <w:r w:rsidR="00362329">
        <w:t>: Hub Science Scavenger Hunt</w:t>
      </w:r>
      <w:bookmarkEnd w:id="7"/>
      <w:r w:rsidR="00362329">
        <w:t xml:space="preserve">  </w:t>
      </w:r>
    </w:p>
    <w:p w:rsidR="00362329" w:rsidRDefault="00704DA8" w:rsidP="004C43D3">
      <w:r>
        <w:pict>
          <v:rect id="_x0000_i1031" style="width:6in;height:1.5pt" o:hralign="center" o:hrstd="t" o:hrnoshade="t" o:hr="t" fillcolor="black" stroked="f"/>
        </w:pict>
      </w:r>
    </w:p>
    <w:p w:rsidR="005743D7" w:rsidRDefault="005743D7" w:rsidP="00362329">
      <w:pPr>
        <w:rPr>
          <w:b/>
        </w:rPr>
      </w:pPr>
    </w:p>
    <w:p w:rsidR="00362329" w:rsidRDefault="004005B9" w:rsidP="00362329">
      <w:pPr>
        <w:rPr>
          <w:b/>
        </w:rPr>
      </w:pPr>
      <w:r>
        <w:rPr>
          <w:b/>
        </w:rPr>
        <w:t>Objective</w:t>
      </w:r>
    </w:p>
    <w:p w:rsidR="004005B9" w:rsidRDefault="004005B9" w:rsidP="0003188D">
      <w:pPr>
        <w:numPr>
          <w:ilvl w:val="0"/>
          <w:numId w:val="3"/>
        </w:numPr>
        <w:tabs>
          <w:tab w:val="clear" w:pos="360"/>
          <w:tab w:val="num" w:pos="720"/>
        </w:tabs>
        <w:ind w:left="720"/>
      </w:pPr>
      <w:r>
        <w:t>LO1: E</w:t>
      </w:r>
      <w:r w:rsidR="00362329" w:rsidRPr="00635824">
        <w:t xml:space="preserve">xplain the subject matter that psychologists study, addressing the meaning of </w:t>
      </w:r>
      <w:r w:rsidR="00362329" w:rsidRPr="009C14FC">
        <w:rPr>
          <w:i/>
        </w:rPr>
        <w:t>mind</w:t>
      </w:r>
      <w:r w:rsidR="00362329" w:rsidRPr="00635824">
        <w:t xml:space="preserve"> and psychology’s role as a hub science.</w:t>
      </w:r>
    </w:p>
    <w:p w:rsidR="009C7EAF" w:rsidRDefault="009C7EAF" w:rsidP="009C7EAF">
      <w:pPr>
        <w:rPr>
          <w:b/>
        </w:rPr>
      </w:pPr>
    </w:p>
    <w:p w:rsidR="004005B9" w:rsidRPr="00772EB8" w:rsidRDefault="00362329" w:rsidP="00772EB8">
      <w:pPr>
        <w:spacing w:after="120"/>
        <w:rPr>
          <w:b/>
        </w:rPr>
      </w:pPr>
      <w:r w:rsidRPr="00772EB8">
        <w:rPr>
          <w:b/>
        </w:rPr>
        <w:t>Resources</w:t>
      </w:r>
      <w:r w:rsidR="004005B9" w:rsidRPr="00772EB8">
        <w:rPr>
          <w:b/>
        </w:rPr>
        <w:t xml:space="preserve"> and Materials</w:t>
      </w:r>
    </w:p>
    <w:p w:rsidR="001D5434" w:rsidRDefault="00C54DA8" w:rsidP="0003188D">
      <w:pPr>
        <w:numPr>
          <w:ilvl w:val="0"/>
          <w:numId w:val="3"/>
        </w:numPr>
        <w:tabs>
          <w:tab w:val="clear" w:pos="360"/>
          <w:tab w:val="num" w:pos="720"/>
        </w:tabs>
        <w:ind w:left="720"/>
      </w:pPr>
      <w:r w:rsidRPr="004005B9">
        <w:rPr>
          <w:i/>
        </w:rPr>
        <w:t>Figure 1.2</w:t>
      </w:r>
      <w:r w:rsidR="00142995" w:rsidRPr="004005B9">
        <w:rPr>
          <w:i/>
        </w:rPr>
        <w:t>:</w:t>
      </w:r>
      <w:r w:rsidR="00142995">
        <w:t xml:space="preserve"> </w:t>
      </w:r>
      <w:r>
        <w:t xml:space="preserve"> </w:t>
      </w:r>
      <w:r w:rsidRPr="004005B9">
        <w:rPr>
          <w:i/>
        </w:rPr>
        <w:t xml:space="preserve">Psychology as a Hub Science </w:t>
      </w:r>
      <w:r w:rsidR="00142995">
        <w:t xml:space="preserve">graphic on </w:t>
      </w:r>
      <w:r w:rsidR="003B4918">
        <w:t>P</w:t>
      </w:r>
      <w:r w:rsidR="00142995">
        <w:t xml:space="preserve">age </w:t>
      </w:r>
      <w:r w:rsidR="00722438">
        <w:t>9</w:t>
      </w:r>
      <w:r w:rsidR="00E4457F">
        <w:t xml:space="preserve"> of the textbook</w:t>
      </w:r>
    </w:p>
    <w:p w:rsidR="001D5434" w:rsidRDefault="001D5434" w:rsidP="0003188D">
      <w:pPr>
        <w:numPr>
          <w:ilvl w:val="0"/>
          <w:numId w:val="3"/>
        </w:numPr>
        <w:tabs>
          <w:tab w:val="clear" w:pos="360"/>
          <w:tab w:val="num" w:pos="720"/>
        </w:tabs>
        <w:ind w:left="720"/>
      </w:pPr>
      <w:r>
        <w:t>Internet access</w:t>
      </w:r>
    </w:p>
    <w:p w:rsidR="00362329" w:rsidRDefault="00966F2E" w:rsidP="0003188D">
      <w:pPr>
        <w:numPr>
          <w:ilvl w:val="0"/>
          <w:numId w:val="3"/>
        </w:numPr>
        <w:tabs>
          <w:tab w:val="clear" w:pos="360"/>
          <w:tab w:val="num" w:pos="720"/>
        </w:tabs>
        <w:ind w:left="720"/>
      </w:pPr>
      <w:r>
        <w:t>Library access</w:t>
      </w:r>
    </w:p>
    <w:p w:rsidR="009C7EAF" w:rsidRDefault="009C7EAF" w:rsidP="009C7EAF">
      <w:pPr>
        <w:rPr>
          <w:b/>
        </w:rPr>
      </w:pPr>
    </w:p>
    <w:p w:rsidR="00362329" w:rsidRPr="00772EB8" w:rsidRDefault="00362329" w:rsidP="009C7EAF">
      <w:r>
        <w:rPr>
          <w:b/>
        </w:rPr>
        <w:t>Activity</w:t>
      </w:r>
      <w:r w:rsidR="000C0838">
        <w:t xml:space="preserve"> (</w:t>
      </w:r>
      <w:r w:rsidR="002B1B64" w:rsidRPr="002B1B64">
        <w:t>Estimated In-Class Time:</w:t>
      </w:r>
      <w:r w:rsidR="002B1B64">
        <w:t xml:space="preserve"> </w:t>
      </w:r>
      <w:r w:rsidR="000F5819">
        <w:t>20-40 minutes)</w:t>
      </w:r>
    </w:p>
    <w:p w:rsidR="00362329" w:rsidRPr="00142995" w:rsidRDefault="009C7EAF" w:rsidP="0003188D">
      <w:pPr>
        <w:numPr>
          <w:ilvl w:val="0"/>
          <w:numId w:val="8"/>
        </w:numPr>
        <w:tabs>
          <w:tab w:val="clear" w:pos="360"/>
        </w:tabs>
        <w:spacing w:after="120"/>
        <w:ind w:left="720"/>
        <w:rPr>
          <w:rFonts w:ascii="Arial" w:hAnsi="Arial" w:cs="Arial"/>
          <w:b/>
          <w:i/>
        </w:rPr>
      </w:pPr>
      <w:r>
        <w:t>Have s</w:t>
      </w:r>
      <w:r w:rsidR="00142995">
        <w:t>tudents form pairs and review</w:t>
      </w:r>
      <w:r w:rsidR="00A211FE">
        <w:t xml:space="preserve"> </w:t>
      </w:r>
      <w:r w:rsidR="00142995" w:rsidRPr="00142995">
        <w:rPr>
          <w:i/>
        </w:rPr>
        <w:t>Figure 1.2:</w:t>
      </w:r>
      <w:r w:rsidR="00142995">
        <w:t xml:space="preserve">  </w:t>
      </w:r>
      <w:r w:rsidR="00142995">
        <w:rPr>
          <w:i/>
        </w:rPr>
        <w:t xml:space="preserve">Psychology as a Hub Science </w:t>
      </w:r>
      <w:r w:rsidR="00142995">
        <w:t xml:space="preserve">graphic on </w:t>
      </w:r>
      <w:r w:rsidR="003B4918">
        <w:t>P</w:t>
      </w:r>
      <w:r w:rsidR="00142995">
        <w:t xml:space="preserve">age </w:t>
      </w:r>
      <w:r w:rsidR="0043772C">
        <w:t>9 of the textbook</w:t>
      </w:r>
      <w:r w:rsidR="00142995">
        <w:t xml:space="preserve">.  </w:t>
      </w:r>
    </w:p>
    <w:p w:rsidR="00142995" w:rsidRPr="00250E96" w:rsidRDefault="009C7EAF" w:rsidP="0003188D">
      <w:pPr>
        <w:numPr>
          <w:ilvl w:val="0"/>
          <w:numId w:val="8"/>
        </w:numPr>
        <w:tabs>
          <w:tab w:val="clear" w:pos="360"/>
        </w:tabs>
        <w:spacing w:after="120"/>
        <w:ind w:left="720"/>
        <w:rPr>
          <w:rFonts w:ascii="Arial" w:hAnsi="Arial" w:cs="Arial"/>
          <w:b/>
          <w:i/>
        </w:rPr>
      </w:pPr>
      <w:r>
        <w:t>Ask e</w:t>
      </w:r>
      <w:r w:rsidR="00142995">
        <w:t xml:space="preserve">ach pair </w:t>
      </w:r>
      <w:r>
        <w:t xml:space="preserve">to </w:t>
      </w:r>
      <w:r w:rsidR="00142995">
        <w:t>identif</w:t>
      </w:r>
      <w:r>
        <w:t>y</w:t>
      </w:r>
      <w:r w:rsidR="00142995">
        <w:t xml:space="preserve"> </w:t>
      </w:r>
      <w:r w:rsidR="00250E96">
        <w:t>another discipline (e.g.</w:t>
      </w:r>
      <w:r w:rsidR="003B4918">
        <w:t>,</w:t>
      </w:r>
      <w:r w:rsidR="00250E96">
        <w:t xml:space="preserve"> sports science, public health, pediatrics, </w:t>
      </w:r>
      <w:r w:rsidR="003B4918">
        <w:t xml:space="preserve">or </w:t>
      </w:r>
      <w:r w:rsidR="00250E96">
        <w:t>education) that they know or believe “intersects” with psychology.</w:t>
      </w:r>
    </w:p>
    <w:p w:rsidR="00250E96" w:rsidRPr="00250E96" w:rsidRDefault="009C7EAF" w:rsidP="0003188D">
      <w:pPr>
        <w:numPr>
          <w:ilvl w:val="0"/>
          <w:numId w:val="8"/>
        </w:numPr>
        <w:tabs>
          <w:tab w:val="clear" w:pos="360"/>
        </w:tabs>
        <w:spacing w:after="120"/>
        <w:ind w:left="720"/>
        <w:rPr>
          <w:rFonts w:ascii="Arial" w:hAnsi="Arial" w:cs="Arial"/>
          <w:b/>
          <w:i/>
        </w:rPr>
      </w:pPr>
      <w:r>
        <w:t>Still working i</w:t>
      </w:r>
      <w:r w:rsidR="00250E96">
        <w:t xml:space="preserve">n pairs, </w:t>
      </w:r>
      <w:r w:rsidR="00D41F08">
        <w:t xml:space="preserve">have </w:t>
      </w:r>
      <w:r w:rsidR="00250E96">
        <w:t xml:space="preserve">students </w:t>
      </w:r>
      <w:r w:rsidR="000F5819">
        <w:t xml:space="preserve">conduct </w:t>
      </w:r>
      <w:r w:rsidR="00250E96">
        <w:t>research</w:t>
      </w:r>
      <w:r w:rsidR="00D41F08">
        <w:t xml:space="preserve"> online </w:t>
      </w:r>
      <w:r>
        <w:t xml:space="preserve">about </w:t>
      </w:r>
      <w:r w:rsidR="00250E96">
        <w:t xml:space="preserve">the intersection of these two disciplines. </w:t>
      </w:r>
      <w:r w:rsidR="00D41F08">
        <w:t xml:space="preserve">Ask them to </w:t>
      </w:r>
      <w:r w:rsidR="00250E96">
        <w:t>identify an article (</w:t>
      </w:r>
      <w:r w:rsidR="00A211FE">
        <w:t>from a peer</w:t>
      </w:r>
      <w:r w:rsidR="00D41F08">
        <w:t xml:space="preserve">-reviewed </w:t>
      </w:r>
      <w:r w:rsidR="00A211FE">
        <w:t xml:space="preserve">journal </w:t>
      </w:r>
      <w:r w:rsidR="00D41F08">
        <w:t xml:space="preserve">or </w:t>
      </w:r>
      <w:r w:rsidR="00A211FE">
        <w:t xml:space="preserve">from the popular or news </w:t>
      </w:r>
      <w:r w:rsidR="00D41F08">
        <w:t>media)</w:t>
      </w:r>
      <w:r w:rsidR="00250E96">
        <w:t xml:space="preserve"> </w:t>
      </w:r>
      <w:r w:rsidR="00D41F08">
        <w:t xml:space="preserve">that </w:t>
      </w:r>
      <w:r w:rsidR="00250E96">
        <w:t>demonstrat</w:t>
      </w:r>
      <w:r w:rsidR="00D41F08">
        <w:t>es</w:t>
      </w:r>
      <w:r w:rsidR="00250E96">
        <w:t xml:space="preserve"> a real-life example of how the two </w:t>
      </w:r>
      <w:r w:rsidR="00A211FE">
        <w:t xml:space="preserve">disciplines </w:t>
      </w:r>
      <w:r w:rsidR="00250E96">
        <w:t>intersect.</w:t>
      </w:r>
    </w:p>
    <w:p w:rsidR="00250E96" w:rsidRPr="00250E96" w:rsidRDefault="001F4AD2" w:rsidP="0003188D">
      <w:pPr>
        <w:numPr>
          <w:ilvl w:val="0"/>
          <w:numId w:val="8"/>
        </w:numPr>
        <w:tabs>
          <w:tab w:val="clear" w:pos="360"/>
        </w:tabs>
        <w:ind w:left="720"/>
        <w:rPr>
          <w:rFonts w:ascii="Arial" w:hAnsi="Arial" w:cs="Arial"/>
          <w:b/>
          <w:i/>
        </w:rPr>
      </w:pPr>
      <w:r>
        <w:t>Each pair should</w:t>
      </w:r>
      <w:r w:rsidR="00250E96">
        <w:t>:</w:t>
      </w:r>
    </w:p>
    <w:p w:rsidR="00250E96" w:rsidRPr="00250E96" w:rsidRDefault="00250E96" w:rsidP="0003188D">
      <w:pPr>
        <w:numPr>
          <w:ilvl w:val="0"/>
          <w:numId w:val="9"/>
        </w:numPr>
        <w:spacing w:after="60"/>
        <w:rPr>
          <w:b/>
          <w:i/>
        </w:rPr>
      </w:pPr>
      <w:r w:rsidRPr="00250E96">
        <w:t>Summarize the article</w:t>
      </w:r>
      <w:r w:rsidR="003B4918">
        <w:t>.</w:t>
      </w:r>
    </w:p>
    <w:p w:rsidR="00250E96" w:rsidRPr="00250E96" w:rsidRDefault="00250E96" w:rsidP="0003188D">
      <w:pPr>
        <w:numPr>
          <w:ilvl w:val="0"/>
          <w:numId w:val="9"/>
        </w:numPr>
        <w:spacing w:after="60"/>
        <w:rPr>
          <w:b/>
          <w:i/>
        </w:rPr>
      </w:pPr>
      <w:r w:rsidRPr="00250E96">
        <w:t>Identify the ways in which psychology informs th</w:t>
      </w:r>
      <w:r w:rsidR="009C7EAF">
        <w:t>e</w:t>
      </w:r>
      <w:r w:rsidRPr="00250E96">
        <w:t xml:space="preserve"> other discipline (or </w:t>
      </w:r>
      <w:r w:rsidR="009C7EAF">
        <w:t xml:space="preserve">how </w:t>
      </w:r>
      <w:r w:rsidRPr="00250E96">
        <w:t>the other discipline informs psychology)</w:t>
      </w:r>
      <w:r w:rsidR="003B4918">
        <w:t>.</w:t>
      </w:r>
    </w:p>
    <w:p w:rsidR="00250E96" w:rsidRPr="00250E96" w:rsidRDefault="00250E96" w:rsidP="0003188D">
      <w:pPr>
        <w:numPr>
          <w:ilvl w:val="0"/>
          <w:numId w:val="9"/>
        </w:numPr>
        <w:spacing w:after="60"/>
        <w:rPr>
          <w:b/>
          <w:i/>
        </w:rPr>
      </w:pPr>
      <w:r>
        <w:t xml:space="preserve">Identify an occupation(s) for which this article has significance.  </w:t>
      </w:r>
    </w:p>
    <w:p w:rsidR="00250E96" w:rsidRPr="00250E96" w:rsidRDefault="000F5819" w:rsidP="0003188D">
      <w:pPr>
        <w:numPr>
          <w:ilvl w:val="0"/>
          <w:numId w:val="8"/>
        </w:numPr>
        <w:tabs>
          <w:tab w:val="clear" w:pos="360"/>
        </w:tabs>
        <w:spacing w:after="120"/>
        <w:ind w:left="720"/>
        <w:rPr>
          <w:b/>
          <w:i/>
        </w:rPr>
      </w:pPr>
      <w:r>
        <w:t>Select a subset of</w:t>
      </w:r>
      <w:r w:rsidR="001F4AD2">
        <w:t xml:space="preserve"> s</w:t>
      </w:r>
      <w:r w:rsidR="003111B7">
        <w:t>tudent</w:t>
      </w:r>
      <w:r>
        <w:t xml:space="preserve"> groups</w:t>
      </w:r>
      <w:r w:rsidR="003111B7">
        <w:t xml:space="preserve"> </w:t>
      </w:r>
      <w:r>
        <w:t xml:space="preserve">(depending upon time constraints) to </w:t>
      </w:r>
      <w:r w:rsidR="003111B7">
        <w:t xml:space="preserve">take turns giving </w:t>
      </w:r>
      <w:r w:rsidR="003B4918">
        <w:t>one</w:t>
      </w:r>
      <w:r w:rsidR="00A211FE">
        <w:t>-</w:t>
      </w:r>
      <w:r w:rsidR="003B4918">
        <w:t xml:space="preserve"> to two</w:t>
      </w:r>
      <w:r w:rsidR="00A211FE">
        <w:t>-</w:t>
      </w:r>
      <w:r w:rsidR="003111B7">
        <w:t xml:space="preserve">minute presentations </w:t>
      </w:r>
      <w:r w:rsidR="001F4AD2">
        <w:t>on their research</w:t>
      </w:r>
      <w:r>
        <w:t xml:space="preserve"> in a subsequent class period.</w:t>
      </w:r>
    </w:p>
    <w:p w:rsidR="003111B7" w:rsidRDefault="003111B7">
      <w:pPr>
        <w:rPr>
          <w:b/>
        </w:rPr>
      </w:pPr>
    </w:p>
    <w:p w:rsidR="00362329" w:rsidRDefault="003111B7">
      <w:pPr>
        <w:rPr>
          <w:b/>
        </w:rPr>
      </w:pPr>
      <w:r>
        <w:rPr>
          <w:b/>
        </w:rPr>
        <w:t>Reflections</w:t>
      </w:r>
    </w:p>
    <w:p w:rsidR="003111B7" w:rsidRDefault="003111B7">
      <w:r>
        <w:t xml:space="preserve">After students </w:t>
      </w:r>
      <w:r w:rsidR="001F4AD2">
        <w:t>have presented</w:t>
      </w:r>
      <w:r>
        <w:t xml:space="preserve">, </w:t>
      </w:r>
      <w:r w:rsidR="001F4AD2">
        <w:t xml:space="preserve">have </w:t>
      </w:r>
      <w:r w:rsidR="00BB0B1F">
        <w:t xml:space="preserve">the class </w:t>
      </w:r>
      <w:r>
        <w:t>consider the following question</w:t>
      </w:r>
      <w:r w:rsidR="002471EC">
        <w:t>s</w:t>
      </w:r>
      <w:r w:rsidR="00BB0B1F">
        <w:t xml:space="preserve"> and</w:t>
      </w:r>
      <w:r>
        <w:t xml:space="preserve"> elicit several responses:</w:t>
      </w:r>
    </w:p>
    <w:p w:rsidR="00F554A6" w:rsidRDefault="00C24C82" w:rsidP="0003188D">
      <w:pPr>
        <w:pStyle w:val="ListParagraph"/>
        <w:numPr>
          <w:ilvl w:val="0"/>
          <w:numId w:val="37"/>
        </w:numPr>
        <w:ind w:left="720"/>
        <w:rPr>
          <w:rFonts w:ascii="Times New Roman" w:hAnsi="Times New Roman"/>
          <w:i/>
          <w:color w:val="auto"/>
          <w:sz w:val="24"/>
          <w:szCs w:val="24"/>
        </w:rPr>
      </w:pPr>
      <w:r w:rsidRPr="00F554A6">
        <w:rPr>
          <w:rFonts w:ascii="Times New Roman" w:hAnsi="Times New Roman"/>
          <w:i/>
          <w:color w:val="auto"/>
          <w:sz w:val="24"/>
          <w:szCs w:val="24"/>
        </w:rPr>
        <w:t xml:space="preserve">What have you learned about the link between psychology and the world around us?  </w:t>
      </w:r>
    </w:p>
    <w:p w:rsidR="003111B7" w:rsidRPr="00F554A6" w:rsidRDefault="00C24C82" w:rsidP="0003188D">
      <w:pPr>
        <w:pStyle w:val="ListParagraph"/>
        <w:numPr>
          <w:ilvl w:val="0"/>
          <w:numId w:val="37"/>
        </w:numPr>
        <w:ind w:left="720"/>
        <w:rPr>
          <w:rFonts w:ascii="Times New Roman" w:hAnsi="Times New Roman"/>
          <w:i/>
          <w:color w:val="auto"/>
          <w:sz w:val="24"/>
          <w:szCs w:val="24"/>
        </w:rPr>
      </w:pPr>
      <w:r w:rsidRPr="00F554A6">
        <w:rPr>
          <w:rFonts w:ascii="Times New Roman" w:hAnsi="Times New Roman"/>
          <w:i/>
          <w:color w:val="auto"/>
          <w:sz w:val="24"/>
          <w:szCs w:val="24"/>
        </w:rPr>
        <w:t xml:space="preserve">What did you find particularly surprising or interesting?  </w:t>
      </w:r>
    </w:p>
    <w:p w:rsidR="005729D6" w:rsidRPr="00F554A6" w:rsidRDefault="005729D6" w:rsidP="00C24C82">
      <w:pPr>
        <w:ind w:left="720" w:hanging="720"/>
        <w:rPr>
          <w:i/>
        </w:rPr>
      </w:pPr>
    </w:p>
    <w:p w:rsidR="00EB233D" w:rsidRDefault="00EB233D" w:rsidP="005729D6">
      <w:pPr>
        <w:rPr>
          <w:rFonts w:ascii="Arial" w:hAnsi="Arial" w:cs="Arial"/>
          <w:b/>
          <w:i/>
        </w:rPr>
      </w:pPr>
    </w:p>
    <w:p w:rsidR="00064389" w:rsidRDefault="00064389" w:rsidP="005729D6">
      <w:pPr>
        <w:rPr>
          <w:rFonts w:ascii="Arial" w:hAnsi="Arial" w:cs="Arial"/>
          <w:b/>
          <w:i/>
        </w:rPr>
      </w:pPr>
    </w:p>
    <w:p w:rsidR="00064389" w:rsidRDefault="00064389" w:rsidP="005729D6">
      <w:pPr>
        <w:rPr>
          <w:rFonts w:ascii="Arial" w:hAnsi="Arial" w:cs="Arial"/>
          <w:b/>
          <w:i/>
        </w:rPr>
      </w:pPr>
    </w:p>
    <w:p w:rsidR="005A4F30" w:rsidRDefault="005A4F30" w:rsidP="005729D6">
      <w:pPr>
        <w:rPr>
          <w:rFonts w:ascii="Arial" w:hAnsi="Arial" w:cs="Arial"/>
          <w:b/>
          <w:i/>
        </w:rPr>
      </w:pPr>
    </w:p>
    <w:p w:rsidR="00064389" w:rsidRDefault="00064389" w:rsidP="005729D6">
      <w:pPr>
        <w:rPr>
          <w:rFonts w:ascii="Arial" w:hAnsi="Arial" w:cs="Arial"/>
          <w:b/>
          <w:i/>
        </w:rPr>
      </w:pPr>
    </w:p>
    <w:p w:rsidR="00D35922" w:rsidRDefault="00D35922" w:rsidP="005729D6">
      <w:pPr>
        <w:rPr>
          <w:rFonts w:ascii="Arial" w:hAnsi="Arial" w:cs="Arial"/>
          <w:b/>
          <w:i/>
        </w:rPr>
      </w:pPr>
    </w:p>
    <w:p w:rsidR="005729D6" w:rsidRPr="00ED0C18" w:rsidRDefault="005729D6" w:rsidP="00772EB8">
      <w:pPr>
        <w:pStyle w:val="SecondaryIIRMheading"/>
      </w:pPr>
      <w:bookmarkStart w:id="8" w:name="_Toc325904080"/>
      <w:r>
        <w:t>Exercise</w:t>
      </w:r>
      <w:r w:rsidR="00064389">
        <w:t xml:space="preserve"> 1.5</w:t>
      </w:r>
      <w:r>
        <w:t xml:space="preserve">: </w:t>
      </w:r>
      <w:r w:rsidR="00EB233D">
        <w:t>An Introspective Moment</w:t>
      </w:r>
      <w:bookmarkEnd w:id="8"/>
    </w:p>
    <w:p w:rsidR="005729D6" w:rsidRDefault="00704DA8" w:rsidP="005729D6">
      <w:pPr>
        <w:rPr>
          <w:b/>
        </w:rPr>
      </w:pPr>
      <w:r>
        <w:pict>
          <v:rect id="_x0000_i1032" style="width:6in;height:1.5pt" o:hralign="center" o:hrstd="t" o:hrnoshade="t" o:hr="t" fillcolor="black" stroked="f"/>
        </w:pict>
      </w:r>
    </w:p>
    <w:p w:rsidR="005743D7" w:rsidRDefault="005743D7" w:rsidP="005729D6">
      <w:pPr>
        <w:rPr>
          <w:b/>
        </w:rPr>
      </w:pPr>
    </w:p>
    <w:p w:rsidR="005729D6" w:rsidRDefault="002D18D3" w:rsidP="005729D6">
      <w:pPr>
        <w:rPr>
          <w:b/>
        </w:rPr>
      </w:pPr>
      <w:r>
        <w:rPr>
          <w:b/>
        </w:rPr>
        <w:t>Objective</w:t>
      </w:r>
    </w:p>
    <w:p w:rsidR="002D18D3" w:rsidRDefault="002D18D3" w:rsidP="0003188D">
      <w:pPr>
        <w:numPr>
          <w:ilvl w:val="0"/>
          <w:numId w:val="3"/>
        </w:numPr>
        <w:tabs>
          <w:tab w:val="clear" w:pos="360"/>
          <w:tab w:val="num" w:pos="720"/>
        </w:tabs>
        <w:spacing w:after="120"/>
        <w:ind w:left="720"/>
      </w:pPr>
      <w:r>
        <w:t>LO1</w:t>
      </w:r>
      <w:r w:rsidR="005729D6">
        <w:t xml:space="preserve">: </w:t>
      </w:r>
      <w:r>
        <w:t>E</w:t>
      </w:r>
      <w:r w:rsidR="005729D6" w:rsidRPr="00635824">
        <w:t xml:space="preserve">xplain the subject matter that psychologists study, addressing the meaning of </w:t>
      </w:r>
      <w:r w:rsidR="005729D6" w:rsidRPr="009C14FC">
        <w:rPr>
          <w:i/>
        </w:rPr>
        <w:t>mind</w:t>
      </w:r>
      <w:r w:rsidR="005729D6" w:rsidRPr="00635824">
        <w:t xml:space="preserve"> and psychology’s role as a hu</w:t>
      </w:r>
      <w:r w:rsidR="00EB233D">
        <w:t>b science</w:t>
      </w:r>
      <w:r w:rsidR="00707F10">
        <w:t>.</w:t>
      </w:r>
    </w:p>
    <w:p w:rsidR="005729D6" w:rsidRDefault="002D18D3" w:rsidP="0003188D">
      <w:pPr>
        <w:numPr>
          <w:ilvl w:val="0"/>
          <w:numId w:val="3"/>
        </w:numPr>
        <w:tabs>
          <w:tab w:val="clear" w:pos="360"/>
          <w:tab w:val="num" w:pos="720"/>
        </w:tabs>
        <w:ind w:left="720"/>
      </w:pPr>
      <w:r>
        <w:t>LO2: Analyze the respective contributions of philosophy and the physical sciences as the “roots”</w:t>
      </w:r>
      <w:r w:rsidR="00006E86">
        <w:t xml:space="preserve"> of modern psychology</w:t>
      </w:r>
      <w:r w:rsidR="00707F10">
        <w:t>.</w:t>
      </w:r>
    </w:p>
    <w:p w:rsidR="00A4331C" w:rsidRDefault="00A4331C" w:rsidP="00D35922">
      <w:pPr>
        <w:ind w:left="720"/>
      </w:pPr>
    </w:p>
    <w:p w:rsidR="00E14BEE" w:rsidRPr="00772EB8" w:rsidRDefault="005729D6" w:rsidP="00D35922">
      <w:pPr>
        <w:rPr>
          <w:b/>
        </w:rPr>
      </w:pPr>
      <w:r w:rsidRPr="00772EB8">
        <w:rPr>
          <w:b/>
        </w:rPr>
        <w:t>Resources</w:t>
      </w:r>
      <w:r w:rsidR="000F5A75">
        <w:rPr>
          <w:b/>
        </w:rPr>
        <w:t xml:space="preserve"> and Materials</w:t>
      </w:r>
    </w:p>
    <w:p w:rsidR="005729D6" w:rsidRPr="00772EB8" w:rsidRDefault="00703954" w:rsidP="0003188D">
      <w:pPr>
        <w:numPr>
          <w:ilvl w:val="0"/>
          <w:numId w:val="3"/>
        </w:numPr>
        <w:tabs>
          <w:tab w:val="clear" w:pos="360"/>
          <w:tab w:val="num" w:pos="720"/>
        </w:tabs>
        <w:ind w:left="720"/>
      </w:pPr>
      <w:r>
        <w:t>Two sheets</w:t>
      </w:r>
      <w:r w:rsidR="00EB233D">
        <w:t xml:space="preserve"> of paper </w:t>
      </w:r>
      <w:r w:rsidR="00D35922">
        <w:t>per</w:t>
      </w:r>
      <w:r w:rsidR="00EB233D">
        <w:t xml:space="preserve"> student</w:t>
      </w:r>
    </w:p>
    <w:p w:rsidR="001F4AD2" w:rsidRDefault="001F4AD2" w:rsidP="00D35922">
      <w:pPr>
        <w:rPr>
          <w:b/>
        </w:rPr>
      </w:pPr>
    </w:p>
    <w:p w:rsidR="005729D6" w:rsidRPr="00772EB8" w:rsidRDefault="005729D6" w:rsidP="00D35922">
      <w:r>
        <w:rPr>
          <w:b/>
        </w:rPr>
        <w:t>Activity</w:t>
      </w:r>
      <w:r w:rsidR="00006E86">
        <w:t xml:space="preserve"> (</w:t>
      </w:r>
      <w:r w:rsidR="002B1B64" w:rsidRPr="002B1B64">
        <w:t>Estimated In-Class Time:</w:t>
      </w:r>
      <w:r w:rsidR="002B1B64">
        <w:t xml:space="preserve"> </w:t>
      </w:r>
      <w:r w:rsidR="00006E86">
        <w:t>25-30 minutes)</w:t>
      </w:r>
    </w:p>
    <w:p w:rsidR="001F4AD2" w:rsidRDefault="001F4AD2" w:rsidP="005729D6">
      <w:pPr>
        <w:rPr>
          <w:b/>
        </w:rPr>
      </w:pPr>
    </w:p>
    <w:p w:rsidR="005729D6" w:rsidRPr="00703954" w:rsidRDefault="00D35922" w:rsidP="0003188D">
      <w:pPr>
        <w:numPr>
          <w:ilvl w:val="0"/>
          <w:numId w:val="10"/>
        </w:numPr>
        <w:tabs>
          <w:tab w:val="clear" w:pos="360"/>
        </w:tabs>
        <w:spacing w:after="120"/>
        <w:ind w:left="720"/>
        <w:rPr>
          <w:rFonts w:ascii="Arial" w:hAnsi="Arial" w:cs="Arial"/>
          <w:b/>
          <w:i/>
        </w:rPr>
      </w:pPr>
      <w:r>
        <w:t>Have e</w:t>
      </w:r>
      <w:r w:rsidR="00EB233D">
        <w:t xml:space="preserve">ach student take out </w:t>
      </w:r>
      <w:r w:rsidR="00703954">
        <w:t>two</w:t>
      </w:r>
      <w:r w:rsidR="00EB233D">
        <w:t xml:space="preserve"> sheet</w:t>
      </w:r>
      <w:r w:rsidR="00703954">
        <w:t>s</w:t>
      </w:r>
      <w:r w:rsidR="00EB233D">
        <w:t xml:space="preserve"> of paper and divide </w:t>
      </w:r>
      <w:r w:rsidR="00703954">
        <w:t>each</w:t>
      </w:r>
      <w:r w:rsidR="00EB233D">
        <w:t xml:space="preserve"> into two columns.  </w:t>
      </w:r>
      <w:r>
        <w:t>They will</w:t>
      </w:r>
      <w:r w:rsidR="00B971F9">
        <w:t xml:space="preserve"> </w:t>
      </w:r>
      <w:r w:rsidR="00703954">
        <w:t>label</w:t>
      </w:r>
      <w:r w:rsidR="00B971F9">
        <w:t xml:space="preserve"> one page </w:t>
      </w:r>
      <w:r w:rsidR="00703954">
        <w:t xml:space="preserve">“self” </w:t>
      </w:r>
      <w:r w:rsidR="00B971F9">
        <w:t>and t</w:t>
      </w:r>
      <w:r w:rsidR="00703954">
        <w:t xml:space="preserve">he other page “other.” </w:t>
      </w:r>
      <w:r w:rsidR="00EB233D">
        <w:t>At the top of the left</w:t>
      </w:r>
      <w:r w:rsidR="00006E86">
        <w:t>-</w:t>
      </w:r>
      <w:r w:rsidR="00EB233D">
        <w:t>hand column</w:t>
      </w:r>
      <w:r w:rsidR="00703954">
        <w:t xml:space="preserve"> of each sheet</w:t>
      </w:r>
      <w:r w:rsidR="00EB233D">
        <w:t xml:space="preserve">, students </w:t>
      </w:r>
      <w:r>
        <w:t xml:space="preserve">will </w:t>
      </w:r>
      <w:r w:rsidR="00EB233D">
        <w:t>write “Observations.” At the top of the right</w:t>
      </w:r>
      <w:r w:rsidR="00006E86">
        <w:t>-</w:t>
      </w:r>
      <w:r w:rsidR="00EB233D">
        <w:t>hand column</w:t>
      </w:r>
      <w:r w:rsidR="00703954">
        <w:t xml:space="preserve"> of each sheet</w:t>
      </w:r>
      <w:r w:rsidR="00EB233D">
        <w:t xml:space="preserve">, students </w:t>
      </w:r>
      <w:r>
        <w:t xml:space="preserve">will </w:t>
      </w:r>
      <w:r w:rsidR="00EB233D">
        <w:t xml:space="preserve">write “Introspections.”  </w:t>
      </w:r>
    </w:p>
    <w:p w:rsidR="00703954" w:rsidRPr="00703954" w:rsidRDefault="00D35922" w:rsidP="0003188D">
      <w:pPr>
        <w:numPr>
          <w:ilvl w:val="0"/>
          <w:numId w:val="10"/>
        </w:numPr>
        <w:tabs>
          <w:tab w:val="clear" w:pos="360"/>
        </w:tabs>
        <w:spacing w:after="120"/>
        <w:ind w:left="720"/>
        <w:rPr>
          <w:rFonts w:ascii="Arial" w:hAnsi="Arial" w:cs="Arial"/>
          <w:b/>
          <w:i/>
        </w:rPr>
      </w:pPr>
      <w:r>
        <w:t>Ask e</w:t>
      </w:r>
      <w:r w:rsidR="0049658F">
        <w:t>ach s</w:t>
      </w:r>
      <w:r w:rsidR="00703954">
        <w:t xml:space="preserve">tudent </w:t>
      </w:r>
      <w:r>
        <w:t xml:space="preserve">to </w:t>
      </w:r>
      <w:r w:rsidR="00703954">
        <w:t xml:space="preserve">partner with </w:t>
      </w:r>
      <w:r w:rsidR="0049658F">
        <w:t>a fellow student</w:t>
      </w:r>
      <w:r w:rsidR="00703954">
        <w:t xml:space="preserve"> sitting nearby. Without speaking, students </w:t>
      </w:r>
      <w:r>
        <w:t xml:space="preserve">will </w:t>
      </w:r>
      <w:r w:rsidR="00703954">
        <w:t>take notes on their “Self.” In the observation column</w:t>
      </w:r>
      <w:r w:rsidR="003B4918">
        <w:t>,</w:t>
      </w:r>
      <w:r w:rsidR="00703954">
        <w:t xml:space="preserve"> they </w:t>
      </w:r>
      <w:r>
        <w:t xml:space="preserve">will </w:t>
      </w:r>
      <w:r w:rsidR="00703954">
        <w:t xml:space="preserve">write down what they believe anyone </w:t>
      </w:r>
      <w:r w:rsidR="001F4AD2">
        <w:t xml:space="preserve">might </w:t>
      </w:r>
      <w:r w:rsidR="00703954">
        <w:t>observe about themselves with regard to behavior, appearance, mood, etc. Then, in the introspection column (without getting too personal!)</w:t>
      </w:r>
      <w:r>
        <w:t>,</w:t>
      </w:r>
      <w:r w:rsidR="00703954">
        <w:t xml:space="preserve"> students </w:t>
      </w:r>
      <w:r>
        <w:t xml:space="preserve">will </w:t>
      </w:r>
      <w:r w:rsidR="00703954">
        <w:t>write down what</w:t>
      </w:r>
      <w:r>
        <w:t xml:space="preserve"> is</w:t>
      </w:r>
      <w:r w:rsidR="00703954">
        <w:t xml:space="preserve"> on their mind: concerns, </w:t>
      </w:r>
      <w:r w:rsidR="00256DF1">
        <w:t xml:space="preserve">distracting thoughts, </w:t>
      </w:r>
      <w:r w:rsidR="00703954">
        <w:t>joys, motivation</w:t>
      </w:r>
      <w:r w:rsidR="00256DF1">
        <w:t xml:space="preserve">s, feelings, </w:t>
      </w:r>
      <w:r>
        <w:t>physical states</w:t>
      </w:r>
      <w:r w:rsidR="00256DF1">
        <w:t>, etc</w:t>
      </w:r>
      <w:r w:rsidR="00703954">
        <w:t xml:space="preserve">.  </w:t>
      </w:r>
    </w:p>
    <w:p w:rsidR="00703954" w:rsidRPr="00256DF1" w:rsidRDefault="00703954" w:rsidP="0003188D">
      <w:pPr>
        <w:numPr>
          <w:ilvl w:val="0"/>
          <w:numId w:val="10"/>
        </w:numPr>
        <w:tabs>
          <w:tab w:val="clear" w:pos="360"/>
        </w:tabs>
        <w:spacing w:after="120"/>
        <w:ind w:left="720"/>
        <w:rPr>
          <w:rFonts w:ascii="Arial" w:hAnsi="Arial" w:cs="Arial"/>
          <w:b/>
          <w:i/>
        </w:rPr>
      </w:pPr>
      <w:r>
        <w:t xml:space="preserve">After a few minutes, signal students to begin observing their partner. </w:t>
      </w:r>
      <w:r>
        <w:rPr>
          <w:i/>
        </w:rPr>
        <w:t xml:space="preserve">Still without speaking, </w:t>
      </w:r>
      <w:r>
        <w:t xml:space="preserve">students </w:t>
      </w:r>
      <w:r w:rsidR="00D35922">
        <w:t xml:space="preserve">will </w:t>
      </w:r>
      <w:r>
        <w:t xml:space="preserve">fill out their second sheet, labeled “other.” In the “observations” column, they </w:t>
      </w:r>
      <w:r w:rsidR="00D35922">
        <w:t xml:space="preserve">will </w:t>
      </w:r>
      <w:r>
        <w:t xml:space="preserve">write down what they can directly observe about their partner, including behavior, appearance, mood, etc. (Remind them to be respectful and kind.) Then, in the “introspections” column, students </w:t>
      </w:r>
      <w:r w:rsidR="00D35922">
        <w:t xml:space="preserve">will </w:t>
      </w:r>
      <w:r>
        <w:t xml:space="preserve">take a stab at what they think the other student’s internal processes </w:t>
      </w:r>
      <w:r w:rsidR="00006E86">
        <w:t xml:space="preserve">are </w:t>
      </w:r>
      <w:r>
        <w:t xml:space="preserve">with regard to worries, </w:t>
      </w:r>
      <w:r w:rsidR="00256DF1">
        <w:t xml:space="preserve">distractions, joys, motivations, feelings, </w:t>
      </w:r>
      <w:r w:rsidR="00D35922">
        <w:t>physical</w:t>
      </w:r>
      <w:r w:rsidR="00256DF1">
        <w:t xml:space="preserve"> states, etc.  </w:t>
      </w:r>
    </w:p>
    <w:p w:rsidR="00256DF1" w:rsidRDefault="00256DF1" w:rsidP="0003188D">
      <w:pPr>
        <w:numPr>
          <w:ilvl w:val="0"/>
          <w:numId w:val="10"/>
        </w:numPr>
        <w:tabs>
          <w:tab w:val="clear" w:pos="360"/>
        </w:tabs>
        <w:spacing w:after="120"/>
        <w:ind w:left="720"/>
        <w:rPr>
          <w:rFonts w:ascii="Arial" w:hAnsi="Arial" w:cs="Arial"/>
          <w:b/>
          <w:i/>
        </w:rPr>
      </w:pPr>
      <w:r>
        <w:t xml:space="preserve">When finished, </w:t>
      </w:r>
      <w:r w:rsidR="00D35922">
        <w:t xml:space="preserve">have </w:t>
      </w:r>
      <w:r>
        <w:t>students compare notes, focusing on one person at a time. First</w:t>
      </w:r>
      <w:r w:rsidR="00B971F9">
        <w:t>,</w:t>
      </w:r>
      <w:r>
        <w:t xml:space="preserve"> they </w:t>
      </w:r>
      <w:r w:rsidR="00D35922">
        <w:t xml:space="preserve">will </w:t>
      </w:r>
      <w:r>
        <w:t>look at observations</w:t>
      </w:r>
      <w:r w:rsidR="00D35922">
        <w:t xml:space="preserve"> and</w:t>
      </w:r>
      <w:r>
        <w:t xml:space="preserve"> circle</w:t>
      </w:r>
      <w:r w:rsidR="001F4AD2">
        <w:t xml:space="preserve"> any similar</w:t>
      </w:r>
      <w:r w:rsidR="00D35922">
        <w:t>ities</w:t>
      </w:r>
      <w:r>
        <w:t>. Then</w:t>
      </w:r>
      <w:r w:rsidR="00D35922">
        <w:t>,</w:t>
      </w:r>
      <w:r>
        <w:t xml:space="preserve"> they </w:t>
      </w:r>
      <w:r w:rsidR="00D35922">
        <w:t xml:space="preserve">will </w:t>
      </w:r>
      <w:r>
        <w:t xml:space="preserve">focus on introspections, again, circling anything that is similar or has been accurately recorded by both </w:t>
      </w:r>
      <w:r w:rsidR="00D35922">
        <w:t>of them</w:t>
      </w:r>
      <w:r>
        <w:t xml:space="preserve">.  </w:t>
      </w:r>
    </w:p>
    <w:p w:rsidR="00256DF1" w:rsidRPr="00256DF1" w:rsidRDefault="00256DF1" w:rsidP="0003188D">
      <w:pPr>
        <w:numPr>
          <w:ilvl w:val="0"/>
          <w:numId w:val="10"/>
        </w:numPr>
        <w:tabs>
          <w:tab w:val="clear" w:pos="360"/>
        </w:tabs>
        <w:spacing w:after="120"/>
        <w:ind w:left="720"/>
        <w:rPr>
          <w:rFonts w:ascii="Arial" w:hAnsi="Arial" w:cs="Arial"/>
          <w:b/>
          <w:i/>
        </w:rPr>
      </w:pPr>
      <w:r>
        <w:t xml:space="preserve">When observations and introspections have been compared for both partners, </w:t>
      </w:r>
      <w:r w:rsidR="00D35922">
        <w:t xml:space="preserve">instruct </w:t>
      </w:r>
      <w:r>
        <w:t xml:space="preserve">students </w:t>
      </w:r>
      <w:r w:rsidR="00D35922">
        <w:t xml:space="preserve">to </w:t>
      </w:r>
      <w:r>
        <w:t>discuss the following questions:</w:t>
      </w:r>
    </w:p>
    <w:p w:rsidR="00256DF1" w:rsidRPr="00256DF1" w:rsidRDefault="00791EDA" w:rsidP="0003188D">
      <w:pPr>
        <w:numPr>
          <w:ilvl w:val="1"/>
          <w:numId w:val="10"/>
        </w:numPr>
        <w:spacing w:after="120"/>
        <w:rPr>
          <w:rFonts w:ascii="Arial" w:hAnsi="Arial" w:cs="Arial"/>
          <w:b/>
          <w:i/>
        </w:rPr>
      </w:pPr>
      <w:r>
        <w:t xml:space="preserve">Which of the two, observations and introspections, </w:t>
      </w:r>
      <w:r w:rsidR="00256DF1">
        <w:t>was most accurate?</w:t>
      </w:r>
    </w:p>
    <w:p w:rsidR="00256DF1" w:rsidRPr="00791EDA" w:rsidRDefault="00791EDA" w:rsidP="0003188D">
      <w:pPr>
        <w:numPr>
          <w:ilvl w:val="1"/>
          <w:numId w:val="10"/>
        </w:numPr>
        <w:spacing w:after="120"/>
        <w:rPr>
          <w:rFonts w:ascii="Arial" w:hAnsi="Arial" w:cs="Arial"/>
          <w:b/>
          <w:i/>
        </w:rPr>
      </w:pPr>
      <w:r>
        <w:t xml:space="preserve">How well did your observations of </w:t>
      </w:r>
      <w:r w:rsidR="00D35922">
        <w:t>your partner</w:t>
      </w:r>
      <w:r>
        <w:t xml:space="preserve"> match </w:t>
      </w:r>
      <w:r w:rsidR="00D35922">
        <w:t>his or her</w:t>
      </w:r>
      <w:r>
        <w:t xml:space="preserve"> reported internal state?  </w:t>
      </w:r>
    </w:p>
    <w:p w:rsidR="00791EDA" w:rsidRPr="00791EDA" w:rsidRDefault="00791EDA" w:rsidP="0003188D">
      <w:pPr>
        <w:numPr>
          <w:ilvl w:val="1"/>
          <w:numId w:val="10"/>
        </w:numPr>
        <w:spacing w:after="120"/>
        <w:rPr>
          <w:rFonts w:ascii="Arial" w:hAnsi="Arial" w:cs="Arial"/>
          <w:b/>
          <w:i/>
        </w:rPr>
      </w:pPr>
      <w:r>
        <w:lastRenderedPageBreak/>
        <w:t>If you did accurately assess the other person’s introspections, what were your cues?</w:t>
      </w:r>
    </w:p>
    <w:p w:rsidR="00791EDA" w:rsidRPr="00703954" w:rsidRDefault="00791EDA" w:rsidP="0003188D">
      <w:pPr>
        <w:numPr>
          <w:ilvl w:val="1"/>
          <w:numId w:val="10"/>
        </w:numPr>
        <w:spacing w:after="120"/>
        <w:rPr>
          <w:rFonts w:ascii="Arial" w:hAnsi="Arial" w:cs="Arial"/>
          <w:b/>
          <w:i/>
        </w:rPr>
      </w:pPr>
      <w:r>
        <w:t>If you did</w:t>
      </w:r>
      <w:r w:rsidR="00006E86">
        <w:t xml:space="preserve"> not</w:t>
      </w:r>
      <w:r>
        <w:t xml:space="preserve"> accurately assess the other person’s introspections, </w:t>
      </w:r>
      <w:r w:rsidR="00057345">
        <w:t>what are some possible explanations</w:t>
      </w:r>
      <w:r w:rsidR="00C04FC8">
        <w:t xml:space="preserve">?  </w:t>
      </w:r>
    </w:p>
    <w:p w:rsidR="00C04FC8" w:rsidRDefault="00C04FC8" w:rsidP="00C04FC8">
      <w:pPr>
        <w:rPr>
          <w:b/>
        </w:rPr>
      </w:pPr>
    </w:p>
    <w:p w:rsidR="00C04FC8" w:rsidRDefault="00C04FC8" w:rsidP="00C04FC8">
      <w:pPr>
        <w:rPr>
          <w:b/>
        </w:rPr>
      </w:pPr>
      <w:r>
        <w:rPr>
          <w:b/>
        </w:rPr>
        <w:t>Reflections</w:t>
      </w:r>
    </w:p>
    <w:p w:rsidR="00C04FC8" w:rsidRDefault="00C04FC8" w:rsidP="00C04FC8">
      <w:r>
        <w:t>After students</w:t>
      </w:r>
      <w:r w:rsidR="000C40B8">
        <w:t xml:space="preserve"> have had their conversations, take a poll</w:t>
      </w:r>
      <w:r w:rsidR="00D35922">
        <w:t>,</w:t>
      </w:r>
      <w:r w:rsidR="000C40B8">
        <w:t xml:space="preserve"> via a show of hands</w:t>
      </w:r>
      <w:r w:rsidR="00D35922">
        <w:t xml:space="preserve"> or with clickers,</w:t>
      </w:r>
      <w:r w:rsidR="00B971F9">
        <w:t xml:space="preserve"> on</w:t>
      </w:r>
      <w:r w:rsidR="000C40B8">
        <w:t xml:space="preserve"> how many students made accurate assessments of their partner’s introspections</w:t>
      </w:r>
      <w:r w:rsidR="00B971F9">
        <w:t>.</w:t>
      </w:r>
      <w:r w:rsidR="000C40B8">
        <w:t xml:space="preserve"> Elicit a few responses to the following question:</w:t>
      </w:r>
    </w:p>
    <w:p w:rsidR="00C04FC8" w:rsidRPr="00F554A6" w:rsidRDefault="004B3CC4" w:rsidP="0003188D">
      <w:pPr>
        <w:pStyle w:val="ListParagraph"/>
        <w:numPr>
          <w:ilvl w:val="0"/>
          <w:numId w:val="38"/>
        </w:numPr>
        <w:ind w:left="720"/>
        <w:rPr>
          <w:rFonts w:ascii="Times New Roman" w:hAnsi="Times New Roman"/>
          <w:i/>
          <w:sz w:val="24"/>
          <w:szCs w:val="24"/>
        </w:rPr>
      </w:pPr>
      <w:r w:rsidRPr="00F554A6">
        <w:rPr>
          <w:rFonts w:ascii="Times New Roman" w:hAnsi="Times New Roman"/>
          <w:i/>
          <w:color w:val="auto"/>
          <w:sz w:val="24"/>
          <w:szCs w:val="24"/>
        </w:rPr>
        <w:t xml:space="preserve">What “data” did you rely on to form your assessment of your partner’s internal state?  Did this data turn out to be reliable or not?  </w:t>
      </w:r>
      <w:r w:rsidR="00057345" w:rsidRPr="00F554A6">
        <w:rPr>
          <w:rFonts w:ascii="Times New Roman" w:hAnsi="Times New Roman"/>
          <w:i/>
          <w:color w:val="auto"/>
          <w:sz w:val="24"/>
          <w:szCs w:val="24"/>
        </w:rPr>
        <w:t>Explain your reasoning.</w:t>
      </w:r>
    </w:p>
    <w:p w:rsidR="00C8229B" w:rsidRDefault="0066243D" w:rsidP="00772EB8">
      <w:pPr>
        <w:pStyle w:val="PrimaryIRMheading"/>
      </w:pPr>
      <w:r>
        <w:rPr>
          <w:i/>
        </w:rPr>
        <w:br w:type="page"/>
      </w:r>
      <w:bookmarkStart w:id="9" w:name="_Toc325904081"/>
      <w:r w:rsidR="00C8229B" w:rsidRPr="00091867">
        <w:lastRenderedPageBreak/>
        <w:t xml:space="preserve">What </w:t>
      </w:r>
      <w:r w:rsidR="00B971F9" w:rsidRPr="00091867">
        <w:t>Are</w:t>
      </w:r>
      <w:r w:rsidR="00C8229B" w:rsidRPr="00091867">
        <w:t xml:space="preserve"> P</w:t>
      </w:r>
      <w:r w:rsidR="00C8229B" w:rsidRPr="00772EB8">
        <w:t>sychology’s Roots?</w:t>
      </w:r>
      <w:bookmarkEnd w:id="9"/>
    </w:p>
    <w:p w:rsidR="00C8229B" w:rsidRPr="00E04C2E" w:rsidRDefault="00704DA8" w:rsidP="00772EB8">
      <w:pPr>
        <w:spacing w:after="120"/>
        <w:rPr>
          <w:b/>
        </w:rPr>
      </w:pPr>
      <w:r>
        <w:rPr>
          <w:rFonts w:ascii="Arial" w:hAnsi="Arial" w:cs="Arial"/>
          <w:b/>
          <w:sz w:val="28"/>
          <w:szCs w:val="28"/>
        </w:rPr>
        <w:pict>
          <v:rect id="_x0000_i1033" style="width:6in;height:2pt" o:hralign="center" o:hrstd="t" o:hrnoshade="t" o:hr="t" fillcolor="black" stroked="f"/>
        </w:pict>
      </w:r>
    </w:p>
    <w:p w:rsidR="00681F9D" w:rsidRDefault="00681F9D" w:rsidP="00772EB8">
      <w:pPr>
        <w:pStyle w:val="SecondaryIIRMheading"/>
      </w:pPr>
    </w:p>
    <w:p w:rsidR="0066243D" w:rsidRDefault="0066243D" w:rsidP="00772EB8">
      <w:pPr>
        <w:pStyle w:val="SecondaryIIRMheading"/>
      </w:pPr>
      <w:bookmarkStart w:id="10" w:name="_Toc325904082"/>
      <w:r w:rsidRPr="00A01D28">
        <w:t xml:space="preserve">Lecture </w:t>
      </w:r>
      <w:r w:rsidR="00064389">
        <w:t>Lens</w:t>
      </w:r>
      <w:r>
        <w:t xml:space="preserve">: The </w:t>
      </w:r>
      <w:r w:rsidR="001C7918">
        <w:t>Philosopher</w:t>
      </w:r>
      <w:r>
        <w:t>s</w:t>
      </w:r>
      <w:r w:rsidR="001C7918">
        <w:t>’</w:t>
      </w:r>
      <w:r>
        <w:t xml:space="preserve"> Questions</w:t>
      </w:r>
      <w:r w:rsidR="009E1731">
        <w:t>/The Physical Scientists’ Methods</w:t>
      </w:r>
      <w:bookmarkEnd w:id="10"/>
    </w:p>
    <w:p w:rsidR="00EB7656" w:rsidRPr="00F22DCE" w:rsidRDefault="00704DA8" w:rsidP="004C43D3">
      <w:pPr>
        <w:rPr>
          <w:i/>
        </w:rPr>
      </w:pPr>
      <w:r>
        <w:pict>
          <v:rect id="_x0000_i1034" style="width:6in;height:1.5pt" o:hralign="center" o:hrstd="t" o:hrnoshade="t" o:hr="t" fillcolor="black" stroked="f"/>
        </w:pict>
      </w:r>
    </w:p>
    <w:p w:rsidR="00EB7656" w:rsidRDefault="00EB7656" w:rsidP="0066243D"/>
    <w:p w:rsidR="005743D7" w:rsidRDefault="005743D7" w:rsidP="005743D7">
      <w:pPr>
        <w:rPr>
          <w:b/>
        </w:rPr>
      </w:pPr>
      <w:r>
        <w:rPr>
          <w:b/>
        </w:rPr>
        <w:t>Objective</w:t>
      </w:r>
    </w:p>
    <w:p w:rsidR="005743D7" w:rsidRDefault="005743D7" w:rsidP="0003188D">
      <w:pPr>
        <w:numPr>
          <w:ilvl w:val="0"/>
          <w:numId w:val="3"/>
        </w:numPr>
        <w:tabs>
          <w:tab w:val="clear" w:pos="360"/>
          <w:tab w:val="num" w:pos="720"/>
        </w:tabs>
        <w:spacing w:after="240"/>
        <w:ind w:left="720"/>
      </w:pPr>
      <w:r>
        <w:t>LO2: A</w:t>
      </w:r>
      <w:r w:rsidRPr="0066243D">
        <w:t>nalyze the respective contributions of philosophy and the physical sciences as the “roots” of modern psychology</w:t>
      </w:r>
      <w:r w:rsidR="00707F10">
        <w:t>.</w:t>
      </w:r>
    </w:p>
    <w:p w:rsidR="0066243D" w:rsidRPr="00AE60F6" w:rsidRDefault="0032161E" w:rsidP="0003188D">
      <w:pPr>
        <w:numPr>
          <w:ilvl w:val="1"/>
          <w:numId w:val="6"/>
        </w:numPr>
        <w:tabs>
          <w:tab w:val="clear" w:pos="1440"/>
        </w:tabs>
        <w:ind w:left="360"/>
        <w:rPr>
          <w:b/>
          <w:i/>
        </w:rPr>
      </w:pPr>
      <w:r>
        <w:rPr>
          <w:b/>
          <w:i/>
        </w:rPr>
        <w:t>The Philosophers’ Questions</w:t>
      </w:r>
    </w:p>
    <w:p w:rsidR="0066243D" w:rsidRPr="00B72706" w:rsidRDefault="00B72706" w:rsidP="0003188D">
      <w:pPr>
        <w:numPr>
          <w:ilvl w:val="0"/>
          <w:numId w:val="4"/>
        </w:numPr>
        <w:tabs>
          <w:tab w:val="clear" w:pos="1440"/>
        </w:tabs>
        <w:spacing w:after="120"/>
        <w:ind w:left="720"/>
        <w:rPr>
          <w:rFonts w:ascii="Arial" w:hAnsi="Arial" w:cs="Arial"/>
          <w:b/>
          <w:sz w:val="32"/>
          <w:szCs w:val="32"/>
        </w:rPr>
      </w:pPr>
      <w:r w:rsidRPr="00D800CD">
        <w:rPr>
          <w:bCs/>
          <w:i/>
        </w:rPr>
        <w:t>Plato</w:t>
      </w:r>
      <w:r>
        <w:rPr>
          <w:bCs/>
        </w:rPr>
        <w:t xml:space="preserve"> (427-347 B</w:t>
      </w:r>
      <w:r w:rsidR="00B971F9">
        <w:rPr>
          <w:bCs/>
        </w:rPr>
        <w:t>.</w:t>
      </w:r>
      <w:r>
        <w:rPr>
          <w:bCs/>
        </w:rPr>
        <w:t>C</w:t>
      </w:r>
      <w:r w:rsidR="00B971F9">
        <w:rPr>
          <w:bCs/>
        </w:rPr>
        <w:t>.</w:t>
      </w:r>
      <w:r>
        <w:rPr>
          <w:bCs/>
        </w:rPr>
        <w:t xml:space="preserve">) was one of the first philosophers to address the question, “What is the mind?”  </w:t>
      </w:r>
    </w:p>
    <w:p w:rsidR="00B72706" w:rsidRPr="000B0395" w:rsidRDefault="00B72706" w:rsidP="0003188D">
      <w:pPr>
        <w:numPr>
          <w:ilvl w:val="0"/>
          <w:numId w:val="4"/>
        </w:numPr>
        <w:tabs>
          <w:tab w:val="clear" w:pos="1440"/>
        </w:tabs>
        <w:spacing w:after="120"/>
        <w:ind w:left="720"/>
        <w:rPr>
          <w:rFonts w:ascii="Arial" w:hAnsi="Arial" w:cs="Arial"/>
          <w:b/>
          <w:sz w:val="32"/>
          <w:szCs w:val="32"/>
        </w:rPr>
      </w:pPr>
      <w:r>
        <w:rPr>
          <w:bCs/>
        </w:rPr>
        <w:t xml:space="preserve">Plato described the mind as having three parts that must be in balance: </w:t>
      </w:r>
      <w:r w:rsidRPr="00D800CD">
        <w:rPr>
          <w:bCs/>
          <w:i/>
        </w:rPr>
        <w:t>spirit</w:t>
      </w:r>
      <w:r w:rsidRPr="009C14FC">
        <w:rPr>
          <w:bCs/>
        </w:rPr>
        <w:t>,</w:t>
      </w:r>
      <w:r w:rsidRPr="00D800CD">
        <w:rPr>
          <w:bCs/>
          <w:i/>
        </w:rPr>
        <w:t xml:space="preserve"> reason</w:t>
      </w:r>
      <w:r w:rsidRPr="009C14FC">
        <w:rPr>
          <w:bCs/>
        </w:rPr>
        <w:t>,</w:t>
      </w:r>
      <w:r w:rsidRPr="00D800CD">
        <w:rPr>
          <w:bCs/>
          <w:i/>
        </w:rPr>
        <w:t xml:space="preserve"> </w:t>
      </w:r>
      <w:r w:rsidRPr="009C14FC">
        <w:rPr>
          <w:bCs/>
        </w:rPr>
        <w:t>and</w:t>
      </w:r>
      <w:r w:rsidRPr="00D800CD">
        <w:rPr>
          <w:bCs/>
          <w:i/>
        </w:rPr>
        <w:t xml:space="preserve"> appetite.</w:t>
      </w:r>
      <w:r>
        <w:rPr>
          <w:bCs/>
        </w:rPr>
        <w:t xml:space="preserve"> He used the analogy </w:t>
      </w:r>
      <w:r w:rsidR="000B0395">
        <w:rPr>
          <w:bCs/>
        </w:rPr>
        <w:t xml:space="preserve">of a team of horses to explain </w:t>
      </w:r>
      <w:r>
        <w:rPr>
          <w:bCs/>
        </w:rPr>
        <w:t xml:space="preserve">how these three parts work </w:t>
      </w:r>
      <w:r w:rsidR="000B0395">
        <w:rPr>
          <w:bCs/>
        </w:rPr>
        <w:t>in concert. The horses (spirit and appetite) are guided by a driver (reason). This is akin to Freud’s tripartite model of the mind:  the id (inborn aggressive and sexual impulses), the ego (self)</w:t>
      </w:r>
      <w:r w:rsidR="00B971F9">
        <w:rPr>
          <w:bCs/>
        </w:rPr>
        <w:t>,</w:t>
      </w:r>
      <w:r w:rsidR="000B0395">
        <w:rPr>
          <w:bCs/>
        </w:rPr>
        <w:t xml:space="preserve"> and the superego (conscience).  </w:t>
      </w:r>
    </w:p>
    <w:p w:rsidR="00B47C33" w:rsidRPr="00B47C33" w:rsidRDefault="000B0395" w:rsidP="0003188D">
      <w:pPr>
        <w:numPr>
          <w:ilvl w:val="0"/>
          <w:numId w:val="4"/>
        </w:numPr>
        <w:tabs>
          <w:tab w:val="clear" w:pos="1440"/>
        </w:tabs>
        <w:spacing w:after="120"/>
        <w:ind w:left="720"/>
        <w:rPr>
          <w:rFonts w:ascii="Arial" w:hAnsi="Arial" w:cs="Arial"/>
          <w:b/>
          <w:sz w:val="32"/>
          <w:szCs w:val="32"/>
        </w:rPr>
      </w:pPr>
      <w:r>
        <w:rPr>
          <w:bCs/>
        </w:rPr>
        <w:t xml:space="preserve">Philosophers were split between </w:t>
      </w:r>
      <w:r w:rsidRPr="00D800CD">
        <w:rPr>
          <w:b/>
          <w:bCs/>
          <w:i/>
        </w:rPr>
        <w:t>dualism</w:t>
      </w:r>
      <w:r w:rsidR="00B971F9">
        <w:rPr>
          <w:bCs/>
        </w:rPr>
        <w:t>,</w:t>
      </w:r>
      <w:r>
        <w:rPr>
          <w:bCs/>
        </w:rPr>
        <w:t xml:space="preserve"> the idea that the body and mind are different and separate</w:t>
      </w:r>
      <w:r w:rsidR="00D800CD">
        <w:rPr>
          <w:bCs/>
        </w:rPr>
        <w:t xml:space="preserve"> (</w:t>
      </w:r>
      <w:r w:rsidR="005812DE">
        <w:rPr>
          <w:bCs/>
        </w:rPr>
        <w:t>Pythagoras, Socrates</w:t>
      </w:r>
      <w:r w:rsidR="00B971F9">
        <w:rPr>
          <w:bCs/>
        </w:rPr>
        <w:t>,</w:t>
      </w:r>
      <w:r w:rsidR="005812DE">
        <w:rPr>
          <w:bCs/>
        </w:rPr>
        <w:t xml:space="preserve"> and Plato)</w:t>
      </w:r>
      <w:r w:rsidR="00B971F9">
        <w:rPr>
          <w:bCs/>
        </w:rPr>
        <w:t>,</w:t>
      </w:r>
      <w:r w:rsidR="005812DE">
        <w:rPr>
          <w:bCs/>
        </w:rPr>
        <w:t xml:space="preserve"> </w:t>
      </w:r>
      <w:r>
        <w:rPr>
          <w:bCs/>
        </w:rPr>
        <w:t xml:space="preserve">and </w:t>
      </w:r>
      <w:r w:rsidRPr="00D800CD">
        <w:rPr>
          <w:b/>
          <w:bCs/>
          <w:i/>
        </w:rPr>
        <w:t>monism</w:t>
      </w:r>
      <w:r w:rsidR="00B971F9">
        <w:rPr>
          <w:bCs/>
        </w:rPr>
        <w:t>,</w:t>
      </w:r>
      <w:r>
        <w:rPr>
          <w:bCs/>
        </w:rPr>
        <w:t xml:space="preserve"> the idea that the body and mind are not separate</w:t>
      </w:r>
      <w:r w:rsidR="00D800CD">
        <w:rPr>
          <w:bCs/>
        </w:rPr>
        <w:t xml:space="preserve"> (Democritus</w:t>
      </w:r>
      <w:r w:rsidR="00B971F9">
        <w:rPr>
          <w:bCs/>
        </w:rPr>
        <w:t xml:space="preserve"> and</w:t>
      </w:r>
      <w:r w:rsidR="00D800CD">
        <w:rPr>
          <w:bCs/>
        </w:rPr>
        <w:t xml:space="preserve"> Aristotle)</w:t>
      </w:r>
      <w:r w:rsidR="00B47C33">
        <w:rPr>
          <w:bCs/>
        </w:rPr>
        <w:t>.</w:t>
      </w:r>
    </w:p>
    <w:p w:rsidR="00B47C33" w:rsidRDefault="00EA503D" w:rsidP="0032161E">
      <w:pPr>
        <w:rPr>
          <w:bCs/>
        </w:rPr>
      </w:pPr>
      <w:r>
        <w:rPr>
          <w:noProof/>
        </w:rPr>
        <mc:AlternateContent>
          <mc:Choice Requires="wps">
            <w:drawing>
              <wp:anchor distT="0" distB="0" distL="114300" distR="114300" simplePos="0" relativeHeight="251633152" behindDoc="0" locked="0" layoutInCell="1" allowOverlap="1">
                <wp:simplePos x="0" y="0"/>
                <wp:positionH relativeFrom="column">
                  <wp:posOffset>0</wp:posOffset>
                </wp:positionH>
                <wp:positionV relativeFrom="paragraph">
                  <wp:posOffset>158115</wp:posOffset>
                </wp:positionV>
                <wp:extent cx="5495925" cy="1731645"/>
                <wp:effectExtent l="9525" t="7620" r="9525" b="13335"/>
                <wp:wrapSquare wrapText="bothSides"/>
                <wp:docPr id="5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1731645"/>
                        </a:xfrm>
                        <a:prstGeom prst="rect">
                          <a:avLst/>
                        </a:prstGeom>
                        <a:solidFill>
                          <a:srgbClr val="FFFFFF"/>
                        </a:solidFill>
                        <a:ln w="9525">
                          <a:solidFill>
                            <a:srgbClr val="000000"/>
                          </a:solidFill>
                          <a:miter lim="800000"/>
                          <a:headEnd/>
                          <a:tailEnd/>
                        </a:ln>
                      </wps:spPr>
                      <wps:txbx>
                        <w:txbxContent>
                          <w:p w:rsidR="008A078B" w:rsidRDefault="008A078B" w:rsidP="00772EB8">
                            <w:pPr>
                              <w:pStyle w:val="SecondaryIIRMheading"/>
                            </w:pPr>
                            <w:bookmarkStart w:id="11" w:name="_Toc324257957"/>
                            <w:bookmarkStart w:id="12" w:name="_Toc324258039"/>
                            <w:bookmarkStart w:id="13" w:name="_Toc324258171"/>
                            <w:bookmarkStart w:id="14" w:name="_Toc325904083"/>
                            <w:r>
                              <w:t xml:space="preserve">Exercise 1.6: </w:t>
                            </w:r>
                            <w:r w:rsidRPr="005812DE">
                              <w:t>Ponder Pair Share</w:t>
                            </w:r>
                            <w:bookmarkEnd w:id="11"/>
                            <w:bookmarkEnd w:id="12"/>
                            <w:bookmarkEnd w:id="13"/>
                            <w:bookmarkEnd w:id="14"/>
                          </w:p>
                          <w:p w:rsidR="008A078B" w:rsidRPr="005812DE" w:rsidRDefault="00CA63F5" w:rsidP="00CA63F5">
                            <w:r>
                              <w:t>(Estimated In-Class Time: 5-10 minutes)</w:t>
                            </w:r>
                          </w:p>
                          <w:p w:rsidR="00CA63F5" w:rsidRDefault="00CA63F5" w:rsidP="00CA63F5">
                            <w:pPr>
                              <w:rPr>
                                <w:bCs/>
                              </w:rPr>
                            </w:pPr>
                          </w:p>
                          <w:p w:rsidR="00F75828" w:rsidRDefault="008A078B" w:rsidP="00CA63F5">
                            <w:pPr>
                              <w:rPr>
                                <w:bCs/>
                              </w:rPr>
                            </w:pPr>
                            <w:r>
                              <w:rPr>
                                <w:bCs/>
                              </w:rPr>
                              <w:t xml:space="preserve">Ask students the following: </w:t>
                            </w:r>
                          </w:p>
                          <w:p w:rsidR="00F75828" w:rsidRDefault="008A078B" w:rsidP="009E0E00">
                            <w:pPr>
                              <w:spacing w:after="120"/>
                              <w:rPr>
                                <w:bCs/>
                              </w:rPr>
                            </w:pPr>
                            <w:r w:rsidRPr="005812DE">
                              <w:rPr>
                                <w:bCs/>
                                <w:i/>
                              </w:rPr>
                              <w:t xml:space="preserve">Do </w:t>
                            </w:r>
                            <w:r w:rsidR="00F75828">
                              <w:rPr>
                                <w:bCs/>
                                <w:i/>
                              </w:rPr>
                              <w:t>you</w:t>
                            </w:r>
                            <w:r w:rsidRPr="005812DE">
                              <w:rPr>
                                <w:bCs/>
                                <w:i/>
                              </w:rPr>
                              <w:t xml:space="preserve"> see the mind as </w:t>
                            </w:r>
                            <w:r>
                              <w:rPr>
                                <w:bCs/>
                                <w:i/>
                              </w:rPr>
                              <w:t>separate</w:t>
                            </w:r>
                            <w:r w:rsidR="00F75828">
                              <w:rPr>
                                <w:bCs/>
                                <w:i/>
                              </w:rPr>
                              <w:t xml:space="preserve"> from the body, </w:t>
                            </w:r>
                            <w:r w:rsidR="00010E16">
                              <w:rPr>
                                <w:bCs/>
                                <w:i/>
                              </w:rPr>
                              <w:t>that is to say,</w:t>
                            </w:r>
                            <w:r w:rsidR="00F75828">
                              <w:rPr>
                                <w:bCs/>
                                <w:i/>
                              </w:rPr>
                              <w:t xml:space="preserve"> an ineffable entity? Or</w:t>
                            </w:r>
                            <w:r w:rsidRPr="005812DE">
                              <w:rPr>
                                <w:bCs/>
                                <w:i/>
                              </w:rPr>
                              <w:t xml:space="preserve"> do they believe </w:t>
                            </w:r>
                            <w:r>
                              <w:rPr>
                                <w:bCs/>
                                <w:i/>
                              </w:rPr>
                              <w:t>t</w:t>
                            </w:r>
                            <w:r w:rsidRPr="005812DE">
                              <w:rPr>
                                <w:bCs/>
                                <w:i/>
                              </w:rPr>
                              <w:t xml:space="preserve">hat the mind is the result of activity in the brain and </w:t>
                            </w:r>
                            <w:r>
                              <w:rPr>
                                <w:bCs/>
                                <w:i/>
                              </w:rPr>
                              <w:t xml:space="preserve">that </w:t>
                            </w:r>
                            <w:r w:rsidRPr="005812DE">
                              <w:rPr>
                                <w:bCs/>
                                <w:i/>
                              </w:rPr>
                              <w:t>the two are</w:t>
                            </w:r>
                            <w:r>
                              <w:rPr>
                                <w:bCs/>
                                <w:i/>
                              </w:rPr>
                              <w:t xml:space="preserve"> intertwined</w:t>
                            </w:r>
                            <w:r w:rsidRPr="005812DE">
                              <w:rPr>
                                <w:bCs/>
                                <w:i/>
                              </w:rPr>
                              <w:t xml:space="preserve">? What is </w:t>
                            </w:r>
                            <w:r w:rsidR="00010E16">
                              <w:rPr>
                                <w:bCs/>
                                <w:i/>
                              </w:rPr>
                              <w:t>your</w:t>
                            </w:r>
                            <w:r w:rsidRPr="005812DE">
                              <w:rPr>
                                <w:bCs/>
                                <w:i/>
                              </w:rPr>
                              <w:t xml:space="preserve"> evidence</w:t>
                            </w:r>
                            <w:r>
                              <w:rPr>
                                <w:bCs/>
                                <w:i/>
                              </w:rPr>
                              <w:t xml:space="preserve"> for either</w:t>
                            </w:r>
                            <w:r w:rsidRPr="005812DE">
                              <w:rPr>
                                <w:bCs/>
                                <w:i/>
                              </w:rPr>
                              <w:t>?</w:t>
                            </w:r>
                            <w:r>
                              <w:rPr>
                                <w:bCs/>
                              </w:rPr>
                              <w:t xml:space="preserve"> </w:t>
                            </w:r>
                          </w:p>
                          <w:p w:rsidR="008A078B" w:rsidRPr="00384101" w:rsidRDefault="008A078B" w:rsidP="009E0E00">
                            <w:pPr>
                              <w:spacing w:after="120"/>
                              <w:rPr>
                                <w:bCs/>
                              </w:rPr>
                            </w:pPr>
                            <w:r>
                              <w:rPr>
                                <w:bCs/>
                              </w:rPr>
                              <w:t xml:space="preserve">Have students think silently for a moment, then turn to a partner and take turns sharing their point of view.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0;margin-top:12.45pt;width:432.75pt;height:136.35pt;z-index:251633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">
                <v:textbox style="mso-fit-shape-to-text:t">
                  <w:txbxContent>
                    <w:p w:rsidR="008A078B" w:rsidRDefault="008A078B" w:rsidP="00772EB8">
                      <w:pPr>
                        <w:pStyle w:val="SecondaryIIRMheading"/>
                      </w:pPr>
                      <w:bookmarkStart w:id="16" w:name="_Toc324257957"/>
                      <w:bookmarkStart w:id="17" w:name="_Toc324258039"/>
                      <w:bookmarkStart w:id="18" w:name="_Toc324258171"/>
                      <w:bookmarkStart w:id="19" w:name="_Toc325904083"/>
                      <w:r>
                        <w:t xml:space="preserve">Exercise 1.6: </w:t>
                      </w:r>
                      <w:r w:rsidRPr="005812DE">
                        <w:t>Ponder Pair Share</w:t>
                      </w:r>
                      <w:bookmarkEnd w:id="16"/>
                      <w:bookmarkEnd w:id="17"/>
                      <w:bookmarkEnd w:id="18"/>
                      <w:bookmarkEnd w:id="19"/>
                    </w:p>
                    <w:p w:rsidR="008A078B" w:rsidRPr="005812DE" w:rsidRDefault="00CA63F5" w:rsidP="00CA63F5">
                      <w:r>
                        <w:t>(</w:t>
                      </w:r>
                      <w:r>
                        <w:t>Estimated In-Class Time: 5-</w:t>
                      </w:r>
                      <w:r>
                        <w:t>10</w:t>
                      </w:r>
                      <w:r>
                        <w:t xml:space="preserve"> minutes</w:t>
                      </w:r>
                      <w:r>
                        <w:t>)</w:t>
                      </w:r>
                    </w:p>
                    <w:p w:rsidR="00CA63F5" w:rsidRDefault="00CA63F5" w:rsidP="00CA63F5">
                      <w:pPr>
                        <w:rPr>
                          <w:bCs/>
                        </w:rPr>
                      </w:pPr>
                    </w:p>
                    <w:p w:rsidR="00F75828" w:rsidRDefault="008A078B" w:rsidP="00CA63F5">
                      <w:pPr>
                        <w:rPr>
                          <w:bCs/>
                        </w:rPr>
                      </w:pPr>
                      <w:r>
                        <w:rPr>
                          <w:bCs/>
                        </w:rPr>
                        <w:t xml:space="preserve">Ask students the following: </w:t>
                      </w:r>
                    </w:p>
                    <w:p w:rsidR="00F75828" w:rsidRDefault="008A078B" w:rsidP="009E0E00">
                      <w:pPr>
                        <w:spacing w:after="120"/>
                        <w:rPr>
                          <w:bCs/>
                        </w:rPr>
                      </w:pPr>
                      <w:r w:rsidRPr="005812DE">
                        <w:rPr>
                          <w:bCs/>
                          <w:i/>
                        </w:rPr>
                        <w:t xml:space="preserve">Do </w:t>
                      </w:r>
                      <w:r w:rsidR="00F75828">
                        <w:rPr>
                          <w:bCs/>
                          <w:i/>
                        </w:rPr>
                        <w:t>you</w:t>
                      </w:r>
                      <w:r w:rsidRPr="005812DE">
                        <w:rPr>
                          <w:bCs/>
                          <w:i/>
                        </w:rPr>
                        <w:t xml:space="preserve"> see the mind as </w:t>
                      </w:r>
                      <w:r>
                        <w:rPr>
                          <w:bCs/>
                          <w:i/>
                        </w:rPr>
                        <w:t>separate</w:t>
                      </w:r>
                      <w:r w:rsidR="00F75828">
                        <w:rPr>
                          <w:bCs/>
                          <w:i/>
                        </w:rPr>
                        <w:t xml:space="preserve"> from the body, </w:t>
                      </w:r>
                      <w:r w:rsidR="00010E16">
                        <w:rPr>
                          <w:bCs/>
                          <w:i/>
                        </w:rPr>
                        <w:t>that is to say,</w:t>
                      </w:r>
                      <w:r w:rsidR="00F75828">
                        <w:rPr>
                          <w:bCs/>
                          <w:i/>
                        </w:rPr>
                        <w:t xml:space="preserve"> an ineffable entity? Or</w:t>
                      </w:r>
                      <w:r w:rsidRPr="005812DE">
                        <w:rPr>
                          <w:bCs/>
                          <w:i/>
                        </w:rPr>
                        <w:t xml:space="preserve"> do they believe </w:t>
                      </w:r>
                      <w:r>
                        <w:rPr>
                          <w:bCs/>
                          <w:i/>
                        </w:rPr>
                        <w:t>t</w:t>
                      </w:r>
                      <w:r w:rsidRPr="005812DE">
                        <w:rPr>
                          <w:bCs/>
                          <w:i/>
                        </w:rPr>
                        <w:t xml:space="preserve">hat the mind is the result of activity in the brain and </w:t>
                      </w:r>
                      <w:r>
                        <w:rPr>
                          <w:bCs/>
                          <w:i/>
                        </w:rPr>
                        <w:t xml:space="preserve">that </w:t>
                      </w:r>
                      <w:r w:rsidRPr="005812DE">
                        <w:rPr>
                          <w:bCs/>
                          <w:i/>
                        </w:rPr>
                        <w:t>the two are</w:t>
                      </w:r>
                      <w:r>
                        <w:rPr>
                          <w:bCs/>
                          <w:i/>
                        </w:rPr>
                        <w:t xml:space="preserve"> intertwined</w:t>
                      </w:r>
                      <w:r w:rsidRPr="005812DE">
                        <w:rPr>
                          <w:bCs/>
                          <w:i/>
                        </w:rPr>
                        <w:t xml:space="preserve">? What is </w:t>
                      </w:r>
                      <w:r w:rsidR="00010E16">
                        <w:rPr>
                          <w:bCs/>
                          <w:i/>
                        </w:rPr>
                        <w:t>your</w:t>
                      </w:r>
                      <w:r w:rsidRPr="005812DE">
                        <w:rPr>
                          <w:bCs/>
                          <w:i/>
                        </w:rPr>
                        <w:t xml:space="preserve"> evidence</w:t>
                      </w:r>
                      <w:r>
                        <w:rPr>
                          <w:bCs/>
                          <w:i/>
                        </w:rPr>
                        <w:t xml:space="preserve"> for either</w:t>
                      </w:r>
                      <w:r w:rsidRPr="005812DE">
                        <w:rPr>
                          <w:bCs/>
                          <w:i/>
                        </w:rPr>
                        <w:t>?</w:t>
                      </w:r>
                      <w:r>
                        <w:rPr>
                          <w:bCs/>
                        </w:rPr>
                        <w:t xml:space="preserve"> </w:t>
                      </w:r>
                    </w:p>
                    <w:p w:rsidR="008A078B" w:rsidRPr="00384101" w:rsidRDefault="008A078B" w:rsidP="009E0E00">
                      <w:pPr>
                        <w:spacing w:after="120"/>
                        <w:rPr>
                          <w:bCs/>
                        </w:rPr>
                      </w:pPr>
                      <w:r>
                        <w:rPr>
                          <w:bCs/>
                        </w:rPr>
                        <w:t xml:space="preserve">Have students think silently for a moment, then turn to a partner and take turns sharing their point of view.  </w:t>
                      </w:r>
                    </w:p>
                  </w:txbxContent>
                </v:textbox>
                <w10:wrap type="square"/>
              </v:shape>
            </w:pict>
          </mc:Fallback>
        </mc:AlternateContent>
      </w:r>
    </w:p>
    <w:p w:rsidR="004447AE" w:rsidRDefault="004447AE" w:rsidP="0003188D">
      <w:pPr>
        <w:numPr>
          <w:ilvl w:val="0"/>
          <w:numId w:val="4"/>
        </w:numPr>
        <w:tabs>
          <w:tab w:val="clear" w:pos="1440"/>
        </w:tabs>
        <w:spacing w:after="120"/>
        <w:ind w:left="720"/>
        <w:rPr>
          <w:bCs/>
        </w:rPr>
      </w:pPr>
      <w:r>
        <w:rPr>
          <w:bCs/>
        </w:rPr>
        <w:t>With the fall of Ancient Greece and Rome, monism lost favor and dualism was the predominant belief. Christia</w:t>
      </w:r>
      <w:r w:rsidR="005A0952">
        <w:rPr>
          <w:bCs/>
        </w:rPr>
        <w:t>n</w:t>
      </w:r>
      <w:r>
        <w:rPr>
          <w:bCs/>
        </w:rPr>
        <w:t xml:space="preserve"> thinkers wrote about a duality between body and soul. Dualism </w:t>
      </w:r>
      <w:r w:rsidR="0032161E">
        <w:rPr>
          <w:bCs/>
        </w:rPr>
        <w:t>continued to have prominence throughout the Renaissance.</w:t>
      </w:r>
    </w:p>
    <w:p w:rsidR="0032161E" w:rsidRDefault="006E1069" w:rsidP="0003188D">
      <w:pPr>
        <w:numPr>
          <w:ilvl w:val="0"/>
          <w:numId w:val="4"/>
        </w:numPr>
        <w:tabs>
          <w:tab w:val="clear" w:pos="1440"/>
        </w:tabs>
        <w:spacing w:after="120"/>
        <w:ind w:left="720"/>
        <w:rPr>
          <w:bCs/>
        </w:rPr>
      </w:pPr>
      <w:r w:rsidRPr="00AE1E1A">
        <w:rPr>
          <w:bCs/>
          <w:i/>
        </w:rPr>
        <w:t xml:space="preserve">Rene </w:t>
      </w:r>
      <w:r w:rsidR="0032161E" w:rsidRPr="00AE1E1A">
        <w:rPr>
          <w:bCs/>
          <w:i/>
        </w:rPr>
        <w:t>Descartes</w:t>
      </w:r>
      <w:r>
        <w:rPr>
          <w:bCs/>
        </w:rPr>
        <w:t xml:space="preserve"> (1596-1650) was a proponent of mind-body dualism</w:t>
      </w:r>
      <w:r w:rsidR="00BA7821">
        <w:rPr>
          <w:bCs/>
        </w:rPr>
        <w:t>,</w:t>
      </w:r>
      <w:r>
        <w:rPr>
          <w:bCs/>
        </w:rPr>
        <w:t xml:space="preserve"> </w:t>
      </w:r>
      <w:r w:rsidR="00BA7821">
        <w:rPr>
          <w:bCs/>
        </w:rPr>
        <w:t xml:space="preserve">the belief that </w:t>
      </w:r>
      <w:r>
        <w:rPr>
          <w:bCs/>
        </w:rPr>
        <w:t xml:space="preserve">the body is mechanical </w:t>
      </w:r>
      <w:r w:rsidR="00CA5FEA">
        <w:rPr>
          <w:bCs/>
        </w:rPr>
        <w:t xml:space="preserve">but </w:t>
      </w:r>
      <w:r w:rsidR="00BA7821">
        <w:rPr>
          <w:bCs/>
        </w:rPr>
        <w:t xml:space="preserve">that </w:t>
      </w:r>
      <w:r w:rsidR="00CA5FEA">
        <w:rPr>
          <w:bCs/>
        </w:rPr>
        <w:t xml:space="preserve">the mind is a non-physical </w:t>
      </w:r>
      <w:r>
        <w:rPr>
          <w:bCs/>
        </w:rPr>
        <w:t xml:space="preserve">entity not suitable for scientific inquiry. </w:t>
      </w:r>
      <w:r w:rsidR="002A05CB">
        <w:rPr>
          <w:bCs/>
        </w:rPr>
        <w:t xml:space="preserve">He also believed that ideas and emotions were innate.  </w:t>
      </w:r>
    </w:p>
    <w:p w:rsidR="00CA5FEA" w:rsidRDefault="002A05CB" w:rsidP="0003188D">
      <w:pPr>
        <w:numPr>
          <w:ilvl w:val="0"/>
          <w:numId w:val="4"/>
        </w:numPr>
        <w:tabs>
          <w:tab w:val="clear" w:pos="1440"/>
        </w:tabs>
        <w:spacing w:after="120"/>
        <w:ind w:left="720"/>
        <w:rPr>
          <w:bCs/>
        </w:rPr>
      </w:pPr>
      <w:r w:rsidRPr="00AE1E1A">
        <w:rPr>
          <w:bCs/>
          <w:i/>
        </w:rPr>
        <w:t>Empiricists</w:t>
      </w:r>
      <w:r>
        <w:rPr>
          <w:bCs/>
        </w:rPr>
        <w:t xml:space="preserve"> (17</w:t>
      </w:r>
      <w:r w:rsidRPr="002A05CB">
        <w:rPr>
          <w:bCs/>
          <w:vertAlign w:val="superscript"/>
        </w:rPr>
        <w:t>th</w:t>
      </w:r>
      <w:r>
        <w:rPr>
          <w:bCs/>
        </w:rPr>
        <w:t xml:space="preserve"> century British school of philosophy) saw the mind as a “blank slate” or </w:t>
      </w:r>
      <w:r w:rsidRPr="00AE1E1A">
        <w:rPr>
          <w:bCs/>
          <w:i/>
        </w:rPr>
        <w:t>tabula rasa</w:t>
      </w:r>
      <w:r>
        <w:rPr>
          <w:bCs/>
        </w:rPr>
        <w:t xml:space="preserve"> at birth that is filled as an individual experiences the world. </w:t>
      </w:r>
    </w:p>
    <w:p w:rsidR="002A05CB" w:rsidRDefault="00CA5FEA" w:rsidP="0003188D">
      <w:pPr>
        <w:numPr>
          <w:ilvl w:val="0"/>
          <w:numId w:val="4"/>
        </w:numPr>
        <w:tabs>
          <w:tab w:val="clear" w:pos="1440"/>
        </w:tabs>
        <w:spacing w:after="120"/>
        <w:ind w:left="720"/>
        <w:rPr>
          <w:bCs/>
        </w:rPr>
      </w:pPr>
      <w:r>
        <w:rPr>
          <w:bCs/>
        </w:rPr>
        <w:lastRenderedPageBreak/>
        <w:t xml:space="preserve">Empiricism gave rise to </w:t>
      </w:r>
      <w:r w:rsidRPr="00AE1E1A">
        <w:rPr>
          <w:bCs/>
          <w:i/>
        </w:rPr>
        <w:t>behaviorism</w:t>
      </w:r>
      <w:r>
        <w:rPr>
          <w:bCs/>
        </w:rPr>
        <w:t xml:space="preserve"> (20</w:t>
      </w:r>
      <w:r w:rsidRPr="00CA5FEA">
        <w:rPr>
          <w:bCs/>
          <w:vertAlign w:val="superscript"/>
        </w:rPr>
        <w:t>th</w:t>
      </w:r>
      <w:r>
        <w:rPr>
          <w:bCs/>
        </w:rPr>
        <w:t xml:space="preserve"> century)</w:t>
      </w:r>
      <w:r w:rsidR="005A0952">
        <w:rPr>
          <w:bCs/>
        </w:rPr>
        <w:t>,</w:t>
      </w:r>
      <w:r>
        <w:rPr>
          <w:bCs/>
        </w:rPr>
        <w:t xml:space="preserve"> which holds that behaviors are the result of experience and can be directly observed.  </w:t>
      </w:r>
      <w:r w:rsidR="002A05CB">
        <w:rPr>
          <w:bCs/>
        </w:rPr>
        <w:t xml:space="preserve"> </w:t>
      </w:r>
    </w:p>
    <w:p w:rsidR="00CA5FEA" w:rsidRDefault="00CA5FEA" w:rsidP="0003188D">
      <w:pPr>
        <w:numPr>
          <w:ilvl w:val="0"/>
          <w:numId w:val="4"/>
        </w:numPr>
        <w:tabs>
          <w:tab w:val="clear" w:pos="1440"/>
        </w:tabs>
        <w:spacing w:after="120"/>
        <w:ind w:left="720"/>
        <w:rPr>
          <w:bCs/>
        </w:rPr>
      </w:pPr>
      <w:r>
        <w:rPr>
          <w:bCs/>
        </w:rPr>
        <w:t>T</w:t>
      </w:r>
      <w:r w:rsidR="00E41A6B">
        <w:rPr>
          <w:bCs/>
        </w:rPr>
        <w:t xml:space="preserve">he philosophical debate about the source of knowledge is akin to </w:t>
      </w:r>
      <w:r w:rsidR="005A0952">
        <w:rPr>
          <w:bCs/>
        </w:rPr>
        <w:t xml:space="preserve">the </w:t>
      </w:r>
      <w:r w:rsidR="00E41A6B">
        <w:rPr>
          <w:bCs/>
        </w:rPr>
        <w:t>psychologist</w:t>
      </w:r>
      <w:r w:rsidR="005A0952">
        <w:rPr>
          <w:bCs/>
        </w:rPr>
        <w:t>’</w:t>
      </w:r>
      <w:r w:rsidR="00E41A6B">
        <w:rPr>
          <w:bCs/>
        </w:rPr>
        <w:t xml:space="preserve">s pursuit to determine the relative contributions of </w:t>
      </w:r>
      <w:r w:rsidR="000A6F95">
        <w:rPr>
          <w:bCs/>
        </w:rPr>
        <w:t>nurture</w:t>
      </w:r>
      <w:r w:rsidR="00E41A6B">
        <w:rPr>
          <w:bCs/>
        </w:rPr>
        <w:t xml:space="preserve"> and nature to behavior.  </w:t>
      </w:r>
    </w:p>
    <w:p w:rsidR="006E1069" w:rsidRDefault="006E1069" w:rsidP="0003188D">
      <w:pPr>
        <w:numPr>
          <w:ilvl w:val="0"/>
          <w:numId w:val="4"/>
        </w:numPr>
        <w:tabs>
          <w:tab w:val="clear" w:pos="1440"/>
        </w:tabs>
        <w:spacing w:after="120"/>
        <w:ind w:left="720"/>
        <w:rPr>
          <w:bCs/>
        </w:rPr>
      </w:pPr>
      <w:r>
        <w:rPr>
          <w:bCs/>
        </w:rPr>
        <w:t xml:space="preserve">Contemporary scientists believe in monism, but </w:t>
      </w:r>
      <w:r w:rsidR="005A0952">
        <w:rPr>
          <w:bCs/>
        </w:rPr>
        <w:t xml:space="preserve">accept </w:t>
      </w:r>
      <w:r>
        <w:rPr>
          <w:bCs/>
        </w:rPr>
        <w:t>that there is a reciprocal relationship</w:t>
      </w:r>
      <w:r w:rsidR="00E41A6B">
        <w:rPr>
          <w:bCs/>
        </w:rPr>
        <w:t xml:space="preserve"> between biology and behavior, and that the mind is the result of complex interactions between inborn characteristics and experiences.  </w:t>
      </w:r>
    </w:p>
    <w:p w:rsidR="00CA5FEA" w:rsidRDefault="00C76394" w:rsidP="0003188D">
      <w:pPr>
        <w:numPr>
          <w:ilvl w:val="0"/>
          <w:numId w:val="4"/>
        </w:numPr>
        <w:tabs>
          <w:tab w:val="clear" w:pos="1440"/>
        </w:tabs>
        <w:spacing w:after="120"/>
        <w:ind w:left="720"/>
        <w:rPr>
          <w:bCs/>
        </w:rPr>
      </w:pPr>
      <w:r>
        <w:rPr>
          <w:bCs/>
        </w:rPr>
        <w:t>Philosophy and psychology are closely intertwined, with the former giving rise to the latter</w:t>
      </w:r>
      <w:r w:rsidR="005B2056">
        <w:rPr>
          <w:bCs/>
        </w:rPr>
        <w:t>.</w:t>
      </w:r>
      <w:r w:rsidR="005B2056">
        <w:rPr>
          <w:bCs/>
          <w:vertAlign w:val="superscript"/>
        </w:rPr>
        <w:t xml:space="preserve"> </w:t>
      </w:r>
      <w:r w:rsidR="005B2056" w:rsidRPr="009C14FC">
        <w:rPr>
          <w:bCs/>
        </w:rPr>
        <w:t>Nineteenth</w:t>
      </w:r>
      <w:r w:rsidRPr="002B7DBC">
        <w:rPr>
          <w:bCs/>
        </w:rPr>
        <w:t xml:space="preserve"> c</w:t>
      </w:r>
      <w:r>
        <w:rPr>
          <w:bCs/>
        </w:rPr>
        <w:t xml:space="preserve">entury philosophers such as Alexander Bain (1818-1903) argued for the experimental study of human behavior and as this testing occurred, psychology took shape as a separate discipline.  </w:t>
      </w:r>
    </w:p>
    <w:p w:rsidR="009E1731" w:rsidRDefault="009E1731" w:rsidP="009E1731"/>
    <w:p w:rsidR="009E1731" w:rsidRPr="00AE60F6" w:rsidRDefault="009E1731" w:rsidP="0003188D">
      <w:pPr>
        <w:numPr>
          <w:ilvl w:val="1"/>
          <w:numId w:val="6"/>
        </w:numPr>
        <w:tabs>
          <w:tab w:val="clear" w:pos="1440"/>
        </w:tabs>
        <w:ind w:left="360"/>
        <w:rPr>
          <w:b/>
          <w:i/>
        </w:rPr>
      </w:pPr>
      <w:r>
        <w:rPr>
          <w:b/>
          <w:i/>
        </w:rPr>
        <w:t>The Physical Scientists’ Methods</w:t>
      </w:r>
    </w:p>
    <w:p w:rsidR="009E1731" w:rsidRPr="00AE1E1A" w:rsidRDefault="000A6F95" w:rsidP="0003188D">
      <w:pPr>
        <w:numPr>
          <w:ilvl w:val="0"/>
          <w:numId w:val="4"/>
        </w:numPr>
        <w:tabs>
          <w:tab w:val="clear" w:pos="1440"/>
        </w:tabs>
        <w:spacing w:after="120"/>
        <w:ind w:left="720"/>
        <w:rPr>
          <w:rFonts w:ascii="Arial" w:hAnsi="Arial" w:cs="Arial"/>
          <w:b/>
          <w:sz w:val="32"/>
          <w:szCs w:val="32"/>
        </w:rPr>
      </w:pPr>
      <w:r>
        <w:rPr>
          <w:bCs/>
          <w:i/>
        </w:rPr>
        <w:t>Ancient Physicians</w:t>
      </w:r>
      <w:r w:rsidR="009E1731">
        <w:rPr>
          <w:bCs/>
        </w:rPr>
        <w:t xml:space="preserve">  </w:t>
      </w:r>
    </w:p>
    <w:p w:rsidR="0052104C" w:rsidRPr="0052104C" w:rsidRDefault="00AE1E1A" w:rsidP="0003188D">
      <w:pPr>
        <w:numPr>
          <w:ilvl w:val="1"/>
          <w:numId w:val="11"/>
        </w:numPr>
        <w:spacing w:after="120"/>
        <w:rPr>
          <w:rFonts w:ascii="Arial" w:hAnsi="Arial" w:cs="Arial"/>
          <w:b/>
          <w:sz w:val="32"/>
          <w:szCs w:val="32"/>
        </w:rPr>
      </w:pPr>
      <w:r>
        <w:rPr>
          <w:bCs/>
        </w:rPr>
        <w:t>As many as 7</w:t>
      </w:r>
      <w:r w:rsidR="005B2056">
        <w:rPr>
          <w:bCs/>
        </w:rPr>
        <w:t>,</w:t>
      </w:r>
      <w:r>
        <w:rPr>
          <w:bCs/>
        </w:rPr>
        <w:t xml:space="preserve">000 years ago, healers used trepanation (drilling holes into the skull) to address some conditions, indicative that </w:t>
      </w:r>
      <w:r w:rsidR="0052104C">
        <w:rPr>
          <w:bCs/>
        </w:rPr>
        <w:t>they believed the head and brain had some relationship to the mind</w:t>
      </w:r>
      <w:r w:rsidR="005B2056">
        <w:rPr>
          <w:bCs/>
        </w:rPr>
        <w:t>.</w:t>
      </w:r>
    </w:p>
    <w:p w:rsidR="0052104C" w:rsidRPr="0052104C" w:rsidRDefault="0052104C" w:rsidP="0003188D">
      <w:pPr>
        <w:numPr>
          <w:ilvl w:val="1"/>
          <w:numId w:val="11"/>
        </w:numPr>
        <w:spacing w:after="120"/>
        <w:rPr>
          <w:rFonts w:ascii="Arial" w:hAnsi="Arial" w:cs="Arial"/>
          <w:b/>
          <w:sz w:val="32"/>
          <w:szCs w:val="32"/>
        </w:rPr>
      </w:pPr>
      <w:r>
        <w:rPr>
          <w:bCs/>
        </w:rPr>
        <w:t xml:space="preserve">Early Egyptians understood </w:t>
      </w:r>
      <w:r w:rsidR="005B2056">
        <w:rPr>
          <w:bCs/>
        </w:rPr>
        <w:t xml:space="preserve">that the </w:t>
      </w:r>
      <w:r>
        <w:rPr>
          <w:bCs/>
        </w:rPr>
        <w:t>paralysis of the body was permanent and due to brain damage</w:t>
      </w:r>
      <w:r w:rsidR="005B2056">
        <w:rPr>
          <w:bCs/>
        </w:rPr>
        <w:t>.</w:t>
      </w:r>
    </w:p>
    <w:p w:rsidR="004C5369" w:rsidRDefault="0052104C" w:rsidP="0003188D">
      <w:pPr>
        <w:numPr>
          <w:ilvl w:val="1"/>
          <w:numId w:val="11"/>
        </w:numPr>
        <w:spacing w:after="120"/>
        <w:rPr>
          <w:rFonts w:ascii="Arial" w:hAnsi="Arial" w:cs="Arial"/>
          <w:b/>
          <w:sz w:val="32"/>
          <w:szCs w:val="32"/>
        </w:rPr>
      </w:pPr>
      <w:r>
        <w:rPr>
          <w:bCs/>
        </w:rPr>
        <w:t>As early as 500 B</w:t>
      </w:r>
      <w:r w:rsidR="005B2056">
        <w:rPr>
          <w:bCs/>
        </w:rPr>
        <w:t>.</w:t>
      </w:r>
      <w:r>
        <w:rPr>
          <w:bCs/>
        </w:rPr>
        <w:t>C</w:t>
      </w:r>
      <w:r w:rsidR="005B2056">
        <w:rPr>
          <w:bCs/>
        </w:rPr>
        <w:t>.</w:t>
      </w:r>
      <w:r>
        <w:rPr>
          <w:bCs/>
        </w:rPr>
        <w:t>,</w:t>
      </w:r>
      <w:r w:rsidR="004C5369">
        <w:rPr>
          <w:bCs/>
        </w:rPr>
        <w:t xml:space="preserve"> Greek</w:t>
      </w:r>
      <w:r>
        <w:rPr>
          <w:bCs/>
        </w:rPr>
        <w:t xml:space="preserve"> physicians beg</w:t>
      </w:r>
      <w:r w:rsidR="004C5369">
        <w:rPr>
          <w:bCs/>
        </w:rPr>
        <w:t>a</w:t>
      </w:r>
      <w:r>
        <w:rPr>
          <w:bCs/>
        </w:rPr>
        <w:t>n to systematically dissect human bodies, concluding the brain was the organ of memory, thinking</w:t>
      </w:r>
      <w:r w:rsidR="005B2056">
        <w:rPr>
          <w:bCs/>
        </w:rPr>
        <w:t>, and</w:t>
      </w:r>
      <w:r>
        <w:rPr>
          <w:bCs/>
        </w:rPr>
        <w:t xml:space="preserve"> understanding. That saw the connection of the brain to the sense organs. </w:t>
      </w:r>
      <w:r w:rsidR="004C5369">
        <w:rPr>
          <w:bCs/>
        </w:rPr>
        <w:t>They recognized the brain as the source of emotional problems.</w:t>
      </w:r>
    </w:p>
    <w:p w:rsidR="00614063" w:rsidRDefault="005E3FB7" w:rsidP="0003188D">
      <w:pPr>
        <w:numPr>
          <w:ilvl w:val="1"/>
          <w:numId w:val="11"/>
        </w:numPr>
        <w:spacing w:after="120"/>
        <w:rPr>
          <w:bCs/>
        </w:rPr>
      </w:pPr>
      <w:r>
        <w:rPr>
          <w:bCs/>
        </w:rPr>
        <w:t>Greek physicians held a theory of personality that is affected by “humors</w:t>
      </w:r>
      <w:r w:rsidR="00551463">
        <w:rPr>
          <w:bCs/>
        </w:rPr>
        <w:t>,</w:t>
      </w:r>
      <w:r>
        <w:rPr>
          <w:bCs/>
        </w:rPr>
        <w:t>” or relative amounts of four fluids in the body: yellow bile, black bile, blood</w:t>
      </w:r>
      <w:r w:rsidR="00551463">
        <w:rPr>
          <w:bCs/>
        </w:rPr>
        <w:t>,</w:t>
      </w:r>
      <w:r>
        <w:rPr>
          <w:bCs/>
        </w:rPr>
        <w:t xml:space="preserve"> and phlegm. Bleeding patients was a practical application of this theory. The theory remained popular until the 19</w:t>
      </w:r>
      <w:r w:rsidRPr="005E3FB7">
        <w:rPr>
          <w:bCs/>
          <w:vertAlign w:val="superscript"/>
        </w:rPr>
        <w:t>th</w:t>
      </w:r>
      <w:r>
        <w:rPr>
          <w:bCs/>
        </w:rPr>
        <w:t xml:space="preserve"> century.</w:t>
      </w:r>
    </w:p>
    <w:p w:rsidR="00614063" w:rsidRDefault="00614063" w:rsidP="0003188D">
      <w:pPr>
        <w:numPr>
          <w:ilvl w:val="1"/>
          <w:numId w:val="11"/>
        </w:numPr>
        <w:spacing w:after="120"/>
        <w:rPr>
          <w:bCs/>
        </w:rPr>
      </w:pPr>
      <w:r>
        <w:rPr>
          <w:bCs/>
        </w:rPr>
        <w:t>Development of technology: 17</w:t>
      </w:r>
      <w:r w:rsidRPr="00614063">
        <w:rPr>
          <w:bCs/>
          <w:vertAlign w:val="superscript"/>
        </w:rPr>
        <w:t>th</w:t>
      </w:r>
      <w:r>
        <w:rPr>
          <w:bCs/>
        </w:rPr>
        <w:t xml:space="preserve"> and 18</w:t>
      </w:r>
      <w:r w:rsidRPr="00614063">
        <w:rPr>
          <w:bCs/>
          <w:vertAlign w:val="superscript"/>
        </w:rPr>
        <w:t>th</w:t>
      </w:r>
      <w:r>
        <w:rPr>
          <w:bCs/>
        </w:rPr>
        <w:t xml:space="preserve"> centuries scientists used new technologies to make discoveries about the human body and mind</w:t>
      </w:r>
      <w:r w:rsidR="00551463">
        <w:rPr>
          <w:bCs/>
        </w:rPr>
        <w:t>. For example, they</w:t>
      </w:r>
      <w:r w:rsidR="00D42A4B">
        <w:rPr>
          <w:bCs/>
        </w:rPr>
        <w:t xml:space="preserve"> used the light telescope to discover </w:t>
      </w:r>
      <w:r w:rsidR="00551463">
        <w:rPr>
          <w:bCs/>
        </w:rPr>
        <w:t xml:space="preserve">that </w:t>
      </w:r>
      <w:r w:rsidR="00D42A4B">
        <w:rPr>
          <w:bCs/>
        </w:rPr>
        <w:t>a single sensory nerve carries only one type of information</w:t>
      </w:r>
      <w:r w:rsidR="00F75828">
        <w:rPr>
          <w:bCs/>
        </w:rPr>
        <w:t>.</w:t>
      </w:r>
    </w:p>
    <w:p w:rsidR="007E10CE" w:rsidRDefault="007E10CE" w:rsidP="0003188D">
      <w:pPr>
        <w:numPr>
          <w:ilvl w:val="1"/>
          <w:numId w:val="11"/>
        </w:numPr>
        <w:spacing w:after="120"/>
        <w:rPr>
          <w:bCs/>
        </w:rPr>
      </w:pPr>
      <w:r>
        <w:rPr>
          <w:bCs/>
        </w:rPr>
        <w:t>Hermann von Helmholtz (1821-1894)</w:t>
      </w:r>
      <w:r w:rsidR="009210C8">
        <w:rPr>
          <w:bCs/>
        </w:rPr>
        <w:t xml:space="preserve"> </w:t>
      </w:r>
      <w:r w:rsidR="0020060B">
        <w:rPr>
          <w:bCs/>
        </w:rPr>
        <w:t xml:space="preserve">discovered that it took longer for participants to react when their toe was touched than when their thigh was touched (because it is farther from the brain and the signal takes longer to travel). </w:t>
      </w:r>
      <w:r w:rsidR="00E93442">
        <w:rPr>
          <w:bCs/>
        </w:rPr>
        <w:t xml:space="preserve">This research contributed to a more scientific, less mystical view of the nervous system.  </w:t>
      </w:r>
    </w:p>
    <w:p w:rsidR="006F07AB" w:rsidRDefault="006F07AB" w:rsidP="0003188D">
      <w:pPr>
        <w:numPr>
          <w:ilvl w:val="1"/>
          <w:numId w:val="11"/>
        </w:numPr>
        <w:spacing w:after="120"/>
        <w:rPr>
          <w:bCs/>
        </w:rPr>
      </w:pPr>
      <w:r>
        <w:rPr>
          <w:bCs/>
        </w:rPr>
        <w:t xml:space="preserve">Gustav Fechner (1801-1889) identified the range of sounds a human ear could detect, inspired by a growing understanding of the relationship between physical stimulation and sensation—leading to the modern conception of psychology as a science.  </w:t>
      </w:r>
    </w:p>
    <w:p w:rsidR="00551463" w:rsidRDefault="00551463" w:rsidP="009C14FC">
      <w:pPr>
        <w:spacing w:after="120"/>
        <w:rPr>
          <w:bCs/>
        </w:rPr>
      </w:pPr>
    </w:p>
    <w:p w:rsidR="006F07AB" w:rsidRPr="00ED0C18" w:rsidRDefault="00C8229B" w:rsidP="00772EB8">
      <w:pPr>
        <w:pStyle w:val="SecondaryIIRMheading"/>
      </w:pPr>
      <w:bookmarkStart w:id="15" w:name="_Toc325904084"/>
      <w:r>
        <w:t>E</w:t>
      </w:r>
      <w:r w:rsidR="006F07AB">
        <w:t>xercise</w:t>
      </w:r>
      <w:r w:rsidR="005743D7">
        <w:t xml:space="preserve"> 1.7</w:t>
      </w:r>
      <w:r w:rsidR="006F07AB">
        <w:t xml:space="preserve">: </w:t>
      </w:r>
      <w:r w:rsidR="00B95379">
        <w:t>Human Timelines</w:t>
      </w:r>
      <w:bookmarkEnd w:id="15"/>
    </w:p>
    <w:p w:rsidR="005743D7" w:rsidRDefault="00704DA8" w:rsidP="004C43D3">
      <w:r>
        <w:pict>
          <v:rect id="_x0000_i1035" style="width:6in;height:1.5pt" o:hralign="center" o:hrstd="t" o:hrnoshade="t" o:hr="t" fillcolor="black" stroked="f"/>
        </w:pict>
      </w:r>
    </w:p>
    <w:p w:rsidR="005743D7" w:rsidRDefault="005743D7" w:rsidP="006F07AB">
      <w:pPr>
        <w:rPr>
          <w:b/>
        </w:rPr>
      </w:pPr>
    </w:p>
    <w:p w:rsidR="006F07AB" w:rsidRDefault="001E1BE9" w:rsidP="006F07AB">
      <w:pPr>
        <w:rPr>
          <w:b/>
        </w:rPr>
      </w:pPr>
      <w:r>
        <w:rPr>
          <w:b/>
        </w:rPr>
        <w:t>Objective</w:t>
      </w:r>
    </w:p>
    <w:p w:rsidR="00B95379" w:rsidRDefault="001E1BE9" w:rsidP="0003188D">
      <w:pPr>
        <w:numPr>
          <w:ilvl w:val="0"/>
          <w:numId w:val="3"/>
        </w:numPr>
        <w:tabs>
          <w:tab w:val="clear" w:pos="360"/>
          <w:tab w:val="num" w:pos="720"/>
        </w:tabs>
        <w:ind w:left="720"/>
      </w:pPr>
      <w:r>
        <w:t>LO2: A</w:t>
      </w:r>
      <w:r w:rsidR="00B95379" w:rsidRPr="0066243D">
        <w:t>nalyze the respective contributions of philosophy and the physical sciences as the “roots” of modern psychology</w:t>
      </w:r>
      <w:r w:rsidR="00707F10">
        <w:t>.</w:t>
      </w:r>
    </w:p>
    <w:p w:rsidR="001E1BE9" w:rsidRDefault="001E1BE9" w:rsidP="00405AB4"/>
    <w:p w:rsidR="001E1BE9" w:rsidRPr="00772EB8" w:rsidRDefault="001E1BE9" w:rsidP="005A4F30">
      <w:pPr>
        <w:rPr>
          <w:b/>
        </w:rPr>
      </w:pPr>
      <w:r w:rsidRPr="00772EB8">
        <w:rPr>
          <w:b/>
        </w:rPr>
        <w:t>Resources and Materials</w:t>
      </w:r>
    </w:p>
    <w:p w:rsidR="00B16BE0" w:rsidRPr="00772EB8" w:rsidRDefault="00B95379" w:rsidP="0003188D">
      <w:pPr>
        <w:numPr>
          <w:ilvl w:val="0"/>
          <w:numId w:val="3"/>
        </w:numPr>
        <w:tabs>
          <w:tab w:val="clear" w:pos="360"/>
          <w:tab w:val="num" w:pos="720"/>
        </w:tabs>
        <w:ind w:left="720"/>
        <w:rPr>
          <w:b/>
        </w:rPr>
      </w:pPr>
      <w:r w:rsidRPr="00B95379">
        <w:rPr>
          <w:i/>
        </w:rPr>
        <w:t>Timeline Cards</w:t>
      </w:r>
      <w:r w:rsidR="00B9208F">
        <w:rPr>
          <w:i/>
        </w:rPr>
        <w:t xml:space="preserve"> </w:t>
      </w:r>
      <w:r w:rsidR="00B9208F" w:rsidRPr="00772EB8">
        <w:t xml:space="preserve">(Handout </w:t>
      </w:r>
      <w:r w:rsidR="00721329">
        <w:t>1.7</w:t>
      </w:r>
      <w:r w:rsidR="002209CC">
        <w:t>A</w:t>
      </w:r>
      <w:r w:rsidR="00B9208F" w:rsidRPr="00772EB8">
        <w:t>)</w:t>
      </w:r>
    </w:p>
    <w:p w:rsidR="006F07AB" w:rsidRPr="00EB233D" w:rsidRDefault="00B16BE0" w:rsidP="0003188D">
      <w:pPr>
        <w:numPr>
          <w:ilvl w:val="0"/>
          <w:numId w:val="3"/>
        </w:numPr>
        <w:tabs>
          <w:tab w:val="clear" w:pos="360"/>
          <w:tab w:val="num" w:pos="720"/>
        </w:tabs>
        <w:ind w:left="720"/>
        <w:rPr>
          <w:b/>
        </w:rPr>
      </w:pPr>
      <w:r>
        <w:t>A</w:t>
      </w:r>
      <w:r w:rsidR="00B95379">
        <w:t>ccess to research materials (library, Internet, textbook, etc.)</w:t>
      </w:r>
    </w:p>
    <w:p w:rsidR="006F07AB" w:rsidRDefault="006F07AB" w:rsidP="00405AB4">
      <w:pPr>
        <w:rPr>
          <w:b/>
        </w:rPr>
      </w:pPr>
    </w:p>
    <w:p w:rsidR="006F07AB" w:rsidRPr="00772EB8" w:rsidRDefault="006F07AB" w:rsidP="00405AB4">
      <w:r>
        <w:rPr>
          <w:b/>
        </w:rPr>
        <w:t>Activity</w:t>
      </w:r>
      <w:r w:rsidR="0049658F">
        <w:t xml:space="preserve"> (</w:t>
      </w:r>
      <w:r w:rsidR="00B33266">
        <w:t>Estimated In-Class Time</w:t>
      </w:r>
      <w:r w:rsidR="0049658F">
        <w:t>: 45-</w:t>
      </w:r>
      <w:r w:rsidR="004E0567">
        <w:t>50</w:t>
      </w:r>
      <w:r w:rsidR="003D7C0A">
        <w:t xml:space="preserve"> minutes)</w:t>
      </w:r>
    </w:p>
    <w:p w:rsidR="00B95379" w:rsidRDefault="00B95379" w:rsidP="0003188D">
      <w:pPr>
        <w:numPr>
          <w:ilvl w:val="0"/>
          <w:numId w:val="12"/>
        </w:numPr>
        <w:tabs>
          <w:tab w:val="clear" w:pos="1440"/>
        </w:tabs>
        <w:spacing w:after="120"/>
        <w:ind w:left="720"/>
        <w:rPr>
          <w:bCs/>
        </w:rPr>
      </w:pPr>
      <w:r>
        <w:rPr>
          <w:bCs/>
        </w:rPr>
        <w:t xml:space="preserve">Distribute the </w:t>
      </w:r>
      <w:r>
        <w:rPr>
          <w:bCs/>
          <w:i/>
        </w:rPr>
        <w:t xml:space="preserve">Timeline Cards </w:t>
      </w:r>
      <w:r>
        <w:rPr>
          <w:bCs/>
        </w:rPr>
        <w:t xml:space="preserve">to students. </w:t>
      </w:r>
      <w:r w:rsidR="00405AB4">
        <w:rPr>
          <w:bCs/>
        </w:rPr>
        <w:t>Make sure that s</w:t>
      </w:r>
      <w:r>
        <w:rPr>
          <w:bCs/>
        </w:rPr>
        <w:t xml:space="preserve">ome students </w:t>
      </w:r>
      <w:r w:rsidR="00551463">
        <w:rPr>
          <w:bCs/>
        </w:rPr>
        <w:t>receive</w:t>
      </w:r>
      <w:r>
        <w:rPr>
          <w:bCs/>
        </w:rPr>
        <w:t xml:space="preserve"> a time period that corresponds with </w:t>
      </w:r>
      <w:r w:rsidR="0034596E">
        <w:rPr>
          <w:bCs/>
          <w:i/>
        </w:rPr>
        <w:t>The Philosophers</w:t>
      </w:r>
      <w:r w:rsidR="0034596E">
        <w:rPr>
          <w:bCs/>
        </w:rPr>
        <w:t xml:space="preserve">, and some </w:t>
      </w:r>
      <w:r w:rsidR="00551463">
        <w:rPr>
          <w:bCs/>
        </w:rPr>
        <w:t xml:space="preserve">receive </w:t>
      </w:r>
      <w:r w:rsidR="0034596E">
        <w:rPr>
          <w:bCs/>
        </w:rPr>
        <w:t xml:space="preserve">a time period that corresponds with </w:t>
      </w:r>
      <w:r w:rsidR="0034596E">
        <w:rPr>
          <w:bCs/>
          <w:i/>
        </w:rPr>
        <w:t xml:space="preserve">The Physicians.  </w:t>
      </w:r>
    </w:p>
    <w:p w:rsidR="0034596E" w:rsidRDefault="0034596E" w:rsidP="0003188D">
      <w:pPr>
        <w:numPr>
          <w:ilvl w:val="0"/>
          <w:numId w:val="12"/>
        </w:numPr>
        <w:tabs>
          <w:tab w:val="clear" w:pos="1440"/>
        </w:tabs>
        <w:spacing w:after="120"/>
        <w:ind w:left="720"/>
        <w:rPr>
          <w:bCs/>
        </w:rPr>
      </w:pPr>
      <w:r>
        <w:rPr>
          <w:bCs/>
        </w:rPr>
        <w:t>Using their</w:t>
      </w:r>
      <w:r w:rsidR="00614063">
        <w:rPr>
          <w:bCs/>
        </w:rPr>
        <w:t xml:space="preserve"> </w:t>
      </w:r>
      <w:r>
        <w:rPr>
          <w:bCs/>
        </w:rPr>
        <w:t>text</w:t>
      </w:r>
      <w:r w:rsidR="00614063">
        <w:rPr>
          <w:bCs/>
        </w:rPr>
        <w:t>book</w:t>
      </w:r>
      <w:r>
        <w:rPr>
          <w:bCs/>
        </w:rPr>
        <w:t>s</w:t>
      </w:r>
      <w:r w:rsidR="00614063">
        <w:rPr>
          <w:bCs/>
        </w:rPr>
        <w:t>, lecture</w:t>
      </w:r>
      <w:r>
        <w:rPr>
          <w:bCs/>
        </w:rPr>
        <w:t xml:space="preserve"> notes</w:t>
      </w:r>
      <w:r w:rsidR="00614063">
        <w:rPr>
          <w:bCs/>
        </w:rPr>
        <w:t xml:space="preserve">, </w:t>
      </w:r>
      <w:r>
        <w:rPr>
          <w:bCs/>
        </w:rPr>
        <w:t>the library and/or</w:t>
      </w:r>
      <w:r w:rsidR="00614063">
        <w:rPr>
          <w:bCs/>
        </w:rPr>
        <w:t xml:space="preserve"> online resources, </w:t>
      </w:r>
      <w:r w:rsidR="00405AB4">
        <w:rPr>
          <w:bCs/>
        </w:rPr>
        <w:t xml:space="preserve">ask </w:t>
      </w:r>
      <w:r w:rsidR="00614063">
        <w:rPr>
          <w:bCs/>
        </w:rPr>
        <w:t xml:space="preserve">students </w:t>
      </w:r>
      <w:r w:rsidR="00405AB4">
        <w:rPr>
          <w:bCs/>
        </w:rPr>
        <w:t xml:space="preserve">to </w:t>
      </w:r>
      <w:r w:rsidR="00614063">
        <w:rPr>
          <w:bCs/>
        </w:rPr>
        <w:t xml:space="preserve">determine </w:t>
      </w:r>
      <w:r w:rsidR="00551463">
        <w:rPr>
          <w:bCs/>
        </w:rPr>
        <w:t xml:space="preserve">the impact, during their given timeline, of </w:t>
      </w:r>
      <w:r>
        <w:rPr>
          <w:bCs/>
        </w:rPr>
        <w:t xml:space="preserve">either </w:t>
      </w:r>
      <w:r w:rsidR="00614063">
        <w:rPr>
          <w:bCs/>
        </w:rPr>
        <w:t>philosophy or medicine</w:t>
      </w:r>
      <w:r w:rsidR="00551463">
        <w:rPr>
          <w:bCs/>
        </w:rPr>
        <w:t xml:space="preserve"> to psychology</w:t>
      </w:r>
      <w:r w:rsidR="00614063">
        <w:rPr>
          <w:bCs/>
        </w:rPr>
        <w:t xml:space="preserve">. </w:t>
      </w:r>
      <w:r w:rsidR="00114B92">
        <w:rPr>
          <w:bCs/>
        </w:rPr>
        <w:t>Th</w:t>
      </w:r>
      <w:r w:rsidR="0049658F">
        <w:rPr>
          <w:bCs/>
        </w:rPr>
        <w:t>en</w:t>
      </w:r>
      <w:r w:rsidR="003D7C0A">
        <w:rPr>
          <w:bCs/>
        </w:rPr>
        <w:t xml:space="preserve"> </w:t>
      </w:r>
      <w:r w:rsidR="00405AB4">
        <w:rPr>
          <w:bCs/>
        </w:rPr>
        <w:t>have them</w:t>
      </w:r>
      <w:r w:rsidR="003D7C0A">
        <w:rPr>
          <w:bCs/>
        </w:rPr>
        <w:t xml:space="preserve"> </w:t>
      </w:r>
      <w:r w:rsidR="00114B92">
        <w:rPr>
          <w:bCs/>
        </w:rPr>
        <w:t>write a brief paragraph describing the person, event, study or theory</w:t>
      </w:r>
      <w:r w:rsidR="00551463">
        <w:rPr>
          <w:bCs/>
        </w:rPr>
        <w:t>,</w:t>
      </w:r>
      <w:r w:rsidR="00114B92">
        <w:rPr>
          <w:bCs/>
        </w:rPr>
        <w:t xml:space="preserve"> and its contribution to the field of psychology.  </w:t>
      </w:r>
    </w:p>
    <w:p w:rsidR="00C76394" w:rsidRDefault="0034596E" w:rsidP="0003188D">
      <w:pPr>
        <w:numPr>
          <w:ilvl w:val="0"/>
          <w:numId w:val="12"/>
        </w:numPr>
        <w:tabs>
          <w:tab w:val="clear" w:pos="1440"/>
        </w:tabs>
        <w:spacing w:after="120"/>
        <w:ind w:left="720"/>
        <w:rPr>
          <w:bCs/>
        </w:rPr>
      </w:pPr>
      <w:r>
        <w:rPr>
          <w:bCs/>
        </w:rPr>
        <w:t>After allowing a reasonable amount of time to identify a key person, study</w:t>
      </w:r>
      <w:r w:rsidR="00551463">
        <w:rPr>
          <w:bCs/>
        </w:rPr>
        <w:t>,</w:t>
      </w:r>
      <w:r>
        <w:rPr>
          <w:bCs/>
        </w:rPr>
        <w:t xml:space="preserve"> or event, </w:t>
      </w:r>
      <w:r w:rsidR="00405AB4">
        <w:rPr>
          <w:bCs/>
        </w:rPr>
        <w:t xml:space="preserve">instruct </w:t>
      </w:r>
      <w:r w:rsidR="00551463">
        <w:rPr>
          <w:bCs/>
        </w:rPr>
        <w:t>students</w:t>
      </w:r>
      <w:r>
        <w:rPr>
          <w:bCs/>
        </w:rPr>
        <w:t xml:space="preserve"> </w:t>
      </w:r>
      <w:r w:rsidR="00405AB4">
        <w:rPr>
          <w:bCs/>
        </w:rPr>
        <w:t xml:space="preserve">to </w:t>
      </w:r>
      <w:r>
        <w:rPr>
          <w:bCs/>
        </w:rPr>
        <w:t xml:space="preserve">form two parallel human timelines: one for philosophy and one for </w:t>
      </w:r>
      <w:r w:rsidR="00114B92">
        <w:rPr>
          <w:bCs/>
        </w:rPr>
        <w:t xml:space="preserve">physical science. </w:t>
      </w:r>
      <w:r>
        <w:rPr>
          <w:bCs/>
        </w:rPr>
        <w:t xml:space="preserve">Students </w:t>
      </w:r>
      <w:r w:rsidR="00405AB4">
        <w:rPr>
          <w:bCs/>
        </w:rPr>
        <w:t xml:space="preserve">will </w:t>
      </w:r>
      <w:r>
        <w:rPr>
          <w:bCs/>
        </w:rPr>
        <w:t>arrange themselves in chronological order</w:t>
      </w:r>
      <w:r w:rsidR="00551463">
        <w:rPr>
          <w:bCs/>
        </w:rPr>
        <w:t xml:space="preserve"> and</w:t>
      </w:r>
      <w:r w:rsidR="00114B92">
        <w:rPr>
          <w:bCs/>
        </w:rPr>
        <w:t xml:space="preserve"> talk to those to the right and left of them to </w:t>
      </w:r>
      <w:r w:rsidR="00551463">
        <w:rPr>
          <w:bCs/>
        </w:rPr>
        <w:t>determine</w:t>
      </w:r>
      <w:r w:rsidR="00114B92">
        <w:rPr>
          <w:bCs/>
        </w:rPr>
        <w:t xml:space="preserve"> if there are any links </w:t>
      </w:r>
      <w:r w:rsidR="00551463">
        <w:rPr>
          <w:bCs/>
        </w:rPr>
        <w:t xml:space="preserve">between the </w:t>
      </w:r>
      <w:r w:rsidR="0049658F">
        <w:rPr>
          <w:bCs/>
        </w:rPr>
        <w:t xml:space="preserve">pieces of </w:t>
      </w:r>
      <w:r w:rsidR="00551463">
        <w:rPr>
          <w:bCs/>
        </w:rPr>
        <w:t>information they have found</w:t>
      </w:r>
      <w:r w:rsidR="00114B92">
        <w:rPr>
          <w:bCs/>
        </w:rPr>
        <w:t>.</w:t>
      </w:r>
    </w:p>
    <w:p w:rsidR="00114B92" w:rsidRDefault="00114B92" w:rsidP="0003188D">
      <w:pPr>
        <w:numPr>
          <w:ilvl w:val="0"/>
          <w:numId w:val="12"/>
        </w:numPr>
        <w:tabs>
          <w:tab w:val="clear" w:pos="1440"/>
        </w:tabs>
        <w:spacing w:after="120"/>
        <w:ind w:left="720"/>
        <w:rPr>
          <w:bCs/>
        </w:rPr>
      </w:pPr>
      <w:r>
        <w:rPr>
          <w:bCs/>
        </w:rPr>
        <w:t xml:space="preserve">Beginning with the earliest </w:t>
      </w:r>
      <w:r w:rsidR="005510F3">
        <w:rPr>
          <w:bCs/>
        </w:rPr>
        <w:t>date/period on the Philosophers</w:t>
      </w:r>
      <w:r w:rsidR="003D7C0A">
        <w:rPr>
          <w:bCs/>
        </w:rPr>
        <w:t>’</w:t>
      </w:r>
      <w:r w:rsidR="005510F3">
        <w:rPr>
          <w:bCs/>
        </w:rPr>
        <w:t xml:space="preserve"> timeline, the person responsible for that information </w:t>
      </w:r>
      <w:r w:rsidR="00405AB4">
        <w:rPr>
          <w:bCs/>
        </w:rPr>
        <w:t xml:space="preserve">will </w:t>
      </w:r>
      <w:r w:rsidR="005510F3">
        <w:rPr>
          <w:bCs/>
        </w:rPr>
        <w:t>share the person, event, study or theory and its impact on psychology. Then, the “parallel” person on the Physician</w:t>
      </w:r>
      <w:r w:rsidR="00057345">
        <w:rPr>
          <w:bCs/>
        </w:rPr>
        <w:t>s</w:t>
      </w:r>
      <w:r w:rsidR="003D7C0A">
        <w:rPr>
          <w:bCs/>
        </w:rPr>
        <w:t>’</w:t>
      </w:r>
      <w:r w:rsidR="005510F3">
        <w:rPr>
          <w:bCs/>
        </w:rPr>
        <w:t xml:space="preserve"> timeli</w:t>
      </w:r>
      <w:r w:rsidR="00865E11">
        <w:rPr>
          <w:bCs/>
        </w:rPr>
        <w:t xml:space="preserve">ne who looked at the same period </w:t>
      </w:r>
      <w:r w:rsidR="00405AB4">
        <w:rPr>
          <w:bCs/>
        </w:rPr>
        <w:t xml:space="preserve">will </w:t>
      </w:r>
      <w:r w:rsidR="00865E11">
        <w:rPr>
          <w:bCs/>
        </w:rPr>
        <w:t xml:space="preserve">share his/her information. </w:t>
      </w:r>
      <w:r w:rsidR="00D211CB">
        <w:rPr>
          <w:bCs/>
        </w:rPr>
        <w:t>Encourage other student</w:t>
      </w:r>
      <w:r w:rsidR="007F2A69">
        <w:rPr>
          <w:bCs/>
        </w:rPr>
        <w:t>s</w:t>
      </w:r>
      <w:r w:rsidR="00D211CB">
        <w:rPr>
          <w:bCs/>
        </w:rPr>
        <w:t xml:space="preserve"> to chime in and think about how these people</w:t>
      </w:r>
      <w:r w:rsidR="007F2A69">
        <w:rPr>
          <w:bCs/>
        </w:rPr>
        <w:t xml:space="preserve">, </w:t>
      </w:r>
      <w:r w:rsidR="00D211CB">
        <w:rPr>
          <w:bCs/>
        </w:rPr>
        <w:t>events</w:t>
      </w:r>
      <w:r w:rsidR="007F2A69">
        <w:rPr>
          <w:bCs/>
        </w:rPr>
        <w:t xml:space="preserve">, and </w:t>
      </w:r>
      <w:r w:rsidR="00D211CB">
        <w:rPr>
          <w:bCs/>
        </w:rPr>
        <w:t xml:space="preserve">theories have impacted the field of psychology. </w:t>
      </w:r>
      <w:r w:rsidR="00405AB4">
        <w:rPr>
          <w:bCs/>
        </w:rPr>
        <w:t>Continue this process</w:t>
      </w:r>
      <w:r w:rsidR="00D211CB">
        <w:rPr>
          <w:bCs/>
        </w:rPr>
        <w:t xml:space="preserve"> until students located at the modern end of the timelines </w:t>
      </w:r>
      <w:r w:rsidR="00405AB4">
        <w:rPr>
          <w:bCs/>
        </w:rPr>
        <w:t xml:space="preserve">have </w:t>
      </w:r>
      <w:r w:rsidR="00D211CB">
        <w:rPr>
          <w:bCs/>
        </w:rPr>
        <w:t>share</w:t>
      </w:r>
      <w:r w:rsidR="00405AB4">
        <w:rPr>
          <w:bCs/>
        </w:rPr>
        <w:t>d</w:t>
      </w:r>
      <w:r w:rsidR="00D211CB">
        <w:rPr>
          <w:bCs/>
        </w:rPr>
        <w:t xml:space="preserve"> their information.  </w:t>
      </w:r>
    </w:p>
    <w:p w:rsidR="00D211CB" w:rsidRPr="00D211CB" w:rsidRDefault="00D211CB" w:rsidP="00D211CB">
      <w:pPr>
        <w:spacing w:after="120"/>
        <w:rPr>
          <w:b/>
          <w:bCs/>
        </w:rPr>
      </w:pPr>
      <w:r w:rsidRPr="00D211CB">
        <w:rPr>
          <w:b/>
          <w:bCs/>
        </w:rPr>
        <w:t>Reflections</w:t>
      </w:r>
    </w:p>
    <w:p w:rsidR="00D211CB" w:rsidRDefault="00515B2D" w:rsidP="00D211CB">
      <w:pPr>
        <w:spacing w:after="120"/>
        <w:rPr>
          <w:bCs/>
        </w:rPr>
      </w:pPr>
      <w:r>
        <w:rPr>
          <w:bCs/>
        </w:rPr>
        <w:t xml:space="preserve">Pose the following questions to the students as a </w:t>
      </w:r>
      <w:r w:rsidR="00745A4B">
        <w:rPr>
          <w:bCs/>
        </w:rPr>
        <w:t>class</w:t>
      </w:r>
      <w:r>
        <w:rPr>
          <w:bCs/>
        </w:rPr>
        <w:t xml:space="preserve"> and elicit a few responses to each:</w:t>
      </w:r>
    </w:p>
    <w:p w:rsidR="00515B2D" w:rsidRPr="00FB7402" w:rsidRDefault="00DE4E4E" w:rsidP="0003188D">
      <w:pPr>
        <w:numPr>
          <w:ilvl w:val="1"/>
          <w:numId w:val="39"/>
        </w:numPr>
        <w:tabs>
          <w:tab w:val="clear" w:pos="1440"/>
          <w:tab w:val="num" w:pos="720"/>
        </w:tabs>
        <w:ind w:left="720"/>
        <w:rPr>
          <w:bCs/>
          <w:i/>
        </w:rPr>
      </w:pPr>
      <w:r w:rsidRPr="00FB7402">
        <w:rPr>
          <w:bCs/>
          <w:i/>
        </w:rPr>
        <w:t xml:space="preserve">What are some of the </w:t>
      </w:r>
      <w:r w:rsidR="00057345" w:rsidRPr="00FB7402">
        <w:rPr>
          <w:bCs/>
          <w:i/>
        </w:rPr>
        <w:t>key</w:t>
      </w:r>
      <w:r w:rsidRPr="00FB7402">
        <w:rPr>
          <w:bCs/>
          <w:i/>
        </w:rPr>
        <w:t xml:space="preserve"> questions people have asked that have given birth to the field of psychology?</w:t>
      </w:r>
    </w:p>
    <w:p w:rsidR="00DE4E4E" w:rsidRPr="00FB7402" w:rsidRDefault="00DE4E4E" w:rsidP="0003188D">
      <w:pPr>
        <w:numPr>
          <w:ilvl w:val="1"/>
          <w:numId w:val="39"/>
        </w:numPr>
        <w:tabs>
          <w:tab w:val="clear" w:pos="1440"/>
          <w:tab w:val="num" w:pos="720"/>
        </w:tabs>
        <w:ind w:left="720"/>
        <w:rPr>
          <w:bCs/>
          <w:i/>
        </w:rPr>
      </w:pPr>
      <w:r w:rsidRPr="00FB7402">
        <w:rPr>
          <w:bCs/>
          <w:i/>
        </w:rPr>
        <w:t xml:space="preserve">What are some of the answers </w:t>
      </w:r>
      <w:r w:rsidR="00057345" w:rsidRPr="00FB7402">
        <w:rPr>
          <w:bCs/>
          <w:i/>
        </w:rPr>
        <w:t>that have been found to be true</w:t>
      </w:r>
      <w:r w:rsidRPr="00FB7402">
        <w:rPr>
          <w:bCs/>
          <w:i/>
        </w:rPr>
        <w:t>?</w:t>
      </w:r>
    </w:p>
    <w:p w:rsidR="00DE4E4E" w:rsidRPr="00FB7402" w:rsidRDefault="00DE4E4E" w:rsidP="0003188D">
      <w:pPr>
        <w:numPr>
          <w:ilvl w:val="1"/>
          <w:numId w:val="39"/>
        </w:numPr>
        <w:tabs>
          <w:tab w:val="clear" w:pos="1440"/>
          <w:tab w:val="num" w:pos="720"/>
        </w:tabs>
        <w:ind w:left="720"/>
        <w:rPr>
          <w:bCs/>
          <w:i/>
        </w:rPr>
      </w:pPr>
      <w:r w:rsidRPr="00FB7402">
        <w:rPr>
          <w:bCs/>
          <w:i/>
        </w:rPr>
        <w:t xml:space="preserve">What questions </w:t>
      </w:r>
      <w:r w:rsidR="007F2A69" w:rsidRPr="00FB7402">
        <w:rPr>
          <w:bCs/>
          <w:i/>
        </w:rPr>
        <w:t>d</w:t>
      </w:r>
      <w:r w:rsidRPr="00FB7402">
        <w:rPr>
          <w:bCs/>
          <w:i/>
        </w:rPr>
        <w:t xml:space="preserve">o we continue to ask and explore?  What remains a mystery?  </w:t>
      </w:r>
    </w:p>
    <w:p w:rsidR="00801A6D" w:rsidRDefault="00801A6D" w:rsidP="00772EB8">
      <w:pPr>
        <w:pStyle w:val="SecondaryIIRMheading"/>
      </w:pPr>
      <w:r>
        <w:br w:type="page"/>
      </w:r>
      <w:bookmarkStart w:id="16" w:name="_Toc325904085"/>
      <w:r w:rsidRPr="006C2BEB">
        <w:lastRenderedPageBreak/>
        <w:t>Handout</w:t>
      </w:r>
      <w:r w:rsidR="00721329">
        <w:t xml:space="preserve"> 1.</w:t>
      </w:r>
      <w:r w:rsidR="00681F9D">
        <w:t>7</w:t>
      </w:r>
      <w:r w:rsidRPr="006C2BEB">
        <w:t xml:space="preserve">: </w:t>
      </w:r>
      <w:r>
        <w:t>Timeline Cards</w:t>
      </w:r>
      <w:bookmarkEnd w:id="16"/>
    </w:p>
    <w:p w:rsidR="00801A6D" w:rsidRDefault="00801A6D" w:rsidP="00801A6D">
      <w:pPr>
        <w:spacing w:after="120"/>
        <w:rPr>
          <w:rFonts w:ascii="Arial" w:hAnsi="Arial" w:cs="Arial"/>
          <w:b/>
          <w:i/>
        </w:rPr>
      </w:pPr>
    </w:p>
    <w:p w:rsidR="00801A6D" w:rsidRDefault="00801A6D" w:rsidP="00801A6D">
      <w:pPr>
        <w:spacing w:after="120"/>
        <w:rPr>
          <w:rFonts w:ascii="Arial" w:hAnsi="Arial" w:cs="Arial"/>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5E5E52" w:rsidRPr="001F10EB" w:rsidTr="001F10EB">
        <w:tc>
          <w:tcPr>
            <w:tcW w:w="4428" w:type="dxa"/>
            <w:shd w:val="clear" w:color="auto" w:fill="auto"/>
          </w:tcPr>
          <w:p w:rsidR="004F25AE" w:rsidRPr="001F10EB" w:rsidRDefault="005E5E52" w:rsidP="001F10EB">
            <w:pPr>
              <w:spacing w:before="120" w:after="120"/>
              <w:jc w:val="center"/>
              <w:rPr>
                <w:rFonts w:ascii="Arial" w:hAnsi="Arial" w:cs="Arial"/>
                <w:b/>
              </w:rPr>
            </w:pPr>
            <w:r w:rsidRPr="001F10EB">
              <w:rPr>
                <w:rFonts w:ascii="Arial" w:hAnsi="Arial" w:cs="Arial"/>
                <w:b/>
              </w:rPr>
              <w:t xml:space="preserve">Ancient </w:t>
            </w:r>
            <w:r w:rsidR="004F25AE" w:rsidRPr="001F10EB">
              <w:rPr>
                <w:rFonts w:ascii="Arial" w:hAnsi="Arial" w:cs="Arial"/>
                <w:b/>
              </w:rPr>
              <w:t xml:space="preserve">Philosophy </w:t>
            </w:r>
          </w:p>
          <w:p w:rsidR="005E5E52" w:rsidRPr="001F10EB" w:rsidRDefault="004F25AE" w:rsidP="001F10EB">
            <w:pPr>
              <w:spacing w:before="120" w:after="120"/>
              <w:jc w:val="center"/>
              <w:rPr>
                <w:rFonts w:ascii="Arial" w:hAnsi="Arial" w:cs="Arial"/>
                <w:b/>
              </w:rPr>
            </w:pPr>
            <w:r w:rsidRPr="001F10EB">
              <w:rPr>
                <w:rFonts w:ascii="Arial" w:hAnsi="Arial" w:cs="Arial"/>
                <w:b/>
              </w:rPr>
              <w:t>(BC)</w:t>
            </w:r>
          </w:p>
        </w:tc>
        <w:tc>
          <w:tcPr>
            <w:tcW w:w="4428" w:type="dxa"/>
            <w:shd w:val="clear" w:color="auto" w:fill="auto"/>
          </w:tcPr>
          <w:p w:rsidR="004F25AE" w:rsidRPr="001F10EB" w:rsidRDefault="005E5E52" w:rsidP="001F10EB">
            <w:pPr>
              <w:spacing w:before="120" w:after="120"/>
              <w:jc w:val="center"/>
              <w:rPr>
                <w:rFonts w:ascii="Arial" w:hAnsi="Arial" w:cs="Arial"/>
                <w:b/>
              </w:rPr>
            </w:pPr>
            <w:r w:rsidRPr="001F10EB">
              <w:rPr>
                <w:rFonts w:ascii="Arial" w:hAnsi="Arial" w:cs="Arial"/>
                <w:b/>
              </w:rPr>
              <w:t xml:space="preserve">Ancient </w:t>
            </w:r>
            <w:r w:rsidR="004F25AE" w:rsidRPr="001F10EB">
              <w:rPr>
                <w:rFonts w:ascii="Arial" w:hAnsi="Arial" w:cs="Arial"/>
                <w:b/>
              </w:rPr>
              <w:t xml:space="preserve">Physical Science  </w:t>
            </w:r>
          </w:p>
          <w:p w:rsidR="005E5E52" w:rsidRPr="001F10EB" w:rsidRDefault="004F25AE" w:rsidP="001F10EB">
            <w:pPr>
              <w:spacing w:before="120" w:after="120"/>
              <w:jc w:val="center"/>
              <w:rPr>
                <w:rFonts w:ascii="Arial" w:hAnsi="Arial" w:cs="Arial"/>
                <w:b/>
              </w:rPr>
            </w:pPr>
            <w:r w:rsidRPr="001F10EB">
              <w:rPr>
                <w:rFonts w:ascii="Arial" w:hAnsi="Arial" w:cs="Arial"/>
                <w:b/>
              </w:rPr>
              <w:t>(BC)</w:t>
            </w:r>
          </w:p>
        </w:tc>
      </w:tr>
      <w:tr w:rsidR="005E5E52" w:rsidRPr="001F10EB" w:rsidTr="001F10EB">
        <w:tc>
          <w:tcPr>
            <w:tcW w:w="4428" w:type="dxa"/>
            <w:shd w:val="clear" w:color="auto" w:fill="auto"/>
          </w:tcPr>
          <w:p w:rsidR="004F25AE" w:rsidRPr="001F10EB" w:rsidRDefault="005E5E52" w:rsidP="001F10EB">
            <w:pPr>
              <w:spacing w:before="120" w:after="120"/>
              <w:jc w:val="center"/>
              <w:rPr>
                <w:rFonts w:ascii="Arial" w:hAnsi="Arial" w:cs="Arial"/>
                <w:b/>
              </w:rPr>
            </w:pPr>
            <w:r w:rsidRPr="001F10EB">
              <w:rPr>
                <w:rFonts w:ascii="Arial" w:hAnsi="Arial" w:cs="Arial"/>
                <w:b/>
              </w:rPr>
              <w:t xml:space="preserve">Ancient </w:t>
            </w:r>
            <w:r w:rsidR="004F25AE" w:rsidRPr="001F10EB">
              <w:rPr>
                <w:rFonts w:ascii="Arial" w:hAnsi="Arial" w:cs="Arial"/>
                <w:b/>
              </w:rPr>
              <w:t>Philosophy</w:t>
            </w:r>
          </w:p>
          <w:p w:rsidR="005E5E52" w:rsidRPr="001F10EB" w:rsidRDefault="004F25AE" w:rsidP="001F10EB">
            <w:pPr>
              <w:spacing w:before="120" w:after="120"/>
              <w:jc w:val="center"/>
              <w:rPr>
                <w:rFonts w:ascii="Arial" w:hAnsi="Arial" w:cs="Arial"/>
                <w:b/>
              </w:rPr>
            </w:pPr>
            <w:r w:rsidRPr="001F10EB">
              <w:rPr>
                <w:rFonts w:ascii="Arial" w:hAnsi="Arial" w:cs="Arial"/>
                <w:b/>
              </w:rPr>
              <w:t>(BC)</w:t>
            </w:r>
          </w:p>
        </w:tc>
        <w:tc>
          <w:tcPr>
            <w:tcW w:w="4428" w:type="dxa"/>
            <w:shd w:val="clear" w:color="auto" w:fill="auto"/>
          </w:tcPr>
          <w:p w:rsidR="004F25AE" w:rsidRPr="001F10EB" w:rsidRDefault="004F25AE" w:rsidP="001F10EB">
            <w:pPr>
              <w:spacing w:before="120" w:after="120"/>
              <w:jc w:val="center"/>
              <w:rPr>
                <w:rFonts w:ascii="Arial" w:hAnsi="Arial" w:cs="Arial"/>
                <w:b/>
              </w:rPr>
            </w:pPr>
            <w:r w:rsidRPr="001F10EB">
              <w:rPr>
                <w:rFonts w:ascii="Arial" w:hAnsi="Arial" w:cs="Arial"/>
                <w:b/>
              </w:rPr>
              <w:t>Ancient Physical Science</w:t>
            </w:r>
          </w:p>
          <w:p w:rsidR="005E5E52" w:rsidRPr="001F10EB" w:rsidRDefault="004F25AE" w:rsidP="001F10EB">
            <w:pPr>
              <w:spacing w:before="120" w:after="120"/>
              <w:jc w:val="center"/>
              <w:rPr>
                <w:rFonts w:ascii="Arial" w:hAnsi="Arial" w:cs="Arial"/>
                <w:b/>
              </w:rPr>
            </w:pPr>
            <w:r w:rsidRPr="001F10EB">
              <w:rPr>
                <w:rFonts w:ascii="Arial" w:hAnsi="Arial" w:cs="Arial"/>
                <w:b/>
              </w:rPr>
              <w:t>(BC)</w:t>
            </w:r>
          </w:p>
        </w:tc>
      </w:tr>
      <w:tr w:rsidR="005E5E52" w:rsidRPr="001F10EB" w:rsidTr="001F10EB">
        <w:tc>
          <w:tcPr>
            <w:tcW w:w="4428" w:type="dxa"/>
            <w:shd w:val="clear" w:color="auto" w:fill="auto"/>
          </w:tcPr>
          <w:p w:rsidR="004F25AE" w:rsidRPr="001F10EB" w:rsidRDefault="005E5E52" w:rsidP="001F10EB">
            <w:pPr>
              <w:spacing w:before="120" w:after="120"/>
              <w:jc w:val="center"/>
              <w:rPr>
                <w:rFonts w:ascii="Arial" w:hAnsi="Arial" w:cs="Arial"/>
                <w:b/>
              </w:rPr>
            </w:pPr>
            <w:r w:rsidRPr="001F10EB">
              <w:rPr>
                <w:rFonts w:ascii="Arial" w:hAnsi="Arial" w:cs="Arial"/>
                <w:b/>
              </w:rPr>
              <w:t>Ancient Philosopher</w:t>
            </w:r>
            <w:r w:rsidR="004F25AE" w:rsidRPr="001F10EB">
              <w:rPr>
                <w:rFonts w:ascii="Arial" w:hAnsi="Arial" w:cs="Arial"/>
                <w:b/>
              </w:rPr>
              <w:t xml:space="preserve"> </w:t>
            </w:r>
          </w:p>
          <w:p w:rsidR="005E5E52" w:rsidRPr="001F10EB" w:rsidRDefault="004F25AE" w:rsidP="001F10EB">
            <w:pPr>
              <w:spacing w:before="120" w:after="120"/>
              <w:jc w:val="center"/>
              <w:rPr>
                <w:rFonts w:ascii="Arial" w:hAnsi="Arial" w:cs="Arial"/>
                <w:b/>
              </w:rPr>
            </w:pPr>
            <w:r w:rsidRPr="001F10EB">
              <w:rPr>
                <w:rFonts w:ascii="Arial" w:hAnsi="Arial" w:cs="Arial"/>
                <w:b/>
              </w:rPr>
              <w:t>(BC)</w:t>
            </w:r>
          </w:p>
        </w:tc>
        <w:tc>
          <w:tcPr>
            <w:tcW w:w="4428" w:type="dxa"/>
            <w:shd w:val="clear" w:color="auto" w:fill="auto"/>
          </w:tcPr>
          <w:p w:rsidR="004F25AE" w:rsidRPr="001F10EB" w:rsidRDefault="004F25AE" w:rsidP="001F10EB">
            <w:pPr>
              <w:spacing w:before="120" w:after="120"/>
              <w:jc w:val="center"/>
              <w:rPr>
                <w:rFonts w:ascii="Arial" w:hAnsi="Arial" w:cs="Arial"/>
                <w:b/>
              </w:rPr>
            </w:pPr>
            <w:r w:rsidRPr="001F10EB">
              <w:rPr>
                <w:rFonts w:ascii="Arial" w:hAnsi="Arial" w:cs="Arial"/>
                <w:b/>
              </w:rPr>
              <w:t>Ancient Physical Science</w:t>
            </w:r>
          </w:p>
          <w:p w:rsidR="005E5E52" w:rsidRPr="001F10EB" w:rsidRDefault="004F25AE" w:rsidP="001F10EB">
            <w:pPr>
              <w:spacing w:before="120" w:after="120"/>
              <w:jc w:val="center"/>
              <w:rPr>
                <w:rFonts w:ascii="Arial" w:hAnsi="Arial" w:cs="Arial"/>
                <w:b/>
              </w:rPr>
            </w:pPr>
            <w:r w:rsidRPr="001F10EB">
              <w:rPr>
                <w:rFonts w:ascii="Arial" w:hAnsi="Arial" w:cs="Arial"/>
                <w:b/>
              </w:rPr>
              <w:t>(BC)</w:t>
            </w:r>
          </w:p>
        </w:tc>
      </w:tr>
      <w:tr w:rsidR="005E5E52" w:rsidRPr="001F10EB" w:rsidTr="001F10EB">
        <w:tc>
          <w:tcPr>
            <w:tcW w:w="4428" w:type="dxa"/>
            <w:shd w:val="clear" w:color="auto" w:fill="auto"/>
          </w:tcPr>
          <w:p w:rsidR="004F25AE" w:rsidRPr="001F10EB" w:rsidRDefault="004F25AE" w:rsidP="001F10EB">
            <w:pPr>
              <w:spacing w:before="120" w:after="120"/>
              <w:jc w:val="center"/>
              <w:rPr>
                <w:rFonts w:ascii="Arial" w:hAnsi="Arial" w:cs="Arial"/>
                <w:b/>
              </w:rPr>
            </w:pPr>
            <w:r w:rsidRPr="001F10EB">
              <w:rPr>
                <w:rFonts w:ascii="Arial" w:hAnsi="Arial" w:cs="Arial"/>
                <w:b/>
              </w:rPr>
              <w:t>Philosophy</w:t>
            </w:r>
          </w:p>
          <w:p w:rsidR="005E5E52" w:rsidRPr="001F10EB" w:rsidRDefault="004F25AE" w:rsidP="001F10EB">
            <w:pPr>
              <w:spacing w:before="120" w:after="120"/>
              <w:jc w:val="center"/>
              <w:rPr>
                <w:rFonts w:ascii="Arial" w:hAnsi="Arial" w:cs="Arial"/>
                <w:b/>
              </w:rPr>
            </w:pPr>
            <w:r w:rsidRPr="001F10EB">
              <w:rPr>
                <w:rFonts w:ascii="Arial" w:hAnsi="Arial" w:cs="Arial"/>
                <w:b/>
              </w:rPr>
              <w:t>0 – 1000 AD</w:t>
            </w:r>
          </w:p>
        </w:tc>
        <w:tc>
          <w:tcPr>
            <w:tcW w:w="4428" w:type="dxa"/>
            <w:shd w:val="clear" w:color="auto" w:fill="auto"/>
          </w:tcPr>
          <w:p w:rsidR="004F25AE" w:rsidRPr="001F10EB" w:rsidRDefault="004F25AE" w:rsidP="001F10EB">
            <w:pPr>
              <w:spacing w:before="120" w:after="120"/>
              <w:jc w:val="center"/>
              <w:rPr>
                <w:rFonts w:ascii="Arial" w:hAnsi="Arial" w:cs="Arial"/>
                <w:b/>
              </w:rPr>
            </w:pPr>
            <w:r w:rsidRPr="001F10EB">
              <w:rPr>
                <w:rFonts w:ascii="Arial" w:hAnsi="Arial" w:cs="Arial"/>
                <w:b/>
              </w:rPr>
              <w:t>Physical Science</w:t>
            </w:r>
          </w:p>
          <w:p w:rsidR="005E5E52" w:rsidRPr="001F10EB" w:rsidRDefault="004F25AE" w:rsidP="001F10EB">
            <w:pPr>
              <w:spacing w:before="120" w:after="120"/>
              <w:jc w:val="center"/>
              <w:rPr>
                <w:rFonts w:ascii="Arial" w:hAnsi="Arial" w:cs="Arial"/>
                <w:b/>
              </w:rPr>
            </w:pPr>
            <w:r w:rsidRPr="001F10EB">
              <w:rPr>
                <w:rFonts w:ascii="Arial" w:hAnsi="Arial" w:cs="Arial"/>
                <w:b/>
              </w:rPr>
              <w:t>0 – 1000 AD</w:t>
            </w:r>
          </w:p>
        </w:tc>
      </w:tr>
      <w:tr w:rsidR="005E5E52" w:rsidRPr="001F10EB" w:rsidTr="001F10EB">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Philosophy</w:t>
            </w:r>
          </w:p>
          <w:p w:rsidR="005E5E52" w:rsidRPr="001F10EB" w:rsidRDefault="007A46F7" w:rsidP="001F10EB">
            <w:pPr>
              <w:spacing w:before="120" w:after="120"/>
              <w:jc w:val="center"/>
              <w:rPr>
                <w:rFonts w:ascii="Arial" w:hAnsi="Arial" w:cs="Arial"/>
                <w:b/>
              </w:rPr>
            </w:pPr>
            <w:r w:rsidRPr="001F10EB">
              <w:rPr>
                <w:rFonts w:ascii="Arial" w:hAnsi="Arial" w:cs="Arial"/>
                <w:b/>
              </w:rPr>
              <w:t>0 – 1000 AD</w:t>
            </w:r>
          </w:p>
        </w:tc>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Physical Science</w:t>
            </w:r>
          </w:p>
          <w:p w:rsidR="005E5E52" w:rsidRPr="001F10EB" w:rsidRDefault="007A46F7" w:rsidP="001F10EB">
            <w:pPr>
              <w:spacing w:before="120" w:after="120"/>
              <w:jc w:val="center"/>
              <w:rPr>
                <w:rFonts w:ascii="Arial" w:hAnsi="Arial" w:cs="Arial"/>
                <w:b/>
              </w:rPr>
            </w:pPr>
            <w:r w:rsidRPr="001F10EB">
              <w:rPr>
                <w:rFonts w:ascii="Arial" w:hAnsi="Arial" w:cs="Arial"/>
                <w:b/>
              </w:rPr>
              <w:t>0 – 1000 AD</w:t>
            </w:r>
          </w:p>
        </w:tc>
      </w:tr>
      <w:tr w:rsidR="005E5E52" w:rsidRPr="001F10EB" w:rsidTr="001F10EB">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Philosophy</w:t>
            </w:r>
          </w:p>
          <w:p w:rsidR="005E5E52" w:rsidRPr="001F10EB" w:rsidRDefault="007A46F7" w:rsidP="001F10EB">
            <w:pPr>
              <w:spacing w:before="120" w:after="120"/>
              <w:jc w:val="center"/>
              <w:rPr>
                <w:rFonts w:ascii="Arial" w:hAnsi="Arial" w:cs="Arial"/>
                <w:b/>
              </w:rPr>
            </w:pPr>
            <w:r w:rsidRPr="001F10EB">
              <w:rPr>
                <w:rFonts w:ascii="Arial" w:hAnsi="Arial" w:cs="Arial"/>
                <w:b/>
              </w:rPr>
              <w:t>0 – 1000 AD</w:t>
            </w:r>
          </w:p>
        </w:tc>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Physical Science</w:t>
            </w:r>
          </w:p>
          <w:p w:rsidR="005E5E52" w:rsidRPr="001F10EB" w:rsidRDefault="007A46F7" w:rsidP="001F10EB">
            <w:pPr>
              <w:spacing w:before="120" w:after="120"/>
              <w:jc w:val="center"/>
              <w:rPr>
                <w:rFonts w:ascii="Arial" w:hAnsi="Arial" w:cs="Arial"/>
                <w:b/>
              </w:rPr>
            </w:pPr>
            <w:r w:rsidRPr="001F10EB">
              <w:rPr>
                <w:rFonts w:ascii="Arial" w:hAnsi="Arial" w:cs="Arial"/>
                <w:b/>
              </w:rPr>
              <w:t>0 – 1000 AD</w:t>
            </w:r>
          </w:p>
        </w:tc>
      </w:tr>
      <w:tr w:rsidR="005E5E52" w:rsidRPr="001F10EB" w:rsidTr="001F10EB">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Philosophy</w:t>
            </w:r>
          </w:p>
          <w:p w:rsidR="005E5E52" w:rsidRPr="001F10EB" w:rsidRDefault="007A46F7" w:rsidP="001F10EB">
            <w:pPr>
              <w:spacing w:before="120" w:after="120"/>
              <w:jc w:val="center"/>
              <w:rPr>
                <w:rFonts w:ascii="Arial" w:hAnsi="Arial" w:cs="Arial"/>
                <w:b/>
              </w:rPr>
            </w:pPr>
            <w:r w:rsidRPr="001F10EB">
              <w:rPr>
                <w:rFonts w:ascii="Arial" w:hAnsi="Arial" w:cs="Arial"/>
                <w:b/>
              </w:rPr>
              <w:t>1000 – 2000 AD</w:t>
            </w:r>
          </w:p>
        </w:tc>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Physical Science</w:t>
            </w:r>
          </w:p>
          <w:p w:rsidR="005E5E52" w:rsidRPr="001F10EB" w:rsidRDefault="007A46F7" w:rsidP="001F10EB">
            <w:pPr>
              <w:spacing w:before="120" w:after="120"/>
              <w:jc w:val="center"/>
              <w:rPr>
                <w:rFonts w:ascii="Arial" w:hAnsi="Arial" w:cs="Arial"/>
                <w:b/>
              </w:rPr>
            </w:pPr>
            <w:r w:rsidRPr="001F10EB">
              <w:rPr>
                <w:rFonts w:ascii="Arial" w:hAnsi="Arial" w:cs="Arial"/>
                <w:b/>
              </w:rPr>
              <w:t>1000 – 2000 AD</w:t>
            </w:r>
          </w:p>
        </w:tc>
      </w:tr>
      <w:tr w:rsidR="005E5E52" w:rsidRPr="001F10EB" w:rsidTr="001F10EB">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Philosophy</w:t>
            </w:r>
          </w:p>
          <w:p w:rsidR="005E5E52" w:rsidRPr="001F10EB" w:rsidRDefault="007A46F7" w:rsidP="001F10EB">
            <w:pPr>
              <w:spacing w:before="120" w:after="120"/>
              <w:jc w:val="center"/>
              <w:rPr>
                <w:rFonts w:ascii="Arial" w:hAnsi="Arial" w:cs="Arial"/>
                <w:b/>
              </w:rPr>
            </w:pPr>
            <w:r w:rsidRPr="001F10EB">
              <w:rPr>
                <w:rFonts w:ascii="Arial" w:hAnsi="Arial" w:cs="Arial"/>
                <w:b/>
              </w:rPr>
              <w:t>1000 – 2000 AD</w:t>
            </w:r>
          </w:p>
        </w:tc>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Physical Science</w:t>
            </w:r>
          </w:p>
          <w:p w:rsidR="005E5E52" w:rsidRPr="001F10EB" w:rsidRDefault="007A46F7" w:rsidP="001F10EB">
            <w:pPr>
              <w:spacing w:before="120" w:after="120"/>
              <w:jc w:val="center"/>
              <w:rPr>
                <w:rFonts w:ascii="Arial" w:hAnsi="Arial" w:cs="Arial"/>
                <w:b/>
              </w:rPr>
            </w:pPr>
            <w:r w:rsidRPr="001F10EB">
              <w:rPr>
                <w:rFonts w:ascii="Arial" w:hAnsi="Arial" w:cs="Arial"/>
                <w:b/>
              </w:rPr>
              <w:t>1000 – 2000 AD</w:t>
            </w:r>
          </w:p>
        </w:tc>
      </w:tr>
      <w:tr w:rsidR="005E5E52" w:rsidRPr="001F10EB" w:rsidTr="001F10EB">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Philosophy</w:t>
            </w:r>
          </w:p>
          <w:p w:rsidR="005E5E52" w:rsidRPr="001F10EB" w:rsidRDefault="007A46F7" w:rsidP="001F10EB">
            <w:pPr>
              <w:spacing w:before="120" w:after="120"/>
              <w:jc w:val="center"/>
              <w:rPr>
                <w:rFonts w:ascii="Arial" w:hAnsi="Arial" w:cs="Arial"/>
                <w:b/>
              </w:rPr>
            </w:pPr>
            <w:r w:rsidRPr="001F10EB">
              <w:rPr>
                <w:rFonts w:ascii="Arial" w:hAnsi="Arial" w:cs="Arial"/>
                <w:b/>
              </w:rPr>
              <w:t>1000 – 2000 AD</w:t>
            </w:r>
          </w:p>
        </w:tc>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Physical Science</w:t>
            </w:r>
          </w:p>
          <w:p w:rsidR="005E5E52" w:rsidRPr="001F10EB" w:rsidRDefault="007A46F7" w:rsidP="001F10EB">
            <w:pPr>
              <w:spacing w:before="120" w:after="120"/>
              <w:jc w:val="center"/>
              <w:rPr>
                <w:rFonts w:ascii="Arial" w:hAnsi="Arial" w:cs="Arial"/>
                <w:b/>
              </w:rPr>
            </w:pPr>
            <w:r w:rsidRPr="001F10EB">
              <w:rPr>
                <w:rFonts w:ascii="Arial" w:hAnsi="Arial" w:cs="Arial"/>
                <w:b/>
              </w:rPr>
              <w:t>1000 – 2000 AD</w:t>
            </w:r>
          </w:p>
        </w:tc>
      </w:tr>
      <w:tr w:rsidR="005E5E52" w:rsidRPr="001F10EB" w:rsidTr="001F10EB">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Philosophy</w:t>
            </w:r>
          </w:p>
          <w:p w:rsidR="005E5E52" w:rsidRPr="001F10EB" w:rsidRDefault="007A46F7" w:rsidP="00057345">
            <w:pPr>
              <w:spacing w:before="120" w:after="120"/>
              <w:jc w:val="center"/>
              <w:rPr>
                <w:rFonts w:ascii="Arial" w:hAnsi="Arial" w:cs="Arial"/>
                <w:b/>
              </w:rPr>
            </w:pPr>
            <w:r w:rsidRPr="001F10EB">
              <w:rPr>
                <w:rFonts w:ascii="Arial" w:hAnsi="Arial" w:cs="Arial"/>
                <w:b/>
              </w:rPr>
              <w:t xml:space="preserve">2000 – Today </w:t>
            </w:r>
          </w:p>
        </w:tc>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Physical Science</w:t>
            </w:r>
          </w:p>
          <w:p w:rsidR="005E5E52" w:rsidRPr="001F10EB" w:rsidRDefault="00ED7C02" w:rsidP="00057345">
            <w:pPr>
              <w:spacing w:before="120" w:after="120"/>
              <w:jc w:val="center"/>
              <w:rPr>
                <w:rFonts w:ascii="Arial" w:hAnsi="Arial" w:cs="Arial"/>
                <w:b/>
              </w:rPr>
            </w:pPr>
            <w:r w:rsidRPr="001F10EB">
              <w:rPr>
                <w:rFonts w:ascii="Arial" w:hAnsi="Arial" w:cs="Arial"/>
                <w:b/>
              </w:rPr>
              <w:t>2000</w:t>
            </w:r>
            <w:r w:rsidR="007A46F7" w:rsidRPr="001F10EB">
              <w:rPr>
                <w:rFonts w:ascii="Arial" w:hAnsi="Arial" w:cs="Arial"/>
                <w:b/>
              </w:rPr>
              <w:t xml:space="preserve"> – </w:t>
            </w:r>
            <w:r w:rsidRPr="001F10EB">
              <w:rPr>
                <w:rFonts w:ascii="Arial" w:hAnsi="Arial" w:cs="Arial"/>
                <w:b/>
              </w:rPr>
              <w:t>Today</w:t>
            </w:r>
            <w:r w:rsidR="007A46F7" w:rsidRPr="001F10EB">
              <w:rPr>
                <w:rFonts w:ascii="Arial" w:hAnsi="Arial" w:cs="Arial"/>
                <w:b/>
              </w:rPr>
              <w:t xml:space="preserve"> </w:t>
            </w:r>
          </w:p>
        </w:tc>
      </w:tr>
      <w:tr w:rsidR="005E5E52" w:rsidRPr="001F10EB" w:rsidTr="001F10EB">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Philosophy</w:t>
            </w:r>
          </w:p>
          <w:p w:rsidR="005E5E52" w:rsidRPr="001F10EB" w:rsidRDefault="007A46F7" w:rsidP="00057345">
            <w:pPr>
              <w:spacing w:before="120" w:after="120"/>
              <w:jc w:val="center"/>
              <w:rPr>
                <w:rFonts w:ascii="Arial" w:hAnsi="Arial" w:cs="Arial"/>
                <w:b/>
              </w:rPr>
            </w:pPr>
            <w:r w:rsidRPr="001F10EB">
              <w:rPr>
                <w:rFonts w:ascii="Arial" w:hAnsi="Arial" w:cs="Arial"/>
                <w:b/>
              </w:rPr>
              <w:t xml:space="preserve">2000 – Today </w:t>
            </w:r>
          </w:p>
        </w:tc>
        <w:tc>
          <w:tcPr>
            <w:tcW w:w="4428" w:type="dxa"/>
            <w:shd w:val="clear" w:color="auto" w:fill="auto"/>
          </w:tcPr>
          <w:p w:rsidR="00ED7C02" w:rsidRPr="001F10EB" w:rsidRDefault="00ED7C02" w:rsidP="001F10EB">
            <w:pPr>
              <w:spacing w:before="120" w:after="120"/>
              <w:jc w:val="center"/>
              <w:rPr>
                <w:rFonts w:ascii="Arial" w:hAnsi="Arial" w:cs="Arial"/>
                <w:b/>
              </w:rPr>
            </w:pPr>
            <w:r w:rsidRPr="001F10EB">
              <w:rPr>
                <w:rFonts w:ascii="Arial" w:hAnsi="Arial" w:cs="Arial"/>
                <w:b/>
              </w:rPr>
              <w:t>Physical Science</w:t>
            </w:r>
          </w:p>
          <w:p w:rsidR="005E5E52" w:rsidRPr="001F10EB" w:rsidRDefault="00ED7C02" w:rsidP="00057345">
            <w:pPr>
              <w:spacing w:before="120" w:after="120"/>
              <w:jc w:val="center"/>
              <w:rPr>
                <w:rFonts w:ascii="Arial" w:hAnsi="Arial" w:cs="Arial"/>
                <w:b/>
              </w:rPr>
            </w:pPr>
            <w:r w:rsidRPr="001F10EB">
              <w:rPr>
                <w:rFonts w:ascii="Arial" w:hAnsi="Arial" w:cs="Arial"/>
                <w:b/>
              </w:rPr>
              <w:t xml:space="preserve">2000 – Today </w:t>
            </w:r>
          </w:p>
        </w:tc>
      </w:tr>
      <w:tr w:rsidR="007A46F7" w:rsidRPr="001F10EB" w:rsidTr="001F10EB">
        <w:tc>
          <w:tcPr>
            <w:tcW w:w="4428" w:type="dxa"/>
            <w:shd w:val="clear" w:color="auto" w:fill="auto"/>
          </w:tcPr>
          <w:p w:rsidR="007A46F7" w:rsidRPr="001F10EB" w:rsidRDefault="007A46F7" w:rsidP="001F10EB">
            <w:pPr>
              <w:spacing w:before="120" w:after="120"/>
              <w:jc w:val="center"/>
              <w:rPr>
                <w:rFonts w:ascii="Arial" w:hAnsi="Arial" w:cs="Arial"/>
                <w:b/>
              </w:rPr>
            </w:pPr>
            <w:r w:rsidRPr="001F10EB">
              <w:rPr>
                <w:rFonts w:ascii="Arial" w:hAnsi="Arial" w:cs="Arial"/>
                <w:b/>
              </w:rPr>
              <w:t>Philosophy</w:t>
            </w:r>
          </w:p>
          <w:p w:rsidR="007A46F7" w:rsidRPr="001F10EB" w:rsidRDefault="007A46F7" w:rsidP="00057345">
            <w:pPr>
              <w:spacing w:before="120" w:after="120"/>
              <w:jc w:val="center"/>
              <w:rPr>
                <w:rFonts w:ascii="Arial" w:hAnsi="Arial" w:cs="Arial"/>
                <w:b/>
              </w:rPr>
            </w:pPr>
            <w:r w:rsidRPr="001F10EB">
              <w:rPr>
                <w:rFonts w:ascii="Arial" w:hAnsi="Arial" w:cs="Arial"/>
                <w:b/>
              </w:rPr>
              <w:t xml:space="preserve">2000 – Today </w:t>
            </w:r>
          </w:p>
        </w:tc>
        <w:tc>
          <w:tcPr>
            <w:tcW w:w="4428" w:type="dxa"/>
            <w:shd w:val="clear" w:color="auto" w:fill="auto"/>
          </w:tcPr>
          <w:p w:rsidR="00ED7C02" w:rsidRPr="001F10EB" w:rsidRDefault="00ED7C02" w:rsidP="001F10EB">
            <w:pPr>
              <w:spacing w:before="120" w:after="120"/>
              <w:jc w:val="center"/>
              <w:rPr>
                <w:rFonts w:ascii="Arial" w:hAnsi="Arial" w:cs="Arial"/>
                <w:b/>
              </w:rPr>
            </w:pPr>
            <w:r w:rsidRPr="001F10EB">
              <w:rPr>
                <w:rFonts w:ascii="Arial" w:hAnsi="Arial" w:cs="Arial"/>
                <w:b/>
              </w:rPr>
              <w:t>Physical Science</w:t>
            </w:r>
          </w:p>
          <w:p w:rsidR="007A46F7" w:rsidRPr="001F10EB" w:rsidRDefault="00ED7C02" w:rsidP="00057345">
            <w:pPr>
              <w:spacing w:before="120" w:after="120"/>
              <w:jc w:val="center"/>
              <w:rPr>
                <w:rFonts w:ascii="Arial" w:hAnsi="Arial" w:cs="Arial"/>
                <w:b/>
              </w:rPr>
            </w:pPr>
            <w:r w:rsidRPr="001F10EB">
              <w:rPr>
                <w:rFonts w:ascii="Arial" w:hAnsi="Arial" w:cs="Arial"/>
                <w:b/>
              </w:rPr>
              <w:t xml:space="preserve">2000 – Today </w:t>
            </w:r>
          </w:p>
        </w:tc>
      </w:tr>
    </w:tbl>
    <w:p w:rsidR="00801A6D" w:rsidRPr="005E5E52" w:rsidRDefault="00801A6D" w:rsidP="00801A6D">
      <w:pPr>
        <w:spacing w:after="120"/>
        <w:rPr>
          <w:rFonts w:ascii="Arial" w:hAnsi="Arial" w:cs="Arial"/>
          <w:b/>
        </w:rPr>
      </w:pPr>
    </w:p>
    <w:p w:rsidR="00FD682E" w:rsidRPr="0023618D" w:rsidRDefault="00ED7C02" w:rsidP="00772EB8">
      <w:pPr>
        <w:pStyle w:val="PrimaryIRMheading"/>
        <w:tabs>
          <w:tab w:val="clear" w:pos="2160"/>
          <w:tab w:val="clear" w:pos="3600"/>
          <w:tab w:val="clear" w:pos="3960"/>
          <w:tab w:val="clear" w:pos="4320"/>
          <w:tab w:val="left" w:pos="0"/>
        </w:tabs>
        <w:ind w:left="0" w:firstLine="0"/>
        <w:jc w:val="center"/>
      </w:pPr>
      <w:r>
        <w:rPr>
          <w:i/>
        </w:rPr>
        <w:br w:type="page"/>
      </w:r>
      <w:bookmarkStart w:id="17" w:name="_Toc325904086"/>
      <w:r w:rsidR="00FD682E">
        <w:lastRenderedPageBreak/>
        <w:t>How Did the Science of P</w:t>
      </w:r>
      <w:r w:rsidR="00FD682E" w:rsidRPr="0023618D">
        <w:t>sychology</w:t>
      </w:r>
      <w:r w:rsidR="00FD682E">
        <w:t xml:space="preserve"> Begin</w:t>
      </w:r>
      <w:r w:rsidR="00FD682E" w:rsidRPr="0023618D">
        <w:t>?</w:t>
      </w:r>
      <w:bookmarkEnd w:id="17"/>
    </w:p>
    <w:p w:rsidR="00FD682E" w:rsidRDefault="00704DA8" w:rsidP="00ED7C02">
      <w:pPr>
        <w:spacing w:after="120"/>
        <w:rPr>
          <w:rFonts w:ascii="Arial" w:hAnsi="Arial" w:cs="Arial"/>
          <w:b/>
          <w:i/>
        </w:rPr>
      </w:pPr>
      <w:r>
        <w:rPr>
          <w:rFonts w:ascii="Arial" w:hAnsi="Arial" w:cs="Arial"/>
          <w:b/>
          <w:sz w:val="28"/>
          <w:szCs w:val="28"/>
        </w:rPr>
        <w:pict>
          <v:rect id="_x0000_i1036" style="width:6in;height:2pt" o:hralign="center" o:hrstd="t" o:hrnoshade="t" o:hr="t" fillcolor="black" stroked="f"/>
        </w:pict>
      </w:r>
    </w:p>
    <w:p w:rsidR="00681F9D" w:rsidRDefault="00681F9D" w:rsidP="00772EB8">
      <w:pPr>
        <w:pStyle w:val="SecondaryIIRMheading"/>
      </w:pPr>
    </w:p>
    <w:p w:rsidR="00ED7C02" w:rsidRPr="00F22DCE" w:rsidRDefault="00ED7C02" w:rsidP="008B6332">
      <w:pPr>
        <w:pStyle w:val="SecondaryIIRMheading"/>
      </w:pPr>
      <w:bookmarkStart w:id="18" w:name="_Toc325904087"/>
      <w:r w:rsidRPr="00A01D28">
        <w:t xml:space="preserve">Lecture </w:t>
      </w:r>
      <w:r w:rsidR="00721329">
        <w:t>Lens</w:t>
      </w:r>
      <w:r w:rsidR="00EB7656">
        <w:t>: Early Movements</w:t>
      </w:r>
      <w:bookmarkEnd w:id="18"/>
    </w:p>
    <w:p w:rsidR="00EB7656" w:rsidRDefault="00704DA8" w:rsidP="00EB7656">
      <w:pPr>
        <w:rPr>
          <w:b/>
        </w:rPr>
      </w:pPr>
      <w:r>
        <w:pict>
          <v:rect id="_x0000_i1037" style="width:6in;height:1.5pt" o:hralign="center" o:hrstd="t" o:hrnoshade="t" o:hr="t" fillcolor="black" stroked="f"/>
        </w:pict>
      </w:r>
    </w:p>
    <w:p w:rsidR="00EB7656" w:rsidRDefault="00EB7656" w:rsidP="00EB7656">
      <w:pPr>
        <w:rPr>
          <w:b/>
        </w:rPr>
      </w:pPr>
    </w:p>
    <w:p w:rsidR="00EB7656" w:rsidRDefault="00EB7656" w:rsidP="00EB7656">
      <w:pPr>
        <w:rPr>
          <w:b/>
        </w:rPr>
      </w:pPr>
      <w:r>
        <w:rPr>
          <w:b/>
        </w:rPr>
        <w:t>Objective</w:t>
      </w:r>
    </w:p>
    <w:p w:rsidR="00EB7656" w:rsidRDefault="00EB7656" w:rsidP="0003188D">
      <w:pPr>
        <w:numPr>
          <w:ilvl w:val="0"/>
          <w:numId w:val="3"/>
        </w:numPr>
        <w:tabs>
          <w:tab w:val="clear" w:pos="360"/>
          <w:tab w:val="num" w:pos="720"/>
        </w:tabs>
        <w:spacing w:after="240"/>
        <w:ind w:left="720"/>
      </w:pPr>
      <w:r>
        <w:t xml:space="preserve">LO3:  </w:t>
      </w:r>
      <w:r w:rsidRPr="00FD682E">
        <w:t xml:space="preserve">Compare and contrast the early movements in psychology – structuralism, </w:t>
      </w:r>
      <w:r>
        <w:t>G</w:t>
      </w:r>
      <w:r w:rsidRPr="00FD682E">
        <w:t>estalt psychology, functionalism, behaviorism, psychodynamic theory, and humanism – in terms of leading figures, core principles, and contribution to modern psychology</w:t>
      </w:r>
      <w:r w:rsidR="00707F10">
        <w:t>.</w:t>
      </w:r>
    </w:p>
    <w:p w:rsidR="00ED7C02" w:rsidRPr="00AE60F6" w:rsidRDefault="00FD682E" w:rsidP="0003188D">
      <w:pPr>
        <w:numPr>
          <w:ilvl w:val="0"/>
          <w:numId w:val="28"/>
        </w:numPr>
        <w:tabs>
          <w:tab w:val="clear" w:pos="1440"/>
          <w:tab w:val="num" w:pos="360"/>
        </w:tabs>
        <w:ind w:left="360"/>
        <w:rPr>
          <w:b/>
          <w:i/>
        </w:rPr>
      </w:pPr>
      <w:r>
        <w:rPr>
          <w:b/>
          <w:i/>
        </w:rPr>
        <w:t>Wilhelm Wundt</w:t>
      </w:r>
      <w:r w:rsidR="008F322C">
        <w:rPr>
          <w:b/>
          <w:i/>
        </w:rPr>
        <w:t xml:space="preserve"> (1832-1920)</w:t>
      </w:r>
      <w:r w:rsidR="0097479D">
        <w:rPr>
          <w:b/>
          <w:i/>
        </w:rPr>
        <w:t xml:space="preserve"> and Structuralism</w:t>
      </w:r>
    </w:p>
    <w:p w:rsidR="00ED7C02" w:rsidRPr="008F322C" w:rsidRDefault="00A57C14" w:rsidP="0003188D">
      <w:pPr>
        <w:numPr>
          <w:ilvl w:val="0"/>
          <w:numId w:val="4"/>
        </w:numPr>
        <w:tabs>
          <w:tab w:val="clear" w:pos="1440"/>
        </w:tabs>
        <w:spacing w:after="120"/>
        <w:ind w:left="720"/>
        <w:rPr>
          <w:rFonts w:ascii="Arial" w:hAnsi="Arial" w:cs="Arial"/>
          <w:b/>
          <w:sz w:val="32"/>
          <w:szCs w:val="32"/>
        </w:rPr>
      </w:pPr>
      <w:r>
        <w:rPr>
          <w:bCs/>
        </w:rPr>
        <w:t>C</w:t>
      </w:r>
      <w:r w:rsidR="008F322C">
        <w:rPr>
          <w:bCs/>
        </w:rPr>
        <w:t>redited with being the first psychologist</w:t>
      </w:r>
    </w:p>
    <w:p w:rsidR="008F322C" w:rsidRPr="008F322C" w:rsidRDefault="008F322C" w:rsidP="0003188D">
      <w:pPr>
        <w:numPr>
          <w:ilvl w:val="0"/>
          <w:numId w:val="4"/>
        </w:numPr>
        <w:tabs>
          <w:tab w:val="clear" w:pos="1440"/>
        </w:tabs>
        <w:spacing w:after="120"/>
        <w:ind w:left="720"/>
        <w:rPr>
          <w:rFonts w:ascii="Arial" w:hAnsi="Arial" w:cs="Arial"/>
          <w:b/>
          <w:sz w:val="32"/>
          <w:szCs w:val="32"/>
        </w:rPr>
      </w:pPr>
      <w:r>
        <w:rPr>
          <w:bCs/>
        </w:rPr>
        <w:t>Conducted the first psychological experiment in his laboratory at the University of Leipzig in 1879:  a test of reaction time</w:t>
      </w:r>
      <w:r w:rsidR="00A57C14">
        <w:rPr>
          <w:bCs/>
        </w:rPr>
        <w:t xml:space="preserve"> (</w:t>
      </w:r>
      <w:r>
        <w:rPr>
          <w:bCs/>
        </w:rPr>
        <w:t>How quickly after hearing a ball drop onto a platform could a person respond by striking a telegraph key?</w:t>
      </w:r>
      <w:r w:rsidR="00A57C14">
        <w:rPr>
          <w:bCs/>
        </w:rPr>
        <w:t>)</w:t>
      </w:r>
      <w:r>
        <w:rPr>
          <w:bCs/>
        </w:rPr>
        <w:t xml:space="preserve">  </w:t>
      </w:r>
    </w:p>
    <w:p w:rsidR="008F322C" w:rsidRPr="008F322C" w:rsidRDefault="00A57C14" w:rsidP="0003188D">
      <w:pPr>
        <w:numPr>
          <w:ilvl w:val="0"/>
          <w:numId w:val="4"/>
        </w:numPr>
        <w:tabs>
          <w:tab w:val="clear" w:pos="1440"/>
        </w:tabs>
        <w:spacing w:after="120"/>
        <w:ind w:left="720"/>
        <w:rPr>
          <w:rFonts w:ascii="Arial" w:hAnsi="Arial" w:cs="Arial"/>
          <w:b/>
          <w:sz w:val="32"/>
          <w:szCs w:val="32"/>
        </w:rPr>
      </w:pPr>
      <w:r>
        <w:rPr>
          <w:bCs/>
        </w:rPr>
        <w:t>B</w:t>
      </w:r>
      <w:r w:rsidR="008F322C">
        <w:rPr>
          <w:bCs/>
        </w:rPr>
        <w:t>elieved the goal of psychology was to understand consciousness</w:t>
      </w:r>
    </w:p>
    <w:p w:rsidR="008F322C" w:rsidRPr="008F322C" w:rsidRDefault="00A57C14" w:rsidP="0003188D">
      <w:pPr>
        <w:numPr>
          <w:ilvl w:val="0"/>
          <w:numId w:val="4"/>
        </w:numPr>
        <w:tabs>
          <w:tab w:val="clear" w:pos="1440"/>
        </w:tabs>
        <w:spacing w:after="120"/>
        <w:ind w:left="720"/>
        <w:rPr>
          <w:rFonts w:ascii="Arial" w:hAnsi="Arial" w:cs="Arial"/>
          <w:b/>
          <w:sz w:val="32"/>
          <w:szCs w:val="32"/>
        </w:rPr>
      </w:pPr>
      <w:r>
        <w:rPr>
          <w:bCs/>
        </w:rPr>
        <w:t>V</w:t>
      </w:r>
      <w:r w:rsidR="008F322C">
        <w:rPr>
          <w:bCs/>
        </w:rPr>
        <w:t>iewed mental experience as a hierarchy: the mind constructs an overall perception out of building blocks made up of separate sen</w:t>
      </w:r>
      <w:r>
        <w:rPr>
          <w:bCs/>
        </w:rPr>
        <w:t>sa</w:t>
      </w:r>
      <w:r w:rsidR="008F322C">
        <w:rPr>
          <w:bCs/>
        </w:rPr>
        <w:t>tions and emotional responses</w:t>
      </w:r>
    </w:p>
    <w:p w:rsidR="008F322C" w:rsidRPr="007A052F" w:rsidRDefault="00ED6C49" w:rsidP="0003188D">
      <w:pPr>
        <w:numPr>
          <w:ilvl w:val="0"/>
          <w:numId w:val="28"/>
        </w:numPr>
        <w:tabs>
          <w:tab w:val="clear" w:pos="1440"/>
          <w:tab w:val="num" w:pos="360"/>
        </w:tabs>
        <w:ind w:left="360"/>
        <w:rPr>
          <w:rFonts w:ascii="Arial" w:hAnsi="Arial" w:cs="Arial"/>
          <w:b/>
          <w:sz w:val="32"/>
          <w:szCs w:val="32"/>
        </w:rPr>
      </w:pPr>
      <w:r>
        <w:rPr>
          <w:b/>
          <w:i/>
        </w:rPr>
        <w:t>Edward Titch</w:t>
      </w:r>
      <w:r w:rsidR="008F1808">
        <w:rPr>
          <w:b/>
          <w:i/>
        </w:rPr>
        <w:t>e</w:t>
      </w:r>
      <w:r>
        <w:rPr>
          <w:b/>
          <w:i/>
        </w:rPr>
        <w:t xml:space="preserve">ner </w:t>
      </w:r>
      <w:r w:rsidR="007A052F">
        <w:rPr>
          <w:b/>
          <w:i/>
        </w:rPr>
        <w:t>(1867-1923)</w:t>
      </w:r>
    </w:p>
    <w:p w:rsidR="007A052F" w:rsidRPr="007A052F" w:rsidRDefault="007A052F" w:rsidP="0003188D">
      <w:pPr>
        <w:numPr>
          <w:ilvl w:val="0"/>
          <w:numId w:val="4"/>
        </w:numPr>
        <w:tabs>
          <w:tab w:val="clear" w:pos="1440"/>
        </w:tabs>
        <w:spacing w:after="120"/>
        <w:ind w:left="720"/>
        <w:rPr>
          <w:rFonts w:ascii="Arial" w:hAnsi="Arial" w:cs="Arial"/>
          <w:b/>
          <w:sz w:val="32"/>
          <w:szCs w:val="32"/>
        </w:rPr>
      </w:pPr>
      <w:r>
        <w:t>One of Wundt’s students who expanded on Wundt’s work to establish a theory of structuralism</w:t>
      </w:r>
    </w:p>
    <w:p w:rsidR="007A052F" w:rsidRPr="007D46BA" w:rsidRDefault="007A052F" w:rsidP="0003188D">
      <w:pPr>
        <w:numPr>
          <w:ilvl w:val="1"/>
          <w:numId w:val="4"/>
        </w:numPr>
        <w:spacing w:after="120"/>
        <w:rPr>
          <w:rFonts w:ascii="Arial" w:hAnsi="Arial" w:cs="Arial"/>
          <w:b/>
          <w:sz w:val="32"/>
          <w:szCs w:val="32"/>
        </w:rPr>
      </w:pPr>
      <w:r>
        <w:t xml:space="preserve">Structuralism: the mind can be broken down into the smallest elements of mental experience (a parallel to </w:t>
      </w:r>
      <w:r w:rsidR="007D46BA">
        <w:t xml:space="preserve">the physical sciences </w:t>
      </w:r>
      <w:r w:rsidR="00A57C14">
        <w:t>that</w:t>
      </w:r>
      <w:r w:rsidR="007D46BA">
        <w:t xml:space="preserve"> was focused on breaking down matter into molecules, elements</w:t>
      </w:r>
      <w:r w:rsidR="00A57C14">
        <w:t>,</w:t>
      </w:r>
      <w:r w:rsidR="007D46BA">
        <w:t xml:space="preserve"> and atoms)</w:t>
      </w:r>
    </w:p>
    <w:p w:rsidR="00A57C14" w:rsidRPr="009C14FC" w:rsidRDefault="007D46BA" w:rsidP="0003188D">
      <w:pPr>
        <w:numPr>
          <w:ilvl w:val="0"/>
          <w:numId w:val="4"/>
        </w:numPr>
        <w:tabs>
          <w:tab w:val="clear" w:pos="1440"/>
        </w:tabs>
        <w:spacing w:after="120"/>
        <w:ind w:left="720"/>
        <w:rPr>
          <w:rFonts w:ascii="Arial" w:hAnsi="Arial" w:cs="Arial"/>
          <w:b/>
          <w:sz w:val="32"/>
          <w:szCs w:val="32"/>
        </w:rPr>
      </w:pPr>
      <w:r>
        <w:t>Employed introspection as an experimental technique</w:t>
      </w:r>
    </w:p>
    <w:p w:rsidR="007D46BA" w:rsidRPr="00EB7014" w:rsidRDefault="007D46BA" w:rsidP="0003188D">
      <w:pPr>
        <w:numPr>
          <w:ilvl w:val="1"/>
          <w:numId w:val="4"/>
        </w:numPr>
        <w:spacing w:after="120"/>
        <w:rPr>
          <w:rFonts w:ascii="Arial" w:hAnsi="Arial" w:cs="Arial"/>
          <w:b/>
          <w:sz w:val="32"/>
          <w:szCs w:val="32"/>
        </w:rPr>
      </w:pPr>
      <w:r>
        <w:t xml:space="preserve">Wundt’s </w:t>
      </w:r>
      <w:r w:rsidR="003D5634">
        <w:t xml:space="preserve">introspection is focused on an action being </w:t>
      </w:r>
      <w:r w:rsidR="00866CC7">
        <w:t>representative</w:t>
      </w:r>
      <w:r w:rsidR="003D5634">
        <w:t xml:space="preserve"> of an internal state. Ti</w:t>
      </w:r>
      <w:r w:rsidR="00F8241E">
        <w:t>tch</w:t>
      </w:r>
      <w:r w:rsidR="008F1808">
        <w:t>e</w:t>
      </w:r>
      <w:r w:rsidR="00F8241E">
        <w:t>ne</w:t>
      </w:r>
      <w:r w:rsidR="003D5634">
        <w:t>r</w:t>
      </w:r>
      <w:r w:rsidR="00F8241E">
        <w:t xml:space="preserve"> would instruct research participants </w:t>
      </w:r>
      <w:r w:rsidR="00866CC7">
        <w:t xml:space="preserve">to describe an object in great detail, the details serving as the building blocks of the mind’s overall perception of the cup.  </w:t>
      </w:r>
    </w:p>
    <w:p w:rsidR="00EB7014" w:rsidRPr="00B72706" w:rsidRDefault="00EB7014" w:rsidP="00EB7014">
      <w:pPr>
        <w:spacing w:after="120"/>
        <w:ind w:left="360"/>
        <w:rPr>
          <w:rFonts w:ascii="Arial" w:hAnsi="Arial" w:cs="Arial"/>
          <w:b/>
          <w:sz w:val="32"/>
          <w:szCs w:val="32"/>
        </w:rPr>
      </w:pPr>
    </w:p>
    <w:p w:rsidR="00ED65B3" w:rsidRDefault="00ED65B3" w:rsidP="00ED65B3">
      <w:pPr>
        <w:rPr>
          <w:i/>
        </w:rPr>
      </w:pPr>
    </w:p>
    <w:p w:rsidR="00ED65B3" w:rsidRDefault="00ED65B3" w:rsidP="00ED65B3">
      <w:pPr>
        <w:rPr>
          <w:i/>
        </w:rPr>
      </w:pPr>
    </w:p>
    <w:p w:rsidR="00ED65B3" w:rsidRDefault="00ED65B3" w:rsidP="00ED65B3">
      <w:pPr>
        <w:rPr>
          <w:i/>
        </w:rPr>
      </w:pPr>
    </w:p>
    <w:p w:rsidR="00ED65B3" w:rsidRDefault="00ED65B3" w:rsidP="00ED65B3">
      <w:pPr>
        <w:rPr>
          <w:i/>
        </w:rPr>
      </w:pPr>
    </w:p>
    <w:p w:rsidR="00ED65B3" w:rsidRDefault="00ED65B3" w:rsidP="00ED65B3">
      <w:pPr>
        <w:rPr>
          <w:i/>
        </w:rPr>
      </w:pPr>
    </w:p>
    <w:p w:rsidR="00ED65B3" w:rsidRDefault="00ED65B3" w:rsidP="00ED65B3">
      <w:pPr>
        <w:rPr>
          <w:i/>
        </w:rPr>
      </w:pPr>
    </w:p>
    <w:p w:rsidR="00ED65B3" w:rsidRDefault="00ED65B3" w:rsidP="00ED65B3">
      <w:pPr>
        <w:rPr>
          <w:i/>
        </w:rPr>
      </w:pPr>
    </w:p>
    <w:p w:rsidR="00ED65B3" w:rsidRDefault="00ED65B3" w:rsidP="00ED65B3">
      <w:pPr>
        <w:rPr>
          <w:i/>
        </w:rPr>
      </w:pPr>
    </w:p>
    <w:p w:rsidR="00ED65B3" w:rsidRDefault="00ED65B3" w:rsidP="00ED65B3">
      <w:pPr>
        <w:rPr>
          <w:i/>
        </w:rPr>
      </w:pPr>
    </w:p>
    <w:p w:rsidR="00ED65B3" w:rsidRPr="00ED65B3" w:rsidRDefault="00EA503D" w:rsidP="0003188D">
      <w:pPr>
        <w:numPr>
          <w:ilvl w:val="0"/>
          <w:numId w:val="28"/>
        </w:numPr>
        <w:tabs>
          <w:tab w:val="clear" w:pos="1440"/>
          <w:tab w:val="num" w:pos="360"/>
        </w:tabs>
        <w:ind w:left="360"/>
        <w:rPr>
          <w:b/>
          <w:i/>
        </w:rPr>
      </w:pPr>
      <w:r>
        <w:rPr>
          <w:noProof/>
        </w:rPr>
        <mc:AlternateContent>
          <mc:Choice Requires="wps">
            <w:drawing>
              <wp:anchor distT="0" distB="0" distL="114300" distR="114300" simplePos="0" relativeHeight="251634176" behindDoc="0" locked="0" layoutInCell="1" allowOverlap="1">
                <wp:simplePos x="0" y="0"/>
                <wp:positionH relativeFrom="column">
                  <wp:posOffset>0</wp:posOffset>
                </wp:positionH>
                <wp:positionV relativeFrom="paragraph">
                  <wp:posOffset>0</wp:posOffset>
                </wp:positionV>
                <wp:extent cx="5495925" cy="3956050"/>
                <wp:effectExtent l="9525" t="13335" r="9525" b="12065"/>
                <wp:wrapSquare wrapText="bothSides"/>
                <wp:docPr id="5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3956050"/>
                        </a:xfrm>
                        <a:prstGeom prst="rect">
                          <a:avLst/>
                        </a:prstGeom>
                        <a:solidFill>
                          <a:srgbClr val="FFFFFF"/>
                        </a:solidFill>
                        <a:ln w="9525">
                          <a:solidFill>
                            <a:srgbClr val="000000"/>
                          </a:solidFill>
                          <a:miter lim="800000"/>
                          <a:headEnd/>
                          <a:tailEnd/>
                        </a:ln>
                      </wps:spPr>
                      <wps:txbx>
                        <w:txbxContent>
                          <w:p w:rsidR="008A078B" w:rsidRPr="00ED65B3" w:rsidRDefault="008A078B" w:rsidP="00772EB8">
                            <w:pPr>
                              <w:pStyle w:val="SecondaryIIRMheading"/>
                            </w:pPr>
                            <w:bookmarkStart w:id="19" w:name="_Toc324257962"/>
                            <w:bookmarkStart w:id="20" w:name="_Toc324258044"/>
                            <w:bookmarkStart w:id="21" w:name="_Toc324258176"/>
                            <w:bookmarkStart w:id="22" w:name="_Toc325904088"/>
                            <w:r>
                              <w:t>Exercise 1.8</w:t>
                            </w:r>
                            <w:r w:rsidRPr="00ED65B3">
                              <w:t xml:space="preserve">: </w:t>
                            </w:r>
                            <w:r>
                              <w:t xml:space="preserve">Lecture Extension – </w:t>
                            </w:r>
                            <w:r w:rsidRPr="00ED65B3">
                              <w:t>Introspection Illusion</w:t>
                            </w:r>
                            <w:bookmarkEnd w:id="19"/>
                            <w:bookmarkEnd w:id="20"/>
                            <w:bookmarkEnd w:id="21"/>
                            <w:bookmarkEnd w:id="22"/>
                          </w:p>
                          <w:p w:rsidR="008A078B" w:rsidRDefault="008A078B" w:rsidP="00C24C82">
                            <w:pPr>
                              <w:ind w:left="720" w:hanging="720"/>
                            </w:pPr>
                          </w:p>
                          <w:p w:rsidR="002B1B64" w:rsidRDefault="008A078B" w:rsidP="00ED65B3">
                            <w:r>
                              <w:t xml:space="preserve">The introspection illusion is the tendency for people to treat their own introspections as reliable when making judgments about themselves, but judge other people on the basis of their behavior.  Students may listen to this podcast: </w:t>
                            </w:r>
                          </w:p>
                          <w:p w:rsidR="002B1B64" w:rsidRDefault="00CA63F5" w:rsidP="00ED65B3">
                            <w:r>
                              <w:t>(Estimated In-Class Time: 20-25 minutes)</w:t>
                            </w:r>
                          </w:p>
                          <w:p w:rsidR="00CA63F5" w:rsidRDefault="00CA63F5" w:rsidP="00ED65B3"/>
                          <w:p w:rsidR="008A078B" w:rsidRPr="00F75828" w:rsidRDefault="002B1B64" w:rsidP="00ED65B3">
                            <w:r w:rsidRPr="00F75828">
                              <w:t xml:space="preserve">Fodor, James. </w:t>
                            </w:r>
                            <w:r w:rsidR="00F75828" w:rsidRPr="00F75828">
                              <w:t xml:space="preserve">(2010). </w:t>
                            </w:r>
                            <w:r w:rsidRPr="00F75828">
                              <w:t xml:space="preserve">“Episode 7:  The Introspection Illusion.” </w:t>
                            </w:r>
                            <w:r w:rsidR="008A078B" w:rsidRPr="00F75828">
                              <w:t>The Science of Everything</w:t>
                            </w:r>
                            <w:r w:rsidR="00F75828" w:rsidRPr="00F75828">
                              <w:t>.</w:t>
                            </w:r>
                            <w:r w:rsidR="008A078B" w:rsidRPr="00F75828">
                              <w:t xml:space="preserve"> </w:t>
                            </w:r>
                            <w:r w:rsidR="00F75828" w:rsidRPr="00F75828">
                              <w:t xml:space="preserve">Available at: </w:t>
                            </w:r>
                            <w:hyperlink r:id="rId18" w:history="1">
                              <w:r w:rsidR="008A078B" w:rsidRPr="00F75828">
                                <w:rPr>
                                  <w:rStyle w:val="Hyperlink"/>
                                </w:rPr>
                                <w:t>http://itunes.apple.com/us/podcast/the-science-of-everything/id385427377</w:t>
                              </w:r>
                            </w:hyperlink>
                            <w:r w:rsidR="00F84A07">
                              <w:t>.</w:t>
                            </w:r>
                            <w:r w:rsidR="008A078B" w:rsidRPr="00F75828">
                              <w:t xml:space="preserve"> </w:t>
                            </w:r>
                            <w:r w:rsidR="00F75828" w:rsidRPr="00766F7B">
                              <w:rPr>
                                <w:color w:val="000000"/>
                              </w:rPr>
                              <w:t>[Accessed 25 Ma</w:t>
                            </w:r>
                            <w:r w:rsidR="00F75828">
                              <w:rPr>
                                <w:color w:val="000000"/>
                              </w:rPr>
                              <w:t>y</w:t>
                            </w:r>
                            <w:r w:rsidR="00F75828" w:rsidRPr="00766F7B">
                              <w:rPr>
                                <w:color w:val="000000"/>
                              </w:rPr>
                              <w:t xml:space="preserve"> 2012]</w:t>
                            </w:r>
                            <w:r w:rsidR="00F75828">
                              <w:rPr>
                                <w:color w:val="000000"/>
                              </w:rPr>
                              <w:t>.</w:t>
                            </w:r>
                          </w:p>
                          <w:p w:rsidR="008A078B" w:rsidRPr="00F75828" w:rsidRDefault="008A078B" w:rsidP="00ED65B3"/>
                          <w:p w:rsidR="008A078B" w:rsidRPr="00F75828" w:rsidRDefault="008A078B" w:rsidP="00ED65B3">
                            <w:r w:rsidRPr="00F75828">
                              <w:t>Alternatively, they may read the following article:</w:t>
                            </w:r>
                          </w:p>
                          <w:p w:rsidR="002B1B64" w:rsidRPr="00F75828" w:rsidRDefault="008A078B" w:rsidP="00ED65B3">
                            <w:r w:rsidRPr="00F75828">
                              <w:t>Pronin, E. &amp; Kugler, M. (2006)</w:t>
                            </w:r>
                            <w:r w:rsidR="002B1B64" w:rsidRPr="00F75828">
                              <w:t>.</w:t>
                            </w:r>
                            <w:r w:rsidRPr="00F75828">
                              <w:t xml:space="preserve"> </w:t>
                            </w:r>
                            <w:r w:rsidRPr="00F75828">
                              <w:rPr>
                                <w:i/>
                              </w:rPr>
                              <w:t>Valuing thoughts, ignoring behavior: The introspection illusion as a source of the bias blindspot</w:t>
                            </w:r>
                            <w:r w:rsidRPr="00F75828">
                              <w:t>. The Journal of Experimental Social Psychology. Available at</w:t>
                            </w:r>
                            <w:r w:rsidR="002B1B64" w:rsidRPr="00F75828">
                              <w:t>:</w:t>
                            </w:r>
                            <w:r w:rsidRPr="00F75828">
                              <w:t xml:space="preserve"> </w:t>
                            </w:r>
                            <w:hyperlink r:id="rId19" w:history="1">
                              <w:r w:rsidRPr="00F75828">
                                <w:rPr>
                                  <w:rStyle w:val="Hyperlink"/>
                                </w:rPr>
                                <w:t>http://cbdr.cmu.edu/seminar/pronin.pdf</w:t>
                              </w:r>
                            </w:hyperlink>
                            <w:r w:rsidRPr="00F75828">
                              <w:t>.</w:t>
                            </w:r>
                            <w:r w:rsidR="00F75828">
                              <w:t xml:space="preserve"> </w:t>
                            </w:r>
                            <w:r w:rsidR="00F75828" w:rsidRPr="00766F7B">
                              <w:rPr>
                                <w:color w:val="000000"/>
                              </w:rPr>
                              <w:t>[Accessed 25 Ma</w:t>
                            </w:r>
                            <w:r w:rsidR="00F75828">
                              <w:rPr>
                                <w:color w:val="000000"/>
                              </w:rPr>
                              <w:t>y</w:t>
                            </w:r>
                            <w:r w:rsidR="00F75828" w:rsidRPr="00766F7B">
                              <w:rPr>
                                <w:color w:val="000000"/>
                              </w:rPr>
                              <w:t xml:space="preserve"> 2012]</w:t>
                            </w:r>
                            <w:r w:rsidR="00F75828">
                              <w:rPr>
                                <w:color w:val="000000"/>
                              </w:rPr>
                              <w:t>.</w:t>
                            </w:r>
                            <w:r w:rsidRPr="00F75828">
                              <w:t xml:space="preserve">  </w:t>
                            </w:r>
                          </w:p>
                          <w:p w:rsidR="002B1B64" w:rsidRPr="00F75828" w:rsidRDefault="002B1B64" w:rsidP="00ED65B3"/>
                          <w:p w:rsidR="008A078B" w:rsidRDefault="008A078B" w:rsidP="00ED65B3">
                            <w:r>
                              <w:t xml:space="preserve">Ask </w:t>
                            </w:r>
                            <w:r w:rsidR="002B1B64">
                              <w:t>students</w:t>
                            </w:r>
                            <w:r>
                              <w:t xml:space="preserve"> to consider the following:</w:t>
                            </w:r>
                          </w:p>
                          <w:p w:rsidR="008A078B" w:rsidRDefault="008A078B" w:rsidP="00ED65B3">
                            <w:pPr>
                              <w:rPr>
                                <w:i/>
                              </w:rPr>
                            </w:pPr>
                          </w:p>
                          <w:p w:rsidR="008A078B" w:rsidRPr="006C0CA2" w:rsidRDefault="008A078B">
                            <w:pPr>
                              <w:rPr>
                                <w:i/>
                              </w:rPr>
                            </w:pPr>
                            <w:r>
                              <w:rPr>
                                <w:i/>
                              </w:rPr>
                              <w:t xml:space="preserve">Think of a time when you felt you were misinterpreted on the basis of your actions, instead of your true beliefs or feelings (e.g., arriving late because you didn’t care about the other party).  Now try to think of a time when you might have been guilty of the introspection illusion. What happened? What might you have done differently?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0;margin-top:0;width:432.75pt;height:311.5pt;z-index:251634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">
                <v:textbox style="mso-fit-shape-to-text:t">
                  <w:txbxContent>
                    <w:p w:rsidR="008A078B" w:rsidRPr="00ED65B3" w:rsidRDefault="008A078B" w:rsidP="00772EB8">
                      <w:pPr>
                        <w:pStyle w:val="SecondaryIIRMheading"/>
                      </w:pPr>
                      <w:bookmarkStart w:id="28" w:name="_Toc324257962"/>
                      <w:bookmarkStart w:id="29" w:name="_Toc324258044"/>
                      <w:bookmarkStart w:id="30" w:name="_Toc324258176"/>
                      <w:bookmarkStart w:id="31" w:name="_Toc325904088"/>
                      <w:r>
                        <w:t>Exercise 1.8</w:t>
                      </w:r>
                      <w:r w:rsidRPr="00ED65B3">
                        <w:t xml:space="preserve">: </w:t>
                      </w:r>
                      <w:r>
                        <w:t xml:space="preserve">Lecture Extension – </w:t>
                      </w:r>
                      <w:r w:rsidRPr="00ED65B3">
                        <w:t>Introspection Illusion</w:t>
                      </w:r>
                      <w:bookmarkEnd w:id="28"/>
                      <w:bookmarkEnd w:id="29"/>
                      <w:bookmarkEnd w:id="30"/>
                      <w:bookmarkEnd w:id="31"/>
                    </w:p>
                    <w:p w:rsidR="008A078B" w:rsidRDefault="008A078B" w:rsidP="00C24C82">
                      <w:pPr>
                        <w:ind w:left="720" w:hanging="720"/>
                      </w:pPr>
                    </w:p>
                    <w:p w:rsidR="002B1B64" w:rsidRDefault="008A078B" w:rsidP="00ED65B3">
                      <w:r>
                        <w:t xml:space="preserve">The introspection illusion is the tendency for people to treat their own introspections as reliable when making judgments about themselves, but judge other people on the basis of their behavior.  Students may listen to this podcast: </w:t>
                      </w:r>
                    </w:p>
                    <w:p w:rsidR="002B1B64" w:rsidRDefault="00CA63F5" w:rsidP="00ED65B3">
                      <w:r>
                        <w:t xml:space="preserve">(Estimated In-Class Time: </w:t>
                      </w:r>
                      <w:r>
                        <w:t>20-25</w:t>
                      </w:r>
                      <w:r>
                        <w:t xml:space="preserve"> minutes)</w:t>
                      </w:r>
                    </w:p>
                    <w:p w:rsidR="00CA63F5" w:rsidRDefault="00CA63F5" w:rsidP="00ED65B3"/>
                    <w:p w:rsidR="008A078B" w:rsidRPr="00F75828" w:rsidRDefault="002B1B64" w:rsidP="00ED65B3">
                      <w:r w:rsidRPr="00F75828">
                        <w:t xml:space="preserve">Fodor, James. </w:t>
                      </w:r>
                      <w:r w:rsidR="00F75828" w:rsidRPr="00F75828">
                        <w:t xml:space="preserve">(2010). </w:t>
                      </w:r>
                      <w:r w:rsidRPr="00F75828">
                        <w:t xml:space="preserve">“Episode 7:  The Introspection Illusion.” </w:t>
                      </w:r>
                      <w:proofErr w:type="gramStart"/>
                      <w:r w:rsidR="008A078B" w:rsidRPr="00F75828">
                        <w:t>The Science of Everything</w:t>
                      </w:r>
                      <w:r w:rsidR="00F75828" w:rsidRPr="00F75828">
                        <w:t>.</w:t>
                      </w:r>
                      <w:proofErr w:type="gramEnd"/>
                      <w:r w:rsidR="008A078B" w:rsidRPr="00F75828">
                        <w:t xml:space="preserve"> </w:t>
                      </w:r>
                      <w:r w:rsidR="00F75828" w:rsidRPr="00F75828">
                        <w:t xml:space="preserve">Available at: </w:t>
                      </w:r>
                      <w:hyperlink r:id="rId20" w:history="1">
                        <w:r w:rsidR="008A078B" w:rsidRPr="00F75828">
                          <w:rPr>
                            <w:rStyle w:val="Hyperlink"/>
                          </w:rPr>
                          <w:t>http://itunes.apple.com/us/podcast/the-science-of-everything/id385427377</w:t>
                        </w:r>
                      </w:hyperlink>
                      <w:r w:rsidR="00F84A07">
                        <w:t>.</w:t>
                      </w:r>
                      <w:r w:rsidR="008A078B" w:rsidRPr="00F75828">
                        <w:t xml:space="preserve"> </w:t>
                      </w:r>
                      <w:proofErr w:type="gramStart"/>
                      <w:r w:rsidR="00F75828" w:rsidRPr="00766F7B">
                        <w:rPr>
                          <w:color w:val="000000"/>
                        </w:rPr>
                        <w:t>[Accessed 25 Ma</w:t>
                      </w:r>
                      <w:r w:rsidR="00F75828">
                        <w:rPr>
                          <w:color w:val="000000"/>
                        </w:rPr>
                        <w:t>y</w:t>
                      </w:r>
                      <w:r w:rsidR="00F75828" w:rsidRPr="00766F7B">
                        <w:rPr>
                          <w:color w:val="000000"/>
                        </w:rPr>
                        <w:t xml:space="preserve"> 2012]</w:t>
                      </w:r>
                      <w:r w:rsidR="00F75828">
                        <w:rPr>
                          <w:color w:val="000000"/>
                        </w:rPr>
                        <w:t>.</w:t>
                      </w:r>
                      <w:proofErr w:type="gramEnd"/>
                    </w:p>
                    <w:p w:rsidR="008A078B" w:rsidRPr="00F75828" w:rsidRDefault="008A078B" w:rsidP="00ED65B3"/>
                    <w:p w:rsidR="008A078B" w:rsidRPr="00F75828" w:rsidRDefault="008A078B" w:rsidP="00ED65B3">
                      <w:r w:rsidRPr="00F75828">
                        <w:t>Alternatively, they may read the following article:</w:t>
                      </w:r>
                    </w:p>
                    <w:p w:rsidR="002B1B64" w:rsidRPr="00F75828" w:rsidRDefault="008A078B" w:rsidP="00ED65B3">
                      <w:proofErr w:type="spellStart"/>
                      <w:proofErr w:type="gramStart"/>
                      <w:r w:rsidRPr="00F75828">
                        <w:t>Pronin</w:t>
                      </w:r>
                      <w:proofErr w:type="spellEnd"/>
                      <w:r w:rsidRPr="00F75828">
                        <w:t xml:space="preserve">, E. &amp; </w:t>
                      </w:r>
                      <w:proofErr w:type="spellStart"/>
                      <w:r w:rsidRPr="00F75828">
                        <w:t>Kugler</w:t>
                      </w:r>
                      <w:proofErr w:type="spellEnd"/>
                      <w:r w:rsidRPr="00F75828">
                        <w:t>, M. (2006)</w:t>
                      </w:r>
                      <w:r w:rsidR="002B1B64" w:rsidRPr="00F75828">
                        <w:t>.</w:t>
                      </w:r>
                      <w:proofErr w:type="gramEnd"/>
                      <w:r w:rsidRPr="00F75828">
                        <w:t xml:space="preserve"> </w:t>
                      </w:r>
                      <w:proofErr w:type="gramStart"/>
                      <w:r w:rsidRPr="00F75828">
                        <w:rPr>
                          <w:i/>
                        </w:rPr>
                        <w:t xml:space="preserve">Valuing thoughts, ignoring behavior: The introspection illusion as a source of the bias </w:t>
                      </w:r>
                      <w:proofErr w:type="spellStart"/>
                      <w:r w:rsidRPr="00F75828">
                        <w:rPr>
                          <w:i/>
                        </w:rPr>
                        <w:t>blindspot</w:t>
                      </w:r>
                      <w:proofErr w:type="spellEnd"/>
                      <w:r w:rsidRPr="00F75828">
                        <w:t>.</w:t>
                      </w:r>
                      <w:proofErr w:type="gramEnd"/>
                      <w:r w:rsidRPr="00F75828">
                        <w:t xml:space="preserve"> </w:t>
                      </w:r>
                      <w:proofErr w:type="gramStart"/>
                      <w:r w:rsidRPr="00F75828">
                        <w:t>The Journal of Experimental Social Psychology.</w:t>
                      </w:r>
                      <w:proofErr w:type="gramEnd"/>
                      <w:r w:rsidRPr="00F75828">
                        <w:t xml:space="preserve"> Available at</w:t>
                      </w:r>
                      <w:r w:rsidR="002B1B64" w:rsidRPr="00F75828">
                        <w:t>:</w:t>
                      </w:r>
                      <w:r w:rsidRPr="00F75828">
                        <w:t xml:space="preserve"> </w:t>
                      </w:r>
                      <w:hyperlink r:id="rId21" w:history="1">
                        <w:r w:rsidRPr="00F75828">
                          <w:rPr>
                            <w:rStyle w:val="Hyperlink"/>
                          </w:rPr>
                          <w:t>http://cbdr.cmu.edu/seminar/pronin.pdf</w:t>
                        </w:r>
                      </w:hyperlink>
                      <w:r w:rsidRPr="00F75828">
                        <w:t>.</w:t>
                      </w:r>
                      <w:r w:rsidR="00F75828">
                        <w:t xml:space="preserve"> </w:t>
                      </w:r>
                      <w:proofErr w:type="gramStart"/>
                      <w:r w:rsidR="00F75828" w:rsidRPr="00766F7B">
                        <w:rPr>
                          <w:color w:val="000000"/>
                        </w:rPr>
                        <w:t>[Accessed 25 Ma</w:t>
                      </w:r>
                      <w:r w:rsidR="00F75828">
                        <w:rPr>
                          <w:color w:val="000000"/>
                        </w:rPr>
                        <w:t>y</w:t>
                      </w:r>
                      <w:r w:rsidR="00F75828" w:rsidRPr="00766F7B">
                        <w:rPr>
                          <w:color w:val="000000"/>
                        </w:rPr>
                        <w:t xml:space="preserve"> 2012]</w:t>
                      </w:r>
                      <w:r w:rsidR="00F75828">
                        <w:rPr>
                          <w:color w:val="000000"/>
                        </w:rPr>
                        <w:t>.</w:t>
                      </w:r>
                      <w:proofErr w:type="gramEnd"/>
                      <w:r w:rsidRPr="00F75828">
                        <w:t xml:space="preserve">  </w:t>
                      </w:r>
                    </w:p>
                    <w:p w:rsidR="002B1B64" w:rsidRPr="00F75828" w:rsidRDefault="002B1B64" w:rsidP="00ED65B3"/>
                    <w:p w:rsidR="008A078B" w:rsidRDefault="008A078B" w:rsidP="00ED65B3">
                      <w:r>
                        <w:t xml:space="preserve">Ask </w:t>
                      </w:r>
                      <w:r w:rsidR="002B1B64">
                        <w:t>students</w:t>
                      </w:r>
                      <w:r>
                        <w:t xml:space="preserve"> to consider the following:</w:t>
                      </w:r>
                    </w:p>
                    <w:p w:rsidR="008A078B" w:rsidRDefault="008A078B" w:rsidP="00ED65B3">
                      <w:pPr>
                        <w:rPr>
                          <w:i/>
                        </w:rPr>
                      </w:pPr>
                    </w:p>
                    <w:p w:rsidR="008A078B" w:rsidRPr="006C0CA2" w:rsidRDefault="008A078B">
                      <w:pPr>
                        <w:rPr>
                          <w:i/>
                        </w:rPr>
                      </w:pPr>
                      <w:r>
                        <w:rPr>
                          <w:i/>
                        </w:rPr>
                        <w:t xml:space="preserve">Think of a time when you felt you were misinterpreted on the basis of your actions, instead of your true beliefs or feelings (e.g., arriving late because you didn’t care about the other party).  Now try to think of a time when you might have been guilty of the introspection illusion. What happened? What might you have done differently? </w:t>
                      </w:r>
                    </w:p>
                  </w:txbxContent>
                </v:textbox>
                <w10:wrap type="square"/>
              </v:shape>
            </w:pict>
          </mc:Fallback>
        </mc:AlternateContent>
      </w:r>
      <w:r w:rsidR="00ED65B3" w:rsidRPr="00ED65B3">
        <w:rPr>
          <w:b/>
          <w:i/>
        </w:rPr>
        <w:t>Gestalt Psychology</w:t>
      </w:r>
    </w:p>
    <w:p w:rsidR="00ED65B3" w:rsidRPr="00ED65B3" w:rsidRDefault="00ED65B3" w:rsidP="0003188D">
      <w:pPr>
        <w:numPr>
          <w:ilvl w:val="0"/>
          <w:numId w:val="4"/>
        </w:numPr>
        <w:tabs>
          <w:tab w:val="clear" w:pos="1440"/>
        </w:tabs>
        <w:spacing w:after="120"/>
        <w:ind w:left="720"/>
        <w:rPr>
          <w:b/>
          <w:i/>
        </w:rPr>
      </w:pPr>
      <w:r>
        <w:t>A group of early 20</w:t>
      </w:r>
      <w:r w:rsidRPr="00ED65B3">
        <w:rPr>
          <w:vertAlign w:val="superscript"/>
        </w:rPr>
        <w:t>th</w:t>
      </w:r>
      <w:r>
        <w:t xml:space="preserve"> century German psychologists</w:t>
      </w:r>
      <w:r w:rsidR="00D70AE7">
        <w:t>,</w:t>
      </w:r>
      <w:r>
        <w:t xml:space="preserve"> including Kurt Koffka, Max Wertheimer, and Wolfgang K</w:t>
      </w:r>
      <w:r w:rsidR="00180724">
        <w:t>ö</w:t>
      </w:r>
      <w:r>
        <w:t>lher rejected the structuralists’ approach</w:t>
      </w:r>
      <w:r w:rsidR="000444ED">
        <w:t xml:space="preserve"> and</w:t>
      </w:r>
      <w:r>
        <w:t xml:space="preserve"> found</w:t>
      </w:r>
      <w:r w:rsidR="000444ED">
        <w:t>ed</w:t>
      </w:r>
      <w:r>
        <w:t xml:space="preserve"> Gestalt psychology.</w:t>
      </w:r>
    </w:p>
    <w:p w:rsidR="00ED65B3" w:rsidRPr="00ED65B3" w:rsidRDefault="00ED65B3" w:rsidP="0003188D">
      <w:pPr>
        <w:numPr>
          <w:ilvl w:val="0"/>
          <w:numId w:val="4"/>
        </w:numPr>
        <w:tabs>
          <w:tab w:val="clear" w:pos="1440"/>
        </w:tabs>
        <w:spacing w:after="120"/>
        <w:ind w:left="720"/>
        <w:rPr>
          <w:b/>
          <w:i/>
        </w:rPr>
      </w:pPr>
      <w:r>
        <w:t>Gestalt means “form” or a “whole”</w:t>
      </w:r>
    </w:p>
    <w:p w:rsidR="00ED65B3" w:rsidRPr="00ED65B3" w:rsidRDefault="00ED65B3" w:rsidP="0003188D">
      <w:pPr>
        <w:numPr>
          <w:ilvl w:val="0"/>
          <w:numId w:val="4"/>
        </w:numPr>
        <w:tabs>
          <w:tab w:val="clear" w:pos="1440"/>
        </w:tabs>
        <w:spacing w:after="120"/>
        <w:ind w:left="720"/>
        <w:rPr>
          <w:b/>
          <w:i/>
        </w:rPr>
      </w:pPr>
      <w:r>
        <w:t xml:space="preserve">Gestalt psychologists believed that breaking down a whole perception into its component parts would result in a loss of important psychological information.  They emphasized the importance of context in perception. (The whole is different than the sum of the parts.)  </w:t>
      </w:r>
    </w:p>
    <w:p w:rsidR="00ED65B3" w:rsidRPr="00ED65B3" w:rsidRDefault="00ED65B3" w:rsidP="0003188D">
      <w:pPr>
        <w:numPr>
          <w:ilvl w:val="0"/>
          <w:numId w:val="4"/>
        </w:numPr>
        <w:tabs>
          <w:tab w:val="clear" w:pos="1440"/>
        </w:tabs>
        <w:spacing w:after="120"/>
        <w:ind w:left="720"/>
        <w:rPr>
          <w:b/>
          <w:i/>
        </w:rPr>
      </w:pPr>
      <w:r>
        <w:t xml:space="preserve">Max Wertheimer conducted </w:t>
      </w:r>
      <w:r w:rsidR="00702FFC">
        <w:t>an</w:t>
      </w:r>
      <w:r>
        <w:t xml:space="preserve"> experiment in 1912 that demonstrated the apparent movement of objects, launching the Gestalt</w:t>
      </w:r>
      <w:r w:rsidR="00702FFC">
        <w:t xml:space="preserve"> psychology</w:t>
      </w:r>
      <w:r>
        <w:t xml:space="preserve"> movement. He used a stroboscope to create the perception of movement</w:t>
      </w:r>
      <w:r w:rsidR="00702FFC">
        <w:t>,</w:t>
      </w:r>
      <w:r>
        <w:t xml:space="preserve"> using the appearance and disappearance of lines. He concluded </w:t>
      </w:r>
      <w:r w:rsidR="00D70AE7">
        <w:t xml:space="preserve">that </w:t>
      </w:r>
      <w:r>
        <w:t xml:space="preserve">there must be more to perception than just sending elements in order to perceive stationary lines as moving. (This discovery has been practically applied to moving words in scrolling electric signs, an illusion created by simply timing lights to blink on and off.)  </w:t>
      </w:r>
    </w:p>
    <w:p w:rsidR="00ED65B3" w:rsidRDefault="00ED65B3" w:rsidP="00ED65B3">
      <w:pPr>
        <w:spacing w:after="120"/>
      </w:pPr>
    </w:p>
    <w:p w:rsidR="00CA63F5" w:rsidRDefault="00CA63F5" w:rsidP="00772EB8">
      <w:pPr>
        <w:pStyle w:val="SecondaryIIRMheading"/>
      </w:pPr>
    </w:p>
    <w:p w:rsidR="00ED65B3" w:rsidRPr="00772EB8" w:rsidRDefault="00ED65B3" w:rsidP="00772EB8">
      <w:pPr>
        <w:pStyle w:val="SecondaryIIRMheading"/>
      </w:pPr>
      <w:bookmarkStart w:id="23" w:name="_Toc325904089"/>
      <w:r w:rsidRPr="00091867">
        <w:lastRenderedPageBreak/>
        <w:t>Exercise</w:t>
      </w:r>
      <w:r w:rsidR="005E49D8" w:rsidRPr="00091867">
        <w:t xml:space="preserve"> 1.9</w:t>
      </w:r>
      <w:r w:rsidRPr="00772EB8">
        <w:t>: Your Mind on Design</w:t>
      </w:r>
      <w:bookmarkEnd w:id="23"/>
    </w:p>
    <w:p w:rsidR="00ED65B3" w:rsidRDefault="00704DA8" w:rsidP="004C43D3">
      <w:r>
        <w:pict>
          <v:rect id="_x0000_i1038" style="width:6in;height:1.5pt" o:hralign="center" o:hrstd="t" o:hrnoshade="t" o:hr="t" fillcolor="black" stroked="f"/>
        </w:pict>
      </w:r>
    </w:p>
    <w:p w:rsidR="005E49D8" w:rsidRDefault="005E49D8" w:rsidP="00ED65B3">
      <w:pPr>
        <w:rPr>
          <w:b/>
        </w:rPr>
      </w:pPr>
    </w:p>
    <w:p w:rsidR="00ED65B3" w:rsidRDefault="005E096A" w:rsidP="00ED65B3">
      <w:pPr>
        <w:rPr>
          <w:b/>
        </w:rPr>
      </w:pPr>
      <w:r>
        <w:rPr>
          <w:b/>
        </w:rPr>
        <w:t>Objective</w:t>
      </w:r>
    </w:p>
    <w:p w:rsidR="00ED65B3" w:rsidRDefault="005E096A" w:rsidP="0003188D">
      <w:pPr>
        <w:numPr>
          <w:ilvl w:val="0"/>
          <w:numId w:val="3"/>
        </w:numPr>
        <w:tabs>
          <w:tab w:val="clear" w:pos="360"/>
          <w:tab w:val="num" w:pos="720"/>
        </w:tabs>
        <w:ind w:left="720"/>
      </w:pPr>
      <w:r>
        <w:t>LO3</w:t>
      </w:r>
      <w:r w:rsidR="00ED65B3">
        <w:t xml:space="preserve">:  </w:t>
      </w:r>
      <w:r w:rsidR="00ED65B3" w:rsidRPr="00FD682E">
        <w:t xml:space="preserve">Compare and contrast the early movements in psychology – structuralism, </w:t>
      </w:r>
      <w:r w:rsidR="00702FFC">
        <w:t>G</w:t>
      </w:r>
      <w:r w:rsidR="00ED65B3" w:rsidRPr="00FD682E">
        <w:t>estalt psychology, functionalism, behaviorism, psychodynamic theory, and humanism – in terms of leading figures, core principles, and contribution to modern psychology</w:t>
      </w:r>
      <w:r w:rsidR="00707F10">
        <w:t>.</w:t>
      </w:r>
    </w:p>
    <w:p w:rsidR="005E49D8" w:rsidRDefault="005E49D8" w:rsidP="00D70AE7">
      <w:pPr>
        <w:rPr>
          <w:b/>
        </w:rPr>
      </w:pPr>
    </w:p>
    <w:p w:rsidR="005E096A" w:rsidRPr="00772EB8" w:rsidRDefault="00ED65B3" w:rsidP="005A4F30">
      <w:pPr>
        <w:rPr>
          <w:b/>
        </w:rPr>
      </w:pPr>
      <w:r w:rsidRPr="00772EB8">
        <w:rPr>
          <w:b/>
        </w:rPr>
        <w:t>Resources</w:t>
      </w:r>
      <w:r w:rsidR="005E096A" w:rsidRPr="00772EB8">
        <w:rPr>
          <w:b/>
        </w:rPr>
        <w:t xml:space="preserve"> and Materials</w:t>
      </w:r>
    </w:p>
    <w:p w:rsidR="00FD3EA0" w:rsidRDefault="00ED65B3" w:rsidP="0003188D">
      <w:pPr>
        <w:numPr>
          <w:ilvl w:val="0"/>
          <w:numId w:val="3"/>
        </w:numPr>
        <w:tabs>
          <w:tab w:val="clear" w:pos="360"/>
          <w:tab w:val="num" w:pos="720"/>
        </w:tabs>
        <w:ind w:left="720"/>
      </w:pPr>
      <w:r>
        <w:t>Magazines</w:t>
      </w:r>
    </w:p>
    <w:p w:rsidR="00FD3EA0" w:rsidRDefault="00FD3EA0" w:rsidP="0003188D">
      <w:pPr>
        <w:numPr>
          <w:ilvl w:val="0"/>
          <w:numId w:val="3"/>
        </w:numPr>
        <w:tabs>
          <w:tab w:val="clear" w:pos="360"/>
          <w:tab w:val="num" w:pos="720"/>
        </w:tabs>
        <w:ind w:left="720"/>
      </w:pPr>
      <w:r>
        <w:t>S</w:t>
      </w:r>
      <w:r w:rsidR="00ED65B3">
        <w:t>cissors</w:t>
      </w:r>
    </w:p>
    <w:p w:rsidR="00FD3EA0" w:rsidRDefault="00FD3EA0" w:rsidP="0003188D">
      <w:pPr>
        <w:numPr>
          <w:ilvl w:val="0"/>
          <w:numId w:val="3"/>
        </w:numPr>
        <w:tabs>
          <w:tab w:val="clear" w:pos="360"/>
          <w:tab w:val="num" w:pos="720"/>
        </w:tabs>
        <w:ind w:left="720"/>
      </w:pPr>
      <w:r>
        <w:t>B</w:t>
      </w:r>
      <w:r w:rsidR="00ED65B3">
        <w:t xml:space="preserve">lank paper </w:t>
      </w:r>
    </w:p>
    <w:p w:rsidR="00FD3EA0" w:rsidRDefault="00FD3EA0" w:rsidP="0003188D">
      <w:pPr>
        <w:numPr>
          <w:ilvl w:val="0"/>
          <w:numId w:val="3"/>
        </w:numPr>
        <w:tabs>
          <w:tab w:val="clear" w:pos="360"/>
          <w:tab w:val="num" w:pos="720"/>
        </w:tabs>
        <w:ind w:left="720"/>
      </w:pPr>
      <w:r>
        <w:t>M</w:t>
      </w:r>
      <w:r w:rsidR="00ED65B3">
        <w:t>arkers</w:t>
      </w:r>
    </w:p>
    <w:p w:rsidR="00FD3EA0" w:rsidRDefault="00FD3EA0" w:rsidP="0003188D">
      <w:pPr>
        <w:numPr>
          <w:ilvl w:val="0"/>
          <w:numId w:val="3"/>
        </w:numPr>
        <w:tabs>
          <w:tab w:val="clear" w:pos="360"/>
          <w:tab w:val="num" w:pos="720"/>
        </w:tabs>
        <w:ind w:left="720"/>
      </w:pPr>
      <w:r>
        <w:t>T</w:t>
      </w:r>
      <w:r w:rsidR="00ED65B3">
        <w:t>ape</w:t>
      </w:r>
    </w:p>
    <w:p w:rsidR="00ED65B3" w:rsidRPr="00772EB8" w:rsidRDefault="00FD3EA0" w:rsidP="0003188D">
      <w:pPr>
        <w:numPr>
          <w:ilvl w:val="0"/>
          <w:numId w:val="3"/>
        </w:numPr>
        <w:tabs>
          <w:tab w:val="clear" w:pos="360"/>
          <w:tab w:val="num" w:pos="720"/>
        </w:tabs>
        <w:ind w:left="720"/>
      </w:pPr>
      <w:r>
        <w:t>C</w:t>
      </w:r>
      <w:r w:rsidR="00ED65B3">
        <w:t xml:space="preserve">opies of the Gestalt Design Principles pages  </w:t>
      </w:r>
      <w:r w:rsidR="005E49D8">
        <w:t>(</w:t>
      </w:r>
      <w:r w:rsidR="005E49D8" w:rsidRPr="00D70AE7">
        <w:t>Handout 1.9</w:t>
      </w:r>
      <w:r w:rsidR="005E49D8">
        <w:t>)</w:t>
      </w:r>
    </w:p>
    <w:p w:rsidR="00ED65B3" w:rsidRDefault="00ED65B3" w:rsidP="00D70AE7">
      <w:pPr>
        <w:ind w:left="360"/>
        <w:rPr>
          <w:b/>
        </w:rPr>
      </w:pPr>
    </w:p>
    <w:p w:rsidR="00ED65B3" w:rsidRPr="00772EB8" w:rsidRDefault="00ED65B3" w:rsidP="00ED65B3">
      <w:r>
        <w:rPr>
          <w:b/>
        </w:rPr>
        <w:t>Activity</w:t>
      </w:r>
      <w:r w:rsidR="0049658F">
        <w:t xml:space="preserve"> (</w:t>
      </w:r>
      <w:r w:rsidR="00F75828">
        <w:t>Estimate</w:t>
      </w:r>
      <w:r w:rsidR="00B33266">
        <w:t>d</w:t>
      </w:r>
      <w:r w:rsidR="00F75828">
        <w:t xml:space="preserve"> </w:t>
      </w:r>
      <w:r w:rsidR="0049658F">
        <w:t>In-C</w:t>
      </w:r>
      <w:r w:rsidR="004F3D68">
        <w:t xml:space="preserve">lass Time: </w:t>
      </w:r>
      <w:r w:rsidR="00F75828">
        <w:t>40</w:t>
      </w:r>
      <w:r w:rsidR="004F3D68">
        <w:t>-</w:t>
      </w:r>
      <w:r w:rsidR="00F75828">
        <w:t>45</w:t>
      </w:r>
      <w:r w:rsidR="004F3D68">
        <w:t xml:space="preserve"> minutes)</w:t>
      </w:r>
    </w:p>
    <w:p w:rsidR="00ED65B3" w:rsidRPr="00ED65B3" w:rsidRDefault="00ED65B3" w:rsidP="0003188D">
      <w:pPr>
        <w:numPr>
          <w:ilvl w:val="0"/>
          <w:numId w:val="13"/>
        </w:numPr>
        <w:tabs>
          <w:tab w:val="clear" w:pos="1440"/>
        </w:tabs>
        <w:spacing w:after="120"/>
        <w:ind w:left="720"/>
        <w:rPr>
          <w:bCs/>
        </w:rPr>
      </w:pPr>
      <w:r>
        <w:rPr>
          <w:bCs/>
        </w:rPr>
        <w:t xml:space="preserve">Explain to students that today, </w:t>
      </w:r>
      <w:r>
        <w:t>Gestalt principles of perception are applied to design to draw our eyes in certain ways, induce us to perceive hidden messages</w:t>
      </w:r>
      <w:r w:rsidR="00702FFC">
        <w:t>,</w:t>
      </w:r>
      <w:r>
        <w:t xml:space="preserve"> and create striking memorable images.  </w:t>
      </w:r>
    </w:p>
    <w:p w:rsidR="00ED65B3" w:rsidRPr="00ED65B3" w:rsidRDefault="00ED65B3" w:rsidP="0003188D">
      <w:pPr>
        <w:numPr>
          <w:ilvl w:val="0"/>
          <w:numId w:val="13"/>
        </w:numPr>
        <w:tabs>
          <w:tab w:val="clear" w:pos="1440"/>
        </w:tabs>
        <w:spacing w:after="120"/>
        <w:ind w:left="720"/>
        <w:rPr>
          <w:bCs/>
        </w:rPr>
      </w:pPr>
      <w:r>
        <w:t xml:space="preserve">Break students into small groups of four. Distribute one set of copies of the Gestalt </w:t>
      </w:r>
      <w:r w:rsidR="0043772C">
        <w:t>D</w:t>
      </w:r>
      <w:r>
        <w:t xml:space="preserve">esign </w:t>
      </w:r>
      <w:r w:rsidR="0043772C">
        <w:t>P</w:t>
      </w:r>
      <w:r>
        <w:t xml:space="preserve">rinciples </w:t>
      </w:r>
      <w:r w:rsidR="00D70AE7">
        <w:t>(</w:t>
      </w:r>
      <w:r w:rsidR="00D70AE7" w:rsidRPr="00D70AE7">
        <w:t>Handout 1.9</w:t>
      </w:r>
      <w:r w:rsidR="00D70AE7">
        <w:t>)</w:t>
      </w:r>
      <w:r>
        <w:t xml:space="preserve"> to each group.</w:t>
      </w:r>
    </w:p>
    <w:p w:rsidR="00ED65B3" w:rsidRPr="00ED65B3" w:rsidRDefault="002474B5" w:rsidP="0003188D">
      <w:pPr>
        <w:numPr>
          <w:ilvl w:val="0"/>
          <w:numId w:val="13"/>
        </w:numPr>
        <w:tabs>
          <w:tab w:val="clear" w:pos="1440"/>
        </w:tabs>
        <w:spacing w:after="120"/>
        <w:ind w:left="720"/>
        <w:rPr>
          <w:bCs/>
        </w:rPr>
      </w:pPr>
      <w:r>
        <w:t>Have s</w:t>
      </w:r>
      <w:r w:rsidR="00ED65B3">
        <w:t xml:space="preserve">tudents review the </w:t>
      </w:r>
      <w:r w:rsidR="0049658F">
        <w:t>Gestalt Design Principles</w:t>
      </w:r>
      <w:r w:rsidR="00ED65B3">
        <w:t xml:space="preserve">. </w:t>
      </w:r>
      <w:r w:rsidR="00702FFC">
        <w:t>A</w:t>
      </w:r>
      <w:r w:rsidR="00ED65B3">
        <w:t xml:space="preserve">sk them to </w:t>
      </w:r>
      <w:r w:rsidR="00702FFC">
        <w:t>complete one or both of the following exercises</w:t>
      </w:r>
      <w:r w:rsidR="00ED65B3">
        <w:t>:</w:t>
      </w:r>
    </w:p>
    <w:p w:rsidR="00ED65B3" w:rsidRPr="00ED65B3" w:rsidRDefault="00ED65B3" w:rsidP="0003188D">
      <w:pPr>
        <w:numPr>
          <w:ilvl w:val="1"/>
          <w:numId w:val="13"/>
        </w:numPr>
        <w:spacing w:after="120"/>
        <w:rPr>
          <w:bCs/>
        </w:rPr>
      </w:pPr>
      <w:r>
        <w:t xml:space="preserve">Look for one example of each </w:t>
      </w:r>
      <w:r w:rsidR="00702FFC">
        <w:t xml:space="preserve">of </w:t>
      </w:r>
      <w:r>
        <w:t>these design principles at work in print advertisements (e.g.</w:t>
      </w:r>
      <w:r w:rsidR="00702FFC">
        <w:t>,</w:t>
      </w:r>
      <w:r>
        <w:t xml:space="preserve"> magazines/newspapers)</w:t>
      </w:r>
    </w:p>
    <w:p w:rsidR="00ED65B3" w:rsidRPr="00ED65B3" w:rsidRDefault="00ED65B3" w:rsidP="0003188D">
      <w:pPr>
        <w:numPr>
          <w:ilvl w:val="1"/>
          <w:numId w:val="13"/>
        </w:numPr>
        <w:spacing w:after="120"/>
        <w:rPr>
          <w:bCs/>
        </w:rPr>
      </w:pPr>
      <w:r>
        <w:t xml:space="preserve">Create </w:t>
      </w:r>
      <w:r w:rsidR="002474B5">
        <w:t xml:space="preserve">their </w:t>
      </w:r>
      <w:r>
        <w:t xml:space="preserve">own novel logo, applying one of these design principles to </w:t>
      </w:r>
      <w:r w:rsidR="002474B5">
        <w:t xml:space="preserve">their </w:t>
      </w:r>
      <w:r>
        <w:t xml:space="preserve">own name (students may </w:t>
      </w:r>
      <w:r w:rsidR="00B473C4">
        <w:t xml:space="preserve">work together to </w:t>
      </w:r>
      <w:r>
        <w:t>generat</w:t>
      </w:r>
      <w:r w:rsidR="00B473C4">
        <w:t>e</w:t>
      </w:r>
      <w:r>
        <w:t xml:space="preserve"> ideas).</w:t>
      </w:r>
    </w:p>
    <w:p w:rsidR="00ED65B3" w:rsidRDefault="00ED65B3" w:rsidP="0003188D">
      <w:pPr>
        <w:numPr>
          <w:ilvl w:val="0"/>
          <w:numId w:val="13"/>
        </w:numPr>
        <w:tabs>
          <w:tab w:val="clear" w:pos="1440"/>
        </w:tabs>
        <w:spacing w:after="120"/>
        <w:ind w:left="720"/>
        <w:rPr>
          <w:bCs/>
        </w:rPr>
      </w:pPr>
      <w:r>
        <w:rPr>
          <w:bCs/>
        </w:rPr>
        <w:t xml:space="preserve">When finished, </w:t>
      </w:r>
      <w:r w:rsidR="00D70AE7">
        <w:rPr>
          <w:bCs/>
        </w:rPr>
        <w:t xml:space="preserve">instruct </w:t>
      </w:r>
      <w:r>
        <w:rPr>
          <w:bCs/>
        </w:rPr>
        <w:t xml:space="preserve">students </w:t>
      </w:r>
      <w:r w:rsidR="00D70AE7">
        <w:rPr>
          <w:bCs/>
        </w:rPr>
        <w:t xml:space="preserve">to </w:t>
      </w:r>
      <w:r>
        <w:rPr>
          <w:bCs/>
        </w:rPr>
        <w:t xml:space="preserve">participate in a gallery walk. They </w:t>
      </w:r>
      <w:r w:rsidR="00B473C4">
        <w:rPr>
          <w:bCs/>
        </w:rPr>
        <w:t xml:space="preserve">will </w:t>
      </w:r>
      <w:r>
        <w:rPr>
          <w:bCs/>
        </w:rPr>
        <w:t>hang their examples of design on the wall and/or name logos. One person from the group stay</w:t>
      </w:r>
      <w:r w:rsidR="00B473C4">
        <w:rPr>
          <w:bCs/>
        </w:rPr>
        <w:t>s</w:t>
      </w:r>
      <w:r>
        <w:rPr>
          <w:bCs/>
        </w:rPr>
        <w:t xml:space="preserve"> behind and serve</w:t>
      </w:r>
      <w:r w:rsidR="00B473C4">
        <w:rPr>
          <w:bCs/>
        </w:rPr>
        <w:t>s</w:t>
      </w:r>
      <w:r>
        <w:rPr>
          <w:bCs/>
        </w:rPr>
        <w:t xml:space="preserve"> as the “docent.” He/she will describe the groups “poster” to the other groups that pass through. When given the signal, all students, except the docents, rotate counter-clockwise to the next poster. The docent there </w:t>
      </w:r>
      <w:r w:rsidR="00B473C4">
        <w:rPr>
          <w:bCs/>
        </w:rPr>
        <w:t xml:space="preserve">will </w:t>
      </w:r>
      <w:r>
        <w:rPr>
          <w:bCs/>
        </w:rPr>
        <w:t xml:space="preserve">explain the group’s work for one minute. When one minute has passed, give a signal for students to rotate again. </w:t>
      </w:r>
      <w:r w:rsidR="00B473C4">
        <w:rPr>
          <w:bCs/>
        </w:rPr>
        <w:t>Continue this process</w:t>
      </w:r>
      <w:r>
        <w:rPr>
          <w:bCs/>
        </w:rPr>
        <w:t xml:space="preserve"> as long as time allows (or until students have had an opportunity to visit all the different posters).  </w:t>
      </w:r>
    </w:p>
    <w:p w:rsidR="00ED65B3" w:rsidRDefault="00B473C4" w:rsidP="0003188D">
      <w:pPr>
        <w:numPr>
          <w:ilvl w:val="0"/>
          <w:numId w:val="13"/>
        </w:numPr>
        <w:tabs>
          <w:tab w:val="clear" w:pos="1440"/>
        </w:tabs>
        <w:spacing w:after="120"/>
        <w:ind w:left="720"/>
        <w:rPr>
          <w:bCs/>
        </w:rPr>
      </w:pPr>
      <w:r>
        <w:rPr>
          <w:bCs/>
        </w:rPr>
        <w:t>Optional:</w:t>
      </w:r>
      <w:r w:rsidR="00ED65B3">
        <w:rPr>
          <w:bCs/>
        </w:rPr>
        <w:t xml:space="preserve"> </w:t>
      </w:r>
      <w:r>
        <w:rPr>
          <w:bCs/>
        </w:rPr>
        <w:t>S</w:t>
      </w:r>
      <w:r w:rsidR="00ED65B3">
        <w:rPr>
          <w:bCs/>
        </w:rPr>
        <w:t>tudents may vote on the logo (or advertisement) that best exemplifies one or more Gestalt principles of design.</w:t>
      </w:r>
    </w:p>
    <w:p w:rsidR="005A4F30" w:rsidRDefault="005A4F30" w:rsidP="00ED65B3">
      <w:pPr>
        <w:spacing w:after="120"/>
        <w:rPr>
          <w:b/>
          <w:bCs/>
        </w:rPr>
      </w:pPr>
    </w:p>
    <w:p w:rsidR="005A4F30" w:rsidRDefault="005A4F30" w:rsidP="00ED65B3">
      <w:pPr>
        <w:spacing w:after="120"/>
        <w:rPr>
          <w:b/>
          <w:bCs/>
        </w:rPr>
      </w:pPr>
    </w:p>
    <w:p w:rsidR="00ED65B3" w:rsidRPr="00ED65B3" w:rsidRDefault="00ED65B3" w:rsidP="00ED65B3">
      <w:pPr>
        <w:spacing w:after="120"/>
        <w:rPr>
          <w:b/>
          <w:bCs/>
        </w:rPr>
      </w:pPr>
      <w:r w:rsidRPr="00ED65B3">
        <w:rPr>
          <w:b/>
          <w:bCs/>
        </w:rPr>
        <w:lastRenderedPageBreak/>
        <w:t>Reflections</w:t>
      </w:r>
    </w:p>
    <w:p w:rsidR="00ED65B3" w:rsidRDefault="00ED65B3" w:rsidP="009C14FC">
      <w:pPr>
        <w:rPr>
          <w:bCs/>
        </w:rPr>
      </w:pPr>
      <w:r>
        <w:rPr>
          <w:bCs/>
        </w:rPr>
        <w:t>When finished, as a large group, ask for a few volunteers to share their thoughts in response to the following question</w:t>
      </w:r>
      <w:r w:rsidR="00B5305C">
        <w:rPr>
          <w:bCs/>
        </w:rPr>
        <w:t>s</w:t>
      </w:r>
      <w:r>
        <w:rPr>
          <w:bCs/>
        </w:rPr>
        <w:t>:</w:t>
      </w:r>
    </w:p>
    <w:p w:rsidR="00B5305C" w:rsidRDefault="00ED65B3" w:rsidP="0003188D">
      <w:pPr>
        <w:numPr>
          <w:ilvl w:val="0"/>
          <w:numId w:val="35"/>
        </w:numPr>
        <w:ind w:left="720"/>
        <w:rPr>
          <w:bCs/>
          <w:i/>
        </w:rPr>
      </w:pPr>
      <w:r>
        <w:rPr>
          <w:bCs/>
          <w:i/>
        </w:rPr>
        <w:t xml:space="preserve">How is our perception altered and influenced by these designs?  </w:t>
      </w:r>
    </w:p>
    <w:p w:rsidR="00ED65B3" w:rsidRDefault="00ED65B3" w:rsidP="0003188D">
      <w:pPr>
        <w:numPr>
          <w:ilvl w:val="0"/>
          <w:numId w:val="35"/>
        </w:numPr>
        <w:ind w:left="720"/>
        <w:rPr>
          <w:bCs/>
          <w:i/>
        </w:rPr>
      </w:pPr>
      <w:r>
        <w:rPr>
          <w:bCs/>
          <w:i/>
        </w:rPr>
        <w:t>What</w:t>
      </w:r>
      <w:r w:rsidR="00702FFC">
        <w:rPr>
          <w:bCs/>
          <w:i/>
        </w:rPr>
        <w:t xml:space="preserve"> relationship does</w:t>
      </w:r>
      <w:r>
        <w:rPr>
          <w:bCs/>
          <w:i/>
        </w:rPr>
        <w:t xml:space="preserve"> this have with psychology? Please give an example</w:t>
      </w:r>
      <w:r w:rsidR="00702FFC">
        <w:rPr>
          <w:bCs/>
          <w:i/>
        </w:rPr>
        <w:t>.</w:t>
      </w:r>
      <w:r>
        <w:rPr>
          <w:bCs/>
          <w:i/>
        </w:rPr>
        <w:t xml:space="preserve">  </w:t>
      </w: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5E49D8" w:rsidRDefault="005E49D8" w:rsidP="009C14FC">
      <w:pPr>
        <w:ind w:left="720"/>
        <w:rPr>
          <w:bCs/>
          <w:i/>
        </w:rPr>
      </w:pPr>
    </w:p>
    <w:p w:rsidR="00B5305C" w:rsidRDefault="00B5305C" w:rsidP="009C14FC">
      <w:pPr>
        <w:ind w:left="720"/>
        <w:rPr>
          <w:bCs/>
          <w:i/>
        </w:rPr>
      </w:pPr>
    </w:p>
    <w:p w:rsidR="005E49D8" w:rsidRDefault="005E49D8" w:rsidP="00772EB8">
      <w:pPr>
        <w:pStyle w:val="SecondaryIIRMheading"/>
      </w:pPr>
      <w:bookmarkStart w:id="24" w:name="_Toc325904090"/>
      <w:r>
        <w:lastRenderedPageBreak/>
        <w:t>Handout 1.9: Gestalt Principles</w:t>
      </w:r>
      <w:bookmarkEnd w:id="24"/>
    </w:p>
    <w:p w:rsidR="00681F9D" w:rsidRDefault="00681F9D" w:rsidP="004C43D3"/>
    <w:p w:rsidR="00772EB8" w:rsidRDefault="00772EB8" w:rsidP="00772EB8">
      <w:pPr>
        <w:pStyle w:val="SecondaryIIRMheading"/>
      </w:pPr>
    </w:p>
    <w:p w:rsidR="005E49D8" w:rsidRPr="00ED65B3" w:rsidRDefault="00EA503D" w:rsidP="009C14FC">
      <w:pPr>
        <w:ind w:left="720"/>
        <w:rPr>
          <w:bCs/>
          <w:i/>
        </w:rPr>
      </w:pPr>
      <w:r>
        <w:rPr>
          <w:rFonts w:ascii="Arial" w:hAnsi="Arial" w:cs="Arial"/>
          <w:noProof/>
          <w:color w:val="000000"/>
          <w:sz w:val="27"/>
          <w:szCs w:val="27"/>
        </w:rPr>
        <mc:AlternateContent>
          <mc:Choice Requires="wps">
            <w:drawing>
              <wp:anchor distT="0" distB="0" distL="114300" distR="114300" simplePos="0" relativeHeight="251638272" behindDoc="0" locked="0" layoutInCell="1" allowOverlap="1">
                <wp:simplePos x="0" y="0"/>
                <wp:positionH relativeFrom="column">
                  <wp:posOffset>1200150</wp:posOffset>
                </wp:positionH>
                <wp:positionV relativeFrom="paragraph">
                  <wp:posOffset>131445</wp:posOffset>
                </wp:positionV>
                <wp:extent cx="2352675" cy="2000250"/>
                <wp:effectExtent l="38100" t="38100" r="38100" b="19050"/>
                <wp:wrapNone/>
                <wp:docPr id="57"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2000250"/>
                        </a:xfrm>
                        <a:prstGeom prst="triangle">
                          <a:avLst>
                            <a:gd name="adj" fmla="val 50000"/>
                          </a:avLst>
                        </a:prstGeom>
                        <a:solidFill>
                          <a:srgbClr val="FFFFFF"/>
                        </a:solidFill>
                        <a:ln w="222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26" type="#_x0000_t5" style="position:absolute;margin-left:94.5pt;margin-top:10.35pt;width:185.25pt;height:157.5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" strokeweight="1.75pt"/>
            </w:pict>
          </mc:Fallback>
        </mc:AlternateContent>
      </w:r>
    </w:p>
    <w:p w:rsidR="004E7FD4" w:rsidRDefault="00EA503D" w:rsidP="00ED65B3">
      <w:pPr>
        <w:spacing w:after="120"/>
        <w:rPr>
          <w:rFonts w:ascii="Arial" w:hAnsi="Arial" w:cs="Arial"/>
          <w:i/>
          <w:iCs/>
          <w:color w:val="000000"/>
          <w:sz w:val="27"/>
          <w:szCs w:val="27"/>
          <w:shd w:val="clear" w:color="auto" w:fill="FFFFFF"/>
        </w:rPr>
      </w:pPr>
      <w:r>
        <w:rPr>
          <w:rFonts w:ascii="Arial" w:hAnsi="Arial" w:cs="Arial"/>
          <w:i/>
          <w:iCs/>
          <w:noProof/>
          <w:color w:val="000000"/>
          <w:sz w:val="27"/>
          <w:szCs w:val="27"/>
        </w:rPr>
        <mc:AlternateContent>
          <mc:Choice Requires="wps">
            <w:drawing>
              <wp:anchor distT="0" distB="0" distL="114300" distR="114300" simplePos="0" relativeHeight="251630080" behindDoc="0" locked="0" layoutInCell="1" allowOverlap="1">
                <wp:simplePos x="0" y="0"/>
                <wp:positionH relativeFrom="column">
                  <wp:posOffset>3295650</wp:posOffset>
                </wp:positionH>
                <wp:positionV relativeFrom="paragraph">
                  <wp:posOffset>257175</wp:posOffset>
                </wp:positionV>
                <wp:extent cx="438150" cy="390525"/>
                <wp:effectExtent l="9525" t="5715" r="9525" b="13335"/>
                <wp:wrapNone/>
                <wp:docPr id="56"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9052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 o:spid="_x0000_s1026" style="position:absolute;margin-left:259.5pt;margin-top:20.25pt;width:34.5pt;height:30.7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" fillcolor="black"/>
            </w:pict>
          </mc:Fallback>
        </mc:AlternateContent>
      </w:r>
    </w:p>
    <w:p w:rsidR="004E7FD4" w:rsidRDefault="00EA503D" w:rsidP="00ED65B3">
      <w:pPr>
        <w:spacing w:after="120"/>
        <w:rPr>
          <w:rFonts w:ascii="Arial" w:hAnsi="Arial" w:cs="Arial"/>
          <w:i/>
          <w:iCs/>
          <w:color w:val="000000"/>
          <w:sz w:val="27"/>
          <w:szCs w:val="27"/>
          <w:shd w:val="clear" w:color="auto" w:fill="FFFFFF"/>
        </w:rPr>
      </w:pPr>
      <w:r>
        <w:rPr>
          <w:rFonts w:ascii="Arial" w:hAnsi="Arial" w:cs="Arial"/>
          <w:i/>
          <w:iCs/>
          <w:noProof/>
          <w:color w:val="000000"/>
          <w:sz w:val="27"/>
          <w:szCs w:val="27"/>
        </w:rPr>
        <mc:AlternateContent>
          <mc:Choice Requires="wps">
            <w:drawing>
              <wp:anchor distT="0" distB="0" distL="114300" distR="114300" simplePos="0" relativeHeight="251631104" behindDoc="0" locked="0" layoutInCell="1" allowOverlap="1">
                <wp:simplePos x="0" y="0"/>
                <wp:positionH relativeFrom="column">
                  <wp:posOffset>1028700</wp:posOffset>
                </wp:positionH>
                <wp:positionV relativeFrom="paragraph">
                  <wp:posOffset>10795</wp:posOffset>
                </wp:positionV>
                <wp:extent cx="438150" cy="390525"/>
                <wp:effectExtent l="9525" t="13335" r="9525" b="5715"/>
                <wp:wrapNone/>
                <wp:docPr id="5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9052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5" o:spid="_x0000_s1026" style="position:absolute;margin-left:81pt;margin-top:.85pt;width:34.5pt;height:30.7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" fillcolor="black"/>
            </w:pict>
          </mc:Fallback>
        </mc:AlternateContent>
      </w:r>
      <w:r>
        <w:rPr>
          <w:rFonts w:ascii="Arial" w:hAnsi="Arial" w:cs="Arial"/>
          <w:i/>
          <w:iCs/>
          <w:noProof/>
          <w:color w:val="000000"/>
          <w:sz w:val="27"/>
          <w:szCs w:val="27"/>
        </w:rPr>
        <mc:AlternateContent>
          <mc:Choice Requires="wps">
            <w:drawing>
              <wp:anchor distT="0" distB="0" distL="114300" distR="114300" simplePos="0" relativeHeight="251639296" behindDoc="0" locked="0" layoutInCell="1" allowOverlap="1">
                <wp:simplePos x="0" y="0"/>
                <wp:positionH relativeFrom="column">
                  <wp:posOffset>1200150</wp:posOffset>
                </wp:positionH>
                <wp:positionV relativeFrom="paragraph">
                  <wp:posOffset>157480</wp:posOffset>
                </wp:positionV>
                <wp:extent cx="2352675" cy="2000250"/>
                <wp:effectExtent l="0" t="7620" r="0" b="1905"/>
                <wp:wrapNone/>
                <wp:docPr id="5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352675" cy="2000250"/>
                        </a:xfrm>
                        <a:prstGeom prst="triangle">
                          <a:avLst>
                            <a:gd name="adj" fmla="val 50000"/>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type="#_x0000_t5" style="position:absolute;margin-left:94.5pt;margin-top:12.4pt;width:185.25pt;height:157.5pt;flip:y;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" stroked="f"/>
            </w:pict>
          </mc:Fallback>
        </mc:AlternateContent>
      </w:r>
    </w:p>
    <w:p w:rsidR="004E7FD4" w:rsidRDefault="004E7FD4" w:rsidP="00ED65B3">
      <w:pPr>
        <w:spacing w:after="120"/>
        <w:rPr>
          <w:rFonts w:ascii="Arial" w:hAnsi="Arial" w:cs="Arial"/>
          <w:i/>
          <w:iCs/>
          <w:color w:val="000000"/>
          <w:sz w:val="27"/>
          <w:szCs w:val="27"/>
          <w:shd w:val="clear" w:color="auto" w:fill="FFFFFF"/>
        </w:rPr>
      </w:pPr>
    </w:p>
    <w:p w:rsidR="004E7FD4" w:rsidRDefault="004E7FD4" w:rsidP="00ED65B3">
      <w:pPr>
        <w:spacing w:after="120"/>
        <w:rPr>
          <w:rFonts w:ascii="Arial" w:hAnsi="Arial" w:cs="Arial"/>
          <w:i/>
          <w:iCs/>
          <w:color w:val="000000"/>
          <w:sz w:val="27"/>
          <w:szCs w:val="27"/>
          <w:shd w:val="clear" w:color="auto" w:fill="FFFFFF"/>
        </w:rPr>
      </w:pPr>
    </w:p>
    <w:p w:rsidR="004E7FD4" w:rsidRDefault="004E7FD4" w:rsidP="00ED65B3">
      <w:pPr>
        <w:spacing w:after="120"/>
        <w:rPr>
          <w:rFonts w:ascii="Arial" w:hAnsi="Arial" w:cs="Arial"/>
          <w:i/>
          <w:iCs/>
          <w:color w:val="000000"/>
          <w:sz w:val="27"/>
          <w:szCs w:val="27"/>
          <w:shd w:val="clear" w:color="auto" w:fill="FFFFFF"/>
        </w:rPr>
      </w:pPr>
    </w:p>
    <w:p w:rsidR="004E7FD4" w:rsidRDefault="004E7FD4" w:rsidP="00ED65B3">
      <w:pPr>
        <w:spacing w:after="120"/>
        <w:rPr>
          <w:rFonts w:ascii="Arial" w:hAnsi="Arial" w:cs="Arial"/>
          <w:i/>
          <w:iCs/>
          <w:color w:val="000000"/>
          <w:sz w:val="27"/>
          <w:szCs w:val="27"/>
          <w:shd w:val="clear" w:color="auto" w:fill="FFFFFF"/>
        </w:rPr>
      </w:pPr>
    </w:p>
    <w:p w:rsidR="004E7FD4" w:rsidRDefault="004E7FD4" w:rsidP="00ED65B3">
      <w:pPr>
        <w:spacing w:after="120"/>
        <w:rPr>
          <w:rFonts w:ascii="Arial" w:hAnsi="Arial" w:cs="Arial"/>
          <w:i/>
          <w:iCs/>
          <w:color w:val="000000"/>
          <w:sz w:val="27"/>
          <w:szCs w:val="27"/>
          <w:shd w:val="clear" w:color="auto" w:fill="FFFFFF"/>
        </w:rPr>
      </w:pPr>
    </w:p>
    <w:p w:rsidR="004E7FD4" w:rsidRDefault="004E7FD4" w:rsidP="00ED65B3">
      <w:pPr>
        <w:spacing w:after="120"/>
        <w:rPr>
          <w:rFonts w:ascii="Arial" w:hAnsi="Arial" w:cs="Arial"/>
          <w:i/>
          <w:iCs/>
          <w:color w:val="000000"/>
          <w:sz w:val="27"/>
          <w:szCs w:val="27"/>
          <w:shd w:val="clear" w:color="auto" w:fill="FFFFFF"/>
        </w:rPr>
      </w:pPr>
    </w:p>
    <w:p w:rsidR="004E7FD4" w:rsidRDefault="00EA503D" w:rsidP="00ED65B3">
      <w:pPr>
        <w:spacing w:after="120"/>
        <w:rPr>
          <w:rFonts w:ascii="Arial" w:hAnsi="Arial" w:cs="Arial"/>
          <w:i/>
          <w:iCs/>
          <w:color w:val="000000"/>
          <w:sz w:val="27"/>
          <w:szCs w:val="27"/>
          <w:shd w:val="clear" w:color="auto" w:fill="FFFFFF"/>
        </w:rPr>
      </w:pPr>
      <w:r>
        <w:rPr>
          <w:rFonts w:ascii="Arial" w:hAnsi="Arial" w:cs="Arial"/>
          <w:i/>
          <w:iCs/>
          <w:noProof/>
          <w:color w:val="000000"/>
          <w:sz w:val="27"/>
          <w:szCs w:val="27"/>
        </w:rPr>
        <mc:AlternateContent>
          <mc:Choice Requires="wps">
            <w:drawing>
              <wp:anchor distT="0" distB="0" distL="114300" distR="114300" simplePos="0" relativeHeight="251629056" behindDoc="0" locked="0" layoutInCell="1" allowOverlap="1">
                <wp:simplePos x="0" y="0"/>
                <wp:positionH relativeFrom="column">
                  <wp:posOffset>2150110</wp:posOffset>
                </wp:positionH>
                <wp:positionV relativeFrom="paragraph">
                  <wp:posOffset>6985</wp:posOffset>
                </wp:positionV>
                <wp:extent cx="438150" cy="390525"/>
                <wp:effectExtent l="6985" t="8890" r="12065" b="10160"/>
                <wp:wrapNone/>
                <wp:docPr id="53"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90525"/>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6" o:spid="_x0000_s1026" style="position:absolute;margin-left:169.3pt;margin-top:.55pt;width:34.5pt;height:30.7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" fillcolor="black"/>
            </w:pict>
          </mc:Fallback>
        </mc:AlternateContent>
      </w:r>
    </w:p>
    <w:p w:rsidR="004E7FD4" w:rsidRDefault="004E7FD4" w:rsidP="00ED65B3">
      <w:pPr>
        <w:spacing w:after="120"/>
        <w:rPr>
          <w:rFonts w:ascii="Arial" w:hAnsi="Arial" w:cs="Arial"/>
          <w:i/>
          <w:iCs/>
          <w:color w:val="000000"/>
          <w:sz w:val="27"/>
          <w:szCs w:val="27"/>
          <w:shd w:val="clear" w:color="auto" w:fill="FFFFFF"/>
        </w:rPr>
      </w:pPr>
    </w:p>
    <w:p w:rsidR="004E7FD4" w:rsidRDefault="001B2C46" w:rsidP="00ED65B3">
      <w:pPr>
        <w:spacing w:after="120"/>
        <w:rPr>
          <w:rFonts w:ascii="Arial" w:hAnsi="Arial" w:cs="Arial"/>
          <w:i/>
          <w:iCs/>
          <w:color w:val="000000"/>
          <w:sz w:val="27"/>
          <w:szCs w:val="27"/>
          <w:shd w:val="clear" w:color="auto" w:fill="FFFFFF"/>
        </w:rPr>
      </w:pPr>
      <w:r>
        <w:rPr>
          <w:rFonts w:ascii="Arial" w:hAnsi="Arial" w:cs="Arial"/>
          <w:i/>
          <w:iCs/>
          <w:color w:val="000000"/>
          <w:sz w:val="27"/>
          <w:szCs w:val="27"/>
          <w:shd w:val="clear" w:color="auto" w:fill="FFFFFF"/>
        </w:rPr>
        <w:t>The Law of Closure</w:t>
      </w:r>
    </w:p>
    <w:p w:rsidR="004E7FD4" w:rsidRDefault="001B4898" w:rsidP="00636DB9">
      <w:pPr>
        <w:tabs>
          <w:tab w:val="left" w:pos="3240"/>
        </w:tabs>
        <w:spacing w:after="120"/>
        <w:rPr>
          <w:rFonts w:ascii="Arial" w:hAnsi="Arial" w:cs="Arial"/>
          <w:color w:val="000000"/>
          <w:sz w:val="27"/>
          <w:szCs w:val="27"/>
          <w:shd w:val="clear" w:color="auto" w:fill="FFFFFF"/>
        </w:rPr>
      </w:pPr>
      <w:r w:rsidRPr="001B2C46">
        <w:rPr>
          <w:rFonts w:ascii="Arial" w:hAnsi="Arial" w:cs="Arial"/>
          <w:iCs/>
          <w:color w:val="000000"/>
          <w:sz w:val="27"/>
          <w:szCs w:val="27"/>
          <w:shd w:val="clear" w:color="auto" w:fill="FFFFFF"/>
        </w:rPr>
        <w:t>Closure</w:t>
      </w:r>
      <w:r w:rsidRPr="001B2C46">
        <w:rPr>
          <w:rStyle w:val="apple-converted-space"/>
          <w:rFonts w:ascii="Arial" w:hAnsi="Arial" w:cs="Arial"/>
          <w:color w:val="000000"/>
          <w:sz w:val="27"/>
          <w:szCs w:val="27"/>
          <w:shd w:val="clear" w:color="auto" w:fill="FFFFFF"/>
        </w:rPr>
        <w:t> </w:t>
      </w:r>
      <w:r w:rsidRPr="001B2C46">
        <w:rPr>
          <w:rFonts w:ascii="Arial" w:hAnsi="Arial" w:cs="Arial"/>
          <w:color w:val="000000"/>
          <w:sz w:val="27"/>
          <w:szCs w:val="27"/>
          <w:shd w:val="clear" w:color="auto" w:fill="FFFFFF"/>
        </w:rPr>
        <w:t>occurs when an object is</w:t>
      </w:r>
      <w:r w:rsidRPr="001B2C46">
        <w:rPr>
          <w:rStyle w:val="apple-converted-space"/>
          <w:rFonts w:ascii="Arial" w:hAnsi="Arial" w:cs="Arial"/>
          <w:color w:val="000000"/>
          <w:sz w:val="27"/>
          <w:szCs w:val="27"/>
          <w:shd w:val="clear" w:color="auto" w:fill="FFFFFF"/>
        </w:rPr>
        <w:t> </w:t>
      </w:r>
      <w:r w:rsidRPr="001B2C46">
        <w:rPr>
          <w:rFonts w:ascii="Arial" w:hAnsi="Arial" w:cs="Arial"/>
          <w:iCs/>
          <w:color w:val="000000"/>
          <w:sz w:val="27"/>
          <w:szCs w:val="27"/>
          <w:shd w:val="clear" w:color="auto" w:fill="FFFFFF"/>
        </w:rPr>
        <w:t>incomplete</w:t>
      </w:r>
      <w:r w:rsidRPr="001B2C46">
        <w:rPr>
          <w:rStyle w:val="apple-converted-space"/>
          <w:rFonts w:ascii="Arial" w:hAnsi="Arial" w:cs="Arial"/>
          <w:color w:val="000000"/>
          <w:sz w:val="27"/>
          <w:szCs w:val="27"/>
          <w:shd w:val="clear" w:color="auto" w:fill="FFFFFF"/>
        </w:rPr>
        <w:t> </w:t>
      </w:r>
      <w:r w:rsidRPr="001B2C46">
        <w:rPr>
          <w:rFonts w:ascii="Arial" w:hAnsi="Arial" w:cs="Arial"/>
          <w:color w:val="000000"/>
          <w:sz w:val="27"/>
          <w:szCs w:val="27"/>
          <w:shd w:val="clear" w:color="auto" w:fill="FFFFFF"/>
        </w:rPr>
        <w:t>or a space is not</w:t>
      </w:r>
      <w:r w:rsidRPr="001B2C46">
        <w:rPr>
          <w:rStyle w:val="apple-converted-space"/>
          <w:rFonts w:ascii="Arial" w:hAnsi="Arial" w:cs="Arial"/>
          <w:color w:val="000000"/>
          <w:sz w:val="27"/>
          <w:szCs w:val="27"/>
          <w:shd w:val="clear" w:color="auto" w:fill="FFFFFF"/>
        </w:rPr>
        <w:t> </w:t>
      </w:r>
      <w:r w:rsidRPr="001B2C46">
        <w:rPr>
          <w:rFonts w:ascii="Arial" w:hAnsi="Arial" w:cs="Arial"/>
          <w:iCs/>
          <w:color w:val="000000"/>
          <w:sz w:val="27"/>
          <w:szCs w:val="27"/>
          <w:shd w:val="clear" w:color="auto" w:fill="FFFFFF"/>
        </w:rPr>
        <w:t>completely enclosed</w:t>
      </w:r>
      <w:r w:rsidRPr="001B2C46">
        <w:rPr>
          <w:rFonts w:ascii="Arial" w:hAnsi="Arial" w:cs="Arial"/>
          <w:color w:val="000000"/>
          <w:sz w:val="27"/>
          <w:szCs w:val="27"/>
          <w:shd w:val="clear" w:color="auto" w:fill="FFFFFF"/>
        </w:rPr>
        <w:t xml:space="preserve">. If enough of </w:t>
      </w:r>
      <w:r w:rsidR="001B2C46" w:rsidRPr="001B2C46">
        <w:rPr>
          <w:rFonts w:ascii="Arial" w:hAnsi="Arial" w:cs="Arial"/>
          <w:color w:val="000000"/>
          <w:sz w:val="27"/>
          <w:szCs w:val="27"/>
          <w:shd w:val="clear" w:color="auto" w:fill="FFFFFF"/>
        </w:rPr>
        <w:t>a</w:t>
      </w:r>
      <w:r w:rsidRPr="001B2C46">
        <w:rPr>
          <w:rFonts w:ascii="Arial" w:hAnsi="Arial" w:cs="Arial"/>
          <w:color w:val="000000"/>
          <w:sz w:val="27"/>
          <w:szCs w:val="27"/>
          <w:shd w:val="clear" w:color="auto" w:fill="FFFFFF"/>
        </w:rPr>
        <w:t xml:space="preserve"> shape is indicated</w:t>
      </w:r>
      <w:r w:rsidR="001B2C46" w:rsidRPr="001B2C46">
        <w:rPr>
          <w:rFonts w:ascii="Arial" w:hAnsi="Arial" w:cs="Arial"/>
          <w:color w:val="000000"/>
          <w:sz w:val="27"/>
          <w:szCs w:val="27"/>
          <w:shd w:val="clear" w:color="auto" w:fill="FFFFFF"/>
        </w:rPr>
        <w:t xml:space="preserve"> (e.g., </w:t>
      </w:r>
      <w:r w:rsidR="00373F49">
        <w:rPr>
          <w:rFonts w:ascii="Arial" w:hAnsi="Arial" w:cs="Arial"/>
          <w:color w:val="000000"/>
          <w:sz w:val="27"/>
          <w:szCs w:val="27"/>
          <w:shd w:val="clear" w:color="auto" w:fill="FFFFFF"/>
        </w:rPr>
        <w:t xml:space="preserve">the </w:t>
      </w:r>
      <w:r w:rsidR="001B2C46" w:rsidRPr="001B2C46">
        <w:rPr>
          <w:rFonts w:ascii="Arial" w:hAnsi="Arial" w:cs="Arial"/>
          <w:color w:val="000000"/>
          <w:sz w:val="27"/>
          <w:szCs w:val="27"/>
          <w:shd w:val="clear" w:color="auto" w:fill="FFFFFF"/>
        </w:rPr>
        <w:t>circle</w:t>
      </w:r>
      <w:r w:rsidR="00FF7267">
        <w:rPr>
          <w:rFonts w:ascii="Arial" w:hAnsi="Arial" w:cs="Arial"/>
          <w:color w:val="000000"/>
          <w:sz w:val="27"/>
          <w:szCs w:val="27"/>
          <w:shd w:val="clear" w:color="auto" w:fill="FFFFFF"/>
        </w:rPr>
        <w:t>s</w:t>
      </w:r>
      <w:r w:rsidR="00373F49">
        <w:rPr>
          <w:rFonts w:ascii="Arial" w:hAnsi="Arial" w:cs="Arial"/>
          <w:color w:val="000000"/>
          <w:sz w:val="27"/>
          <w:szCs w:val="27"/>
          <w:shd w:val="clear" w:color="auto" w:fill="FFFFFF"/>
        </w:rPr>
        <w:t xml:space="preserve"> and</w:t>
      </w:r>
      <w:r w:rsidR="001B2C46" w:rsidRPr="001B2C46">
        <w:rPr>
          <w:rFonts w:ascii="Arial" w:hAnsi="Arial" w:cs="Arial"/>
          <w:color w:val="000000"/>
          <w:sz w:val="27"/>
          <w:szCs w:val="27"/>
          <w:shd w:val="clear" w:color="auto" w:fill="FFFFFF"/>
        </w:rPr>
        <w:t xml:space="preserve"> triangle)</w:t>
      </w:r>
      <w:r w:rsidRPr="001B2C46">
        <w:rPr>
          <w:rFonts w:ascii="Arial" w:hAnsi="Arial" w:cs="Arial"/>
          <w:color w:val="000000"/>
          <w:sz w:val="27"/>
          <w:szCs w:val="27"/>
          <w:shd w:val="clear" w:color="auto" w:fill="FFFFFF"/>
        </w:rPr>
        <w:t xml:space="preserve"> people perc</w:t>
      </w:r>
      <w:r w:rsidR="001B2C46" w:rsidRPr="001B2C46">
        <w:rPr>
          <w:rFonts w:ascii="Arial" w:hAnsi="Arial" w:cs="Arial"/>
          <w:color w:val="000000"/>
          <w:sz w:val="27"/>
          <w:szCs w:val="27"/>
          <w:shd w:val="clear" w:color="auto" w:fill="FFFFFF"/>
        </w:rPr>
        <w:t>ei</w:t>
      </w:r>
      <w:r w:rsidRPr="001B2C46">
        <w:rPr>
          <w:rFonts w:ascii="Arial" w:hAnsi="Arial" w:cs="Arial"/>
          <w:color w:val="000000"/>
          <w:sz w:val="27"/>
          <w:szCs w:val="27"/>
          <w:shd w:val="clear" w:color="auto" w:fill="FFFFFF"/>
        </w:rPr>
        <w:t>ve the whole by filling in the missing</w:t>
      </w:r>
      <w:r>
        <w:rPr>
          <w:rFonts w:ascii="Arial" w:hAnsi="Arial" w:cs="Arial"/>
          <w:color w:val="000000"/>
          <w:sz w:val="27"/>
          <w:szCs w:val="27"/>
          <w:shd w:val="clear" w:color="auto" w:fill="FFFFFF"/>
        </w:rPr>
        <w:t xml:space="preserve"> </w:t>
      </w:r>
      <w:r w:rsidR="001B2C46">
        <w:rPr>
          <w:rFonts w:ascii="Arial" w:hAnsi="Arial" w:cs="Arial"/>
          <w:color w:val="000000"/>
          <w:sz w:val="27"/>
          <w:szCs w:val="27"/>
          <w:shd w:val="clear" w:color="auto" w:fill="FFFFFF"/>
        </w:rPr>
        <w:t>information.</w:t>
      </w:r>
    </w:p>
    <w:p w:rsidR="004E7FD4" w:rsidRDefault="00EA503D" w:rsidP="00ED65B3">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98688" behindDoc="0" locked="0" layoutInCell="1" allowOverlap="1">
                <wp:simplePos x="0" y="0"/>
                <wp:positionH relativeFrom="column">
                  <wp:posOffset>3390900</wp:posOffset>
                </wp:positionH>
                <wp:positionV relativeFrom="paragraph">
                  <wp:posOffset>256540</wp:posOffset>
                </wp:positionV>
                <wp:extent cx="228600" cy="133350"/>
                <wp:effectExtent l="9525" t="9525" r="9525" b="9525"/>
                <wp:wrapNone/>
                <wp:docPr id="52" name="Oval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6" o:spid="_x0000_s1026" style="position:absolute;margin-left:267pt;margin-top:20.2pt;width:18pt;height:10.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" strokeweight="1.25pt"/>
            </w:pict>
          </mc:Fallback>
        </mc:AlternateContent>
      </w:r>
      <w:r>
        <w:rPr>
          <w:noProof/>
          <w:color w:val="000000"/>
          <w:sz w:val="27"/>
          <w:szCs w:val="27"/>
        </w:rPr>
        <mc:AlternateContent>
          <mc:Choice Requires="wps">
            <w:drawing>
              <wp:anchor distT="0" distB="0" distL="114300" distR="114300" simplePos="0" relativeHeight="251687424" behindDoc="0" locked="0" layoutInCell="1" allowOverlap="1">
                <wp:simplePos x="0" y="0"/>
                <wp:positionH relativeFrom="column">
                  <wp:posOffset>323850</wp:posOffset>
                </wp:positionH>
                <wp:positionV relativeFrom="paragraph">
                  <wp:posOffset>237490</wp:posOffset>
                </wp:positionV>
                <wp:extent cx="228600" cy="133350"/>
                <wp:effectExtent l="9525" t="9525" r="9525" b="9525"/>
                <wp:wrapNone/>
                <wp:docPr id="51" name="Oval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5" o:spid="_x0000_s1026" style="position:absolute;margin-left:25.5pt;margin-top:18.7pt;width:18pt;height:10.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" strokeweight="1.25pt"/>
            </w:pict>
          </mc:Fallback>
        </mc:AlternateContent>
      </w:r>
    </w:p>
    <w:p w:rsidR="004E7FD4" w:rsidRDefault="00EA503D" w:rsidP="00ED65B3">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701760" behindDoc="0" locked="0" layoutInCell="1" allowOverlap="1">
                <wp:simplePos x="0" y="0"/>
                <wp:positionH relativeFrom="column">
                  <wp:posOffset>3133725</wp:posOffset>
                </wp:positionH>
                <wp:positionV relativeFrom="paragraph">
                  <wp:posOffset>240665</wp:posOffset>
                </wp:positionV>
                <wp:extent cx="228600" cy="133350"/>
                <wp:effectExtent l="9525" t="9525" r="9525" b="9525"/>
                <wp:wrapNone/>
                <wp:docPr id="50" name="Oval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9" o:spid="_x0000_s1026" style="position:absolute;margin-left:246.75pt;margin-top:18.95pt;width:18pt;height:10.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" strokeweight="1.25pt"/>
            </w:pict>
          </mc:Fallback>
        </mc:AlternateContent>
      </w:r>
    </w:p>
    <w:p w:rsidR="004E7FD4" w:rsidRDefault="00EA503D" w:rsidP="00ED65B3">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95616" behindDoc="0" locked="0" layoutInCell="1" allowOverlap="1">
                <wp:simplePos x="0" y="0"/>
                <wp:positionH relativeFrom="column">
                  <wp:posOffset>2802890</wp:posOffset>
                </wp:positionH>
                <wp:positionV relativeFrom="paragraph">
                  <wp:posOffset>195580</wp:posOffset>
                </wp:positionV>
                <wp:extent cx="228600" cy="133350"/>
                <wp:effectExtent l="12065" t="9525" r="16510" b="9525"/>
                <wp:wrapNone/>
                <wp:docPr id="49" name="Oval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3" o:spid="_x0000_s1026" style="position:absolute;margin-left:220.7pt;margin-top:15.4pt;width:18pt;height:10.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PE1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" strokeweight="1.25pt"/>
            </w:pict>
          </mc:Fallback>
        </mc:AlternateContent>
      </w:r>
      <w:r>
        <w:rPr>
          <w:noProof/>
          <w:color w:val="000000"/>
          <w:sz w:val="27"/>
          <w:szCs w:val="27"/>
        </w:rPr>
        <mc:AlternateContent>
          <mc:Choice Requires="wps">
            <w:drawing>
              <wp:anchor distT="0" distB="0" distL="114300" distR="114300" simplePos="0" relativeHeight="251688448" behindDoc="0" locked="0" layoutInCell="1" allowOverlap="1">
                <wp:simplePos x="0" y="0"/>
                <wp:positionH relativeFrom="column">
                  <wp:posOffset>590550</wp:posOffset>
                </wp:positionH>
                <wp:positionV relativeFrom="paragraph">
                  <wp:posOffset>24130</wp:posOffset>
                </wp:positionV>
                <wp:extent cx="228600" cy="133350"/>
                <wp:effectExtent l="9525" t="9525" r="9525" b="9525"/>
                <wp:wrapNone/>
                <wp:docPr id="48" name="Oval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6" o:spid="_x0000_s1026" style="position:absolute;margin-left:46.5pt;margin-top:1.9pt;width:18pt;height:10.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z01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" strokeweight="1.25pt"/>
            </w:pict>
          </mc:Fallback>
        </mc:AlternateContent>
      </w:r>
    </w:p>
    <w:p w:rsidR="004E7FD4" w:rsidRDefault="00EA503D" w:rsidP="00ED65B3">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94592" behindDoc="0" locked="0" layoutInCell="1" allowOverlap="1">
                <wp:simplePos x="0" y="0"/>
                <wp:positionH relativeFrom="column">
                  <wp:posOffset>2428875</wp:posOffset>
                </wp:positionH>
                <wp:positionV relativeFrom="paragraph">
                  <wp:posOffset>113030</wp:posOffset>
                </wp:positionV>
                <wp:extent cx="228600" cy="133350"/>
                <wp:effectExtent l="9525" t="9525" r="9525" b="9525"/>
                <wp:wrapNone/>
                <wp:docPr id="47" name="Oval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2" o:spid="_x0000_s1026" style="position:absolute;margin-left:191.25pt;margin-top:8.9pt;width:18pt;height:10.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" strokeweight="1.25pt"/>
            </w:pict>
          </mc:Fallback>
        </mc:AlternateContent>
      </w:r>
      <w:r>
        <w:rPr>
          <w:noProof/>
          <w:color w:val="000000"/>
          <w:sz w:val="27"/>
          <w:szCs w:val="27"/>
        </w:rPr>
        <mc:AlternateContent>
          <mc:Choice Requires="wps">
            <w:drawing>
              <wp:anchor distT="0" distB="0" distL="114300" distR="114300" simplePos="0" relativeHeight="251689472" behindDoc="0" locked="0" layoutInCell="1" allowOverlap="1">
                <wp:simplePos x="0" y="0"/>
                <wp:positionH relativeFrom="column">
                  <wp:posOffset>942975</wp:posOffset>
                </wp:positionH>
                <wp:positionV relativeFrom="paragraph">
                  <wp:posOffset>84455</wp:posOffset>
                </wp:positionV>
                <wp:extent cx="228600" cy="133350"/>
                <wp:effectExtent l="9525" t="9525" r="9525" b="9525"/>
                <wp:wrapNone/>
                <wp:docPr id="46" name="Oval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7" o:spid="_x0000_s1026" style="position:absolute;margin-left:74.25pt;margin-top:6.65pt;width:18pt;height:1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" strokeweight="1.25pt"/>
            </w:pict>
          </mc:Fallback>
        </mc:AlternateContent>
      </w:r>
    </w:p>
    <w:p w:rsidR="004E7FD4" w:rsidRDefault="00EA503D" w:rsidP="00ED65B3">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93568" behindDoc="0" locked="0" layoutInCell="1" allowOverlap="1">
                <wp:simplePos x="0" y="0"/>
                <wp:positionH relativeFrom="column">
                  <wp:posOffset>2064385</wp:posOffset>
                </wp:positionH>
                <wp:positionV relativeFrom="paragraph">
                  <wp:posOffset>48895</wp:posOffset>
                </wp:positionV>
                <wp:extent cx="228600" cy="133350"/>
                <wp:effectExtent l="16510" t="9525" r="12065" b="9525"/>
                <wp:wrapNone/>
                <wp:docPr id="45" name="Oval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1" o:spid="_x0000_s1026" style="position:absolute;margin-left:162.55pt;margin-top:3.85pt;width:18pt;height:10.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" strokeweight="1.25pt"/>
            </w:pict>
          </mc:Fallback>
        </mc:AlternateContent>
      </w:r>
      <w:r>
        <w:rPr>
          <w:noProof/>
          <w:color w:val="000000"/>
          <w:sz w:val="27"/>
          <w:szCs w:val="27"/>
        </w:rPr>
        <mc:AlternateContent>
          <mc:Choice Requires="wps">
            <w:drawing>
              <wp:anchor distT="0" distB="0" distL="114300" distR="114300" simplePos="0" relativeHeight="251691520" behindDoc="0" locked="0" layoutInCell="1" allowOverlap="1">
                <wp:simplePos x="0" y="0"/>
                <wp:positionH relativeFrom="column">
                  <wp:posOffset>1304925</wp:posOffset>
                </wp:positionH>
                <wp:positionV relativeFrom="paragraph">
                  <wp:posOffset>67945</wp:posOffset>
                </wp:positionV>
                <wp:extent cx="228600" cy="133350"/>
                <wp:effectExtent l="9525" t="9525" r="9525" b="9525"/>
                <wp:wrapNone/>
                <wp:docPr id="44" name="Oval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9" o:spid="_x0000_s1026" style="position:absolute;margin-left:102.75pt;margin-top:5.35pt;width:18pt;height: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5xt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" strokeweight="1.25pt"/>
            </w:pict>
          </mc:Fallback>
        </mc:AlternateContent>
      </w:r>
    </w:p>
    <w:p w:rsidR="004E7FD4" w:rsidRDefault="00EA503D" w:rsidP="00ED65B3">
      <w:pPr>
        <w:spacing w:after="120"/>
        <w:rPr>
          <w:rFonts w:ascii="Arial" w:hAnsi="Arial" w:cs="Arial"/>
          <w:color w:val="000000"/>
          <w:sz w:val="27"/>
          <w:szCs w:val="27"/>
          <w:shd w:val="clear" w:color="auto" w:fill="FFFFFF"/>
        </w:rPr>
      </w:pPr>
      <w:r>
        <w:rPr>
          <w:noProof/>
          <w:color w:val="000000"/>
          <w:sz w:val="27"/>
          <w:szCs w:val="27"/>
        </w:rPr>
        <mc:AlternateContent>
          <mc:Choice Requires="wps">
            <w:drawing>
              <wp:anchor distT="0" distB="0" distL="114300" distR="114300" simplePos="0" relativeHeight="251696640" behindDoc="0" locked="0" layoutInCell="1" allowOverlap="1">
                <wp:simplePos x="0" y="0"/>
                <wp:positionH relativeFrom="column">
                  <wp:posOffset>2559685</wp:posOffset>
                </wp:positionH>
                <wp:positionV relativeFrom="paragraph">
                  <wp:posOffset>261620</wp:posOffset>
                </wp:positionV>
                <wp:extent cx="228600" cy="133350"/>
                <wp:effectExtent l="16510" t="9525" r="12065" b="9525"/>
                <wp:wrapNone/>
                <wp:docPr id="43" name="Oval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4" o:spid="_x0000_s1026" style="position:absolute;margin-left:201.55pt;margin-top:20.6pt;width:18pt;height:10.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2qu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" strokeweight="1.25pt"/>
            </w:pict>
          </mc:Fallback>
        </mc:AlternateContent>
      </w:r>
      <w:r>
        <w:rPr>
          <w:noProof/>
          <w:color w:val="000000"/>
          <w:sz w:val="27"/>
          <w:szCs w:val="27"/>
        </w:rPr>
        <mc:AlternateContent>
          <mc:Choice Requires="wps">
            <w:drawing>
              <wp:anchor distT="0" distB="0" distL="114300" distR="114300" simplePos="0" relativeHeight="251692544" behindDoc="0" locked="0" layoutInCell="1" allowOverlap="1">
                <wp:simplePos x="0" y="0"/>
                <wp:positionH relativeFrom="column">
                  <wp:posOffset>1692910</wp:posOffset>
                </wp:positionH>
                <wp:positionV relativeFrom="paragraph">
                  <wp:posOffset>13970</wp:posOffset>
                </wp:positionV>
                <wp:extent cx="228600" cy="133350"/>
                <wp:effectExtent l="16510" t="9525" r="12065" b="9525"/>
                <wp:wrapNone/>
                <wp:docPr id="42" name="Ov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0" o:spid="_x0000_s1026" style="position:absolute;margin-left:133.3pt;margin-top:1.1pt;width:18pt;height:10.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" strokeweight="1.25pt"/>
            </w:pict>
          </mc:Fallback>
        </mc:AlternateContent>
      </w:r>
      <w:r>
        <w:rPr>
          <w:noProof/>
          <w:color w:val="000000"/>
          <w:sz w:val="27"/>
          <w:szCs w:val="27"/>
        </w:rPr>
        <mc:AlternateContent>
          <mc:Choice Requires="wps">
            <w:drawing>
              <wp:anchor distT="0" distB="0" distL="114300" distR="114300" simplePos="0" relativeHeight="251690496" behindDoc="0" locked="0" layoutInCell="1" allowOverlap="1">
                <wp:simplePos x="0" y="0"/>
                <wp:positionH relativeFrom="column">
                  <wp:posOffset>2150110</wp:posOffset>
                </wp:positionH>
                <wp:positionV relativeFrom="paragraph">
                  <wp:posOffset>175895</wp:posOffset>
                </wp:positionV>
                <wp:extent cx="228600" cy="133350"/>
                <wp:effectExtent l="9525" t="9525" r="9525" b="9525"/>
                <wp:wrapNone/>
                <wp:docPr id="41" name="Oval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38" o:spid="_x0000_s1026" style="position:absolute;margin-left:169.3pt;margin-top:13.85pt;width:18pt;height:10.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fyY0w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" strokeweight="1.25pt"/>
            </w:pict>
          </mc:Fallback>
        </mc:AlternateContent>
      </w:r>
    </w:p>
    <w:p w:rsidR="001B2C46" w:rsidRDefault="00EA503D" w:rsidP="00636DB9">
      <w:pPr>
        <w:spacing w:after="120"/>
        <w:rPr>
          <w:color w:val="000000"/>
          <w:sz w:val="27"/>
          <w:szCs w:val="27"/>
        </w:rPr>
      </w:pPr>
      <w:r>
        <w:rPr>
          <w:noProof/>
          <w:color w:val="000000"/>
          <w:sz w:val="27"/>
          <w:szCs w:val="27"/>
        </w:rPr>
        <mc:AlternateContent>
          <mc:Choice Requires="wps">
            <w:drawing>
              <wp:anchor distT="0" distB="0" distL="114300" distR="114300" simplePos="0" relativeHeight="251697664" behindDoc="0" locked="0" layoutInCell="1" allowOverlap="1">
                <wp:simplePos x="0" y="0"/>
                <wp:positionH relativeFrom="column">
                  <wp:posOffset>2971800</wp:posOffset>
                </wp:positionH>
                <wp:positionV relativeFrom="paragraph">
                  <wp:posOffset>102235</wp:posOffset>
                </wp:positionV>
                <wp:extent cx="228600" cy="133350"/>
                <wp:effectExtent l="9525" t="9525" r="9525" b="9525"/>
                <wp:wrapNone/>
                <wp:docPr id="40" name="Oval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5" o:spid="_x0000_s1026" style="position:absolute;margin-left:234pt;margin-top:8.05pt;width:18pt;height:10.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" strokeweight="1.25pt"/>
            </w:pict>
          </mc:Fallback>
        </mc:AlternateContent>
      </w:r>
    </w:p>
    <w:p w:rsidR="001B2C46" w:rsidRDefault="00EA503D" w:rsidP="001B4898">
      <w:pPr>
        <w:pStyle w:val="NormalWeb"/>
        <w:shd w:val="clear" w:color="auto" w:fill="FFFFFF"/>
        <w:rPr>
          <w:color w:val="000000"/>
          <w:sz w:val="27"/>
          <w:szCs w:val="27"/>
        </w:rPr>
      </w:pPr>
      <w:r>
        <w:rPr>
          <w:noProof/>
          <w:color w:val="000000"/>
          <w:sz w:val="27"/>
          <w:szCs w:val="27"/>
        </w:rPr>
        <mc:AlternateContent>
          <mc:Choice Requires="wps">
            <w:drawing>
              <wp:anchor distT="0" distB="0" distL="114300" distR="114300" simplePos="0" relativeHeight="251700736" behindDoc="0" locked="0" layoutInCell="1" allowOverlap="1">
                <wp:simplePos x="0" y="0"/>
                <wp:positionH relativeFrom="column">
                  <wp:posOffset>3562350</wp:posOffset>
                </wp:positionH>
                <wp:positionV relativeFrom="paragraph">
                  <wp:posOffset>219710</wp:posOffset>
                </wp:positionV>
                <wp:extent cx="228600" cy="133350"/>
                <wp:effectExtent l="9525" t="9525" r="9525" b="9525"/>
                <wp:wrapNone/>
                <wp:docPr id="39" name="Oval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8" o:spid="_x0000_s1026" style="position:absolute;margin-left:280.5pt;margin-top:17.3pt;width:18pt;height:10.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" strokeweight="1.25pt"/>
            </w:pict>
          </mc:Fallback>
        </mc:AlternateContent>
      </w:r>
      <w:r>
        <w:rPr>
          <w:noProof/>
          <w:color w:val="000000"/>
          <w:sz w:val="27"/>
          <w:szCs w:val="27"/>
        </w:rPr>
        <mc:AlternateContent>
          <mc:Choice Requires="wps">
            <w:drawing>
              <wp:anchor distT="0" distB="0" distL="114300" distR="114300" simplePos="0" relativeHeight="251699712" behindDoc="0" locked="0" layoutInCell="1" allowOverlap="1">
                <wp:simplePos x="0" y="0"/>
                <wp:positionH relativeFrom="column">
                  <wp:posOffset>3305175</wp:posOffset>
                </wp:positionH>
                <wp:positionV relativeFrom="paragraph">
                  <wp:posOffset>635</wp:posOffset>
                </wp:positionV>
                <wp:extent cx="228600" cy="133350"/>
                <wp:effectExtent l="9525" t="9525" r="9525" b="9525"/>
                <wp:wrapNone/>
                <wp:docPr id="38" name="Oval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33350"/>
                        </a:xfrm>
                        <a:prstGeom prst="ellipse">
                          <a:avLst/>
                        </a:prstGeom>
                        <a:solidFill>
                          <a:srgbClr val="FFFFFF"/>
                        </a:solidFill>
                        <a:ln w="15875" cap="flat" cmpd="sng" algn="ctr">
                          <a:solidFill>
                            <a:srgbClr val="000000"/>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47" o:spid="_x0000_s1026" style="position:absolute;margin-left:260.25pt;margin-top:.05pt;width:18pt;height:10.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" strokeweight="1.25pt"/>
            </w:pict>
          </mc:Fallback>
        </mc:AlternateContent>
      </w:r>
    </w:p>
    <w:p w:rsidR="00636DB9" w:rsidRPr="00636DB9" w:rsidRDefault="00636DB9" w:rsidP="001B2C46">
      <w:pPr>
        <w:pStyle w:val="NormalWeb"/>
        <w:shd w:val="clear" w:color="auto" w:fill="FFFFFF"/>
        <w:rPr>
          <w:rFonts w:ascii="Arial" w:hAnsi="Arial" w:cs="Arial"/>
          <w:i/>
          <w:color w:val="000000"/>
          <w:sz w:val="27"/>
          <w:szCs w:val="27"/>
        </w:rPr>
      </w:pPr>
      <w:r w:rsidRPr="00636DB9">
        <w:rPr>
          <w:rFonts w:ascii="Arial" w:hAnsi="Arial" w:cs="Arial"/>
          <w:i/>
          <w:color w:val="000000"/>
          <w:sz w:val="27"/>
          <w:szCs w:val="27"/>
        </w:rPr>
        <w:t>The Law of Continuity</w:t>
      </w:r>
    </w:p>
    <w:p w:rsidR="001B2C46" w:rsidRDefault="00636DB9" w:rsidP="001B2C46">
      <w:pPr>
        <w:pStyle w:val="NormalWeb"/>
        <w:shd w:val="clear" w:color="auto" w:fill="FFFFFF"/>
        <w:rPr>
          <w:color w:val="000000"/>
          <w:sz w:val="27"/>
          <w:szCs w:val="27"/>
        </w:rPr>
      </w:pPr>
      <w:r w:rsidRPr="00636DB9">
        <w:rPr>
          <w:rFonts w:ascii="Arial" w:hAnsi="Arial" w:cs="Arial"/>
          <w:color w:val="000000"/>
          <w:sz w:val="27"/>
          <w:szCs w:val="27"/>
        </w:rPr>
        <w:t xml:space="preserve">Continuity </w:t>
      </w:r>
      <w:r w:rsidR="001B2C46" w:rsidRPr="00636DB9">
        <w:rPr>
          <w:rFonts w:ascii="Arial" w:hAnsi="Arial" w:cs="Arial"/>
          <w:color w:val="000000"/>
          <w:sz w:val="27"/>
          <w:szCs w:val="27"/>
        </w:rPr>
        <w:t>occurs because</w:t>
      </w:r>
      <w:r w:rsidR="001B2C46" w:rsidRPr="00636DB9">
        <w:rPr>
          <w:rStyle w:val="apple-converted-space"/>
          <w:rFonts w:ascii="Arial" w:hAnsi="Arial" w:cs="Arial"/>
          <w:color w:val="000000"/>
          <w:sz w:val="27"/>
          <w:szCs w:val="27"/>
        </w:rPr>
        <w:t> </w:t>
      </w:r>
      <w:r w:rsidR="001B2C46" w:rsidRPr="00636DB9">
        <w:rPr>
          <w:rFonts w:ascii="Arial" w:hAnsi="Arial" w:cs="Arial"/>
          <w:color w:val="000000"/>
          <w:sz w:val="27"/>
          <w:szCs w:val="27"/>
        </w:rPr>
        <w:t>the viewer's eye will naturally follow a line or curve.</w:t>
      </w:r>
      <w:r w:rsidR="001B2C46">
        <w:rPr>
          <w:rStyle w:val="apple-converted-space"/>
          <w:rFonts w:ascii="Arial" w:hAnsi="Arial" w:cs="Arial"/>
          <w:color w:val="000000"/>
        </w:rPr>
        <w:t> </w:t>
      </w:r>
    </w:p>
    <w:p w:rsidR="00ED65B3" w:rsidRDefault="00ED65B3" w:rsidP="00ED65B3">
      <w:pPr>
        <w:spacing w:after="120"/>
      </w:pPr>
    </w:p>
    <w:p w:rsidR="00636DB9" w:rsidRDefault="00636DB9" w:rsidP="00ED65B3">
      <w:pPr>
        <w:spacing w:after="120"/>
      </w:pPr>
    </w:p>
    <w:p w:rsidR="00636DB9" w:rsidRDefault="00EA503D" w:rsidP="00ED65B3">
      <w:pPr>
        <w:spacing w:after="120"/>
      </w:pPr>
      <w:r>
        <w:rPr>
          <w:noProof/>
        </w:rPr>
        <mc:AlternateContent>
          <mc:Choice Requires="wps">
            <w:drawing>
              <wp:anchor distT="0" distB="0" distL="114300" distR="114300" simplePos="0" relativeHeight="251654656" behindDoc="0" locked="0" layoutInCell="1" allowOverlap="1">
                <wp:simplePos x="0" y="0"/>
                <wp:positionH relativeFrom="column">
                  <wp:posOffset>2273300</wp:posOffset>
                </wp:positionH>
                <wp:positionV relativeFrom="paragraph">
                  <wp:posOffset>-556895</wp:posOffset>
                </wp:positionV>
                <wp:extent cx="1762125" cy="1714500"/>
                <wp:effectExtent l="25400" t="31750" r="31750" b="25400"/>
                <wp:wrapNone/>
                <wp:docPr id="37"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714500"/>
                        </a:xfrm>
                        <a:prstGeom prst="ellipse">
                          <a:avLst/>
                        </a:prstGeom>
                        <a:noFill/>
                        <a:ln w="476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3" o:spid="_x0000_s1026" style="position:absolute;margin-left:179pt;margin-top:-43.85pt;width:138.75pt;height: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" filled="f" strokeweight="3.75pt"/>
            </w:pict>
          </mc:Fallback>
        </mc:AlternateContent>
      </w:r>
    </w:p>
    <w:p w:rsidR="00636DB9" w:rsidRDefault="00EA503D" w:rsidP="00ED65B3">
      <w:pPr>
        <w:spacing w:after="120"/>
      </w:pPr>
      <w:r>
        <w:rPr>
          <w:noProof/>
        </w:rPr>
        <mc:AlternateContent>
          <mc:Choice Requires="wps">
            <w:drawing>
              <wp:anchor distT="0" distB="0" distL="114300" distR="114300" simplePos="0" relativeHeight="251653632" behindDoc="0" locked="0" layoutInCell="1" allowOverlap="1">
                <wp:simplePos x="0" y="0"/>
                <wp:positionH relativeFrom="column">
                  <wp:posOffset>1503680</wp:posOffset>
                </wp:positionH>
                <wp:positionV relativeFrom="paragraph">
                  <wp:posOffset>134620</wp:posOffset>
                </wp:positionV>
                <wp:extent cx="1809750" cy="1419225"/>
                <wp:effectExtent l="36830" t="41275" r="39370" b="44450"/>
                <wp:wrapNone/>
                <wp:docPr id="3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1419225"/>
                        </a:xfrm>
                        <a:prstGeom prst="rect">
                          <a:avLst/>
                        </a:prstGeom>
                        <a:solidFill>
                          <a:srgbClr val="FFFFFF">
                            <a:alpha val="0"/>
                          </a:srgbClr>
                        </a:solidFill>
                        <a:ln w="730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18.4pt;margin-top:10.6pt;width:142.5pt;height:111.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" strokeweight="5.75pt">
                <v:fill opacity="0"/>
              </v:rect>
            </w:pict>
          </mc:Fallback>
        </mc:AlternateContent>
      </w:r>
    </w:p>
    <w:p w:rsidR="00636DB9" w:rsidRDefault="00EA503D" w:rsidP="00ED65B3">
      <w:pPr>
        <w:spacing w:after="120"/>
      </w:pPr>
      <w:r>
        <w:rPr>
          <w:noProof/>
        </w:rPr>
        <mc:AlternateContent>
          <mc:Choice Requires="wps">
            <w:drawing>
              <wp:anchor distT="0" distB="0" distL="114300" distR="114300" simplePos="0" relativeHeight="251655680" behindDoc="0" locked="0" layoutInCell="1" allowOverlap="1">
                <wp:simplePos x="0" y="0"/>
                <wp:positionH relativeFrom="column">
                  <wp:posOffset>741680</wp:posOffset>
                </wp:positionH>
                <wp:positionV relativeFrom="paragraph">
                  <wp:posOffset>238125</wp:posOffset>
                </wp:positionV>
                <wp:extent cx="1762125" cy="1714500"/>
                <wp:effectExtent l="27305" t="24765" r="29845" b="32385"/>
                <wp:wrapNone/>
                <wp:docPr id="35"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714500"/>
                        </a:xfrm>
                        <a:prstGeom prst="ellipse">
                          <a:avLst/>
                        </a:prstGeom>
                        <a:noFill/>
                        <a:ln w="476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4" o:spid="_x0000_s1026" style="position:absolute;margin-left:58.4pt;margin-top:18.75pt;width:138.75pt;height:1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" filled="f" strokeweight="3.75pt"/>
            </w:pict>
          </mc:Fallback>
        </mc:AlternateContent>
      </w:r>
    </w:p>
    <w:p w:rsidR="00636DB9" w:rsidRDefault="00636DB9" w:rsidP="00ED65B3">
      <w:pPr>
        <w:spacing w:after="120"/>
      </w:pPr>
    </w:p>
    <w:p w:rsidR="00636DB9" w:rsidRDefault="00636DB9" w:rsidP="00ED65B3">
      <w:pPr>
        <w:spacing w:after="120"/>
      </w:pPr>
    </w:p>
    <w:p w:rsidR="00636DB9" w:rsidRDefault="00636DB9" w:rsidP="00ED65B3">
      <w:pPr>
        <w:spacing w:after="120"/>
      </w:pPr>
    </w:p>
    <w:p w:rsidR="00636DB9" w:rsidRDefault="00636DB9" w:rsidP="00ED65B3">
      <w:pPr>
        <w:spacing w:after="120"/>
      </w:pPr>
    </w:p>
    <w:p w:rsidR="00636DB9" w:rsidRDefault="00636DB9" w:rsidP="00ED65B3">
      <w:pPr>
        <w:spacing w:after="120"/>
      </w:pPr>
    </w:p>
    <w:p w:rsidR="00636DB9" w:rsidRDefault="00636DB9" w:rsidP="00ED65B3">
      <w:pPr>
        <w:spacing w:after="120"/>
      </w:pPr>
    </w:p>
    <w:p w:rsidR="003E16FF" w:rsidRDefault="003E16FF" w:rsidP="00ED65B3">
      <w:pPr>
        <w:spacing w:after="120"/>
        <w:rPr>
          <w:rFonts w:ascii="Arial" w:hAnsi="Arial" w:cs="Arial"/>
          <w:i/>
          <w:color w:val="333333"/>
          <w:sz w:val="27"/>
          <w:szCs w:val="27"/>
          <w:shd w:val="clear" w:color="auto" w:fill="FFFFFF"/>
        </w:rPr>
      </w:pPr>
    </w:p>
    <w:p w:rsidR="003E16FF" w:rsidRDefault="003E16FF" w:rsidP="00ED65B3">
      <w:pPr>
        <w:spacing w:after="120"/>
        <w:rPr>
          <w:rFonts w:ascii="Arial" w:hAnsi="Arial" w:cs="Arial"/>
          <w:i/>
          <w:color w:val="333333"/>
          <w:sz w:val="27"/>
          <w:szCs w:val="27"/>
          <w:shd w:val="clear" w:color="auto" w:fill="FFFFFF"/>
        </w:rPr>
      </w:pPr>
    </w:p>
    <w:p w:rsidR="000A38E0" w:rsidRPr="00C176E0" w:rsidRDefault="001B4898" w:rsidP="00ED65B3">
      <w:pPr>
        <w:spacing w:after="120"/>
        <w:rPr>
          <w:rFonts w:ascii="Arial" w:hAnsi="Arial" w:cs="Arial"/>
          <w:i/>
          <w:sz w:val="27"/>
          <w:szCs w:val="27"/>
          <w:shd w:val="clear" w:color="auto" w:fill="FFFFFF"/>
        </w:rPr>
      </w:pPr>
      <w:r w:rsidRPr="00C176E0">
        <w:rPr>
          <w:rFonts w:ascii="Arial" w:hAnsi="Arial" w:cs="Arial"/>
          <w:i/>
          <w:sz w:val="27"/>
          <w:szCs w:val="27"/>
          <w:shd w:val="clear" w:color="auto" w:fill="FFFFFF"/>
        </w:rPr>
        <w:t xml:space="preserve">The </w:t>
      </w:r>
      <w:r w:rsidR="000A38E0" w:rsidRPr="00C176E0">
        <w:rPr>
          <w:rFonts w:ascii="Arial" w:hAnsi="Arial" w:cs="Arial"/>
          <w:i/>
          <w:sz w:val="27"/>
          <w:szCs w:val="27"/>
          <w:shd w:val="clear" w:color="auto" w:fill="FFFFFF"/>
        </w:rPr>
        <w:t>L</w:t>
      </w:r>
      <w:r w:rsidRPr="00C176E0">
        <w:rPr>
          <w:rFonts w:ascii="Arial" w:hAnsi="Arial" w:cs="Arial"/>
          <w:i/>
          <w:sz w:val="27"/>
          <w:szCs w:val="27"/>
          <w:shd w:val="clear" w:color="auto" w:fill="FFFFFF"/>
        </w:rPr>
        <w:t>aw of Pragnanz</w:t>
      </w:r>
      <w:r w:rsidR="000A38E0" w:rsidRPr="00C176E0">
        <w:rPr>
          <w:rFonts w:ascii="Arial" w:hAnsi="Arial" w:cs="Arial"/>
          <w:i/>
          <w:sz w:val="27"/>
          <w:szCs w:val="27"/>
          <w:shd w:val="clear" w:color="auto" w:fill="FFFFFF"/>
        </w:rPr>
        <w:t xml:space="preserve">, or </w:t>
      </w:r>
      <w:r w:rsidRPr="00C176E0">
        <w:rPr>
          <w:rFonts w:ascii="Arial" w:hAnsi="Arial" w:cs="Arial"/>
          <w:i/>
          <w:sz w:val="27"/>
          <w:szCs w:val="27"/>
          <w:shd w:val="clear" w:color="auto" w:fill="FFFFFF"/>
        </w:rPr>
        <w:t xml:space="preserve">the </w:t>
      </w:r>
      <w:r w:rsidR="000A38E0" w:rsidRPr="00C176E0">
        <w:rPr>
          <w:rFonts w:ascii="Arial" w:hAnsi="Arial" w:cs="Arial"/>
          <w:i/>
          <w:sz w:val="27"/>
          <w:szCs w:val="27"/>
          <w:shd w:val="clear" w:color="auto" w:fill="FFFFFF"/>
        </w:rPr>
        <w:t>L</w:t>
      </w:r>
      <w:r w:rsidRPr="00C176E0">
        <w:rPr>
          <w:rFonts w:ascii="Arial" w:hAnsi="Arial" w:cs="Arial"/>
          <w:i/>
          <w:sz w:val="27"/>
          <w:szCs w:val="27"/>
          <w:shd w:val="clear" w:color="auto" w:fill="FFFFFF"/>
        </w:rPr>
        <w:t xml:space="preserve">aw of </w:t>
      </w:r>
      <w:r w:rsidR="000A38E0" w:rsidRPr="00C176E0">
        <w:rPr>
          <w:rFonts w:ascii="Arial" w:hAnsi="Arial" w:cs="Arial"/>
          <w:i/>
          <w:sz w:val="27"/>
          <w:szCs w:val="27"/>
          <w:shd w:val="clear" w:color="auto" w:fill="FFFFFF"/>
        </w:rPr>
        <w:t>S</w:t>
      </w:r>
      <w:r w:rsidRPr="00C176E0">
        <w:rPr>
          <w:rFonts w:ascii="Arial" w:hAnsi="Arial" w:cs="Arial"/>
          <w:i/>
          <w:sz w:val="27"/>
          <w:szCs w:val="27"/>
          <w:shd w:val="clear" w:color="auto" w:fill="FFFFFF"/>
        </w:rPr>
        <w:t xml:space="preserve">implicity </w:t>
      </w:r>
    </w:p>
    <w:p w:rsidR="00ED65B3" w:rsidRPr="00C176E0" w:rsidRDefault="00D37358" w:rsidP="00465699">
      <w:pPr>
        <w:rPr>
          <w:rFonts w:ascii="Arial" w:hAnsi="Arial" w:cs="Arial"/>
          <w:sz w:val="27"/>
          <w:szCs w:val="27"/>
          <w:shd w:val="clear" w:color="auto" w:fill="FFFFFF"/>
        </w:rPr>
      </w:pPr>
      <w:r w:rsidRPr="00C176E0">
        <w:rPr>
          <w:rFonts w:ascii="Arial" w:hAnsi="Arial" w:cs="Arial"/>
          <w:sz w:val="27"/>
          <w:szCs w:val="27"/>
          <w:shd w:val="clear" w:color="auto" w:fill="FFFFFF"/>
        </w:rPr>
        <w:t>Simplicity</w:t>
      </w:r>
      <w:r w:rsidR="001B4898" w:rsidRPr="00C176E0">
        <w:rPr>
          <w:rFonts w:ascii="Arial" w:hAnsi="Arial" w:cs="Arial"/>
          <w:sz w:val="27"/>
          <w:szCs w:val="27"/>
          <w:shd w:val="clear" w:color="auto" w:fill="FFFFFF"/>
        </w:rPr>
        <w:t xml:space="preserve"> </w:t>
      </w:r>
      <w:r w:rsidRPr="00C176E0">
        <w:rPr>
          <w:rFonts w:ascii="Arial" w:hAnsi="Arial" w:cs="Arial"/>
          <w:sz w:val="27"/>
          <w:szCs w:val="27"/>
          <w:shd w:val="clear" w:color="auto" w:fill="FFFFFF"/>
        </w:rPr>
        <w:t>occurs when</w:t>
      </w:r>
      <w:r w:rsidR="001B4898" w:rsidRPr="00C176E0">
        <w:rPr>
          <w:rFonts w:ascii="Arial" w:hAnsi="Arial" w:cs="Arial"/>
          <w:sz w:val="27"/>
          <w:szCs w:val="27"/>
          <w:shd w:val="clear" w:color="auto" w:fill="FFFFFF"/>
        </w:rPr>
        <w:t xml:space="preserve"> objects in the environment are seen in a way that makes them appear as simple as</w:t>
      </w:r>
      <w:r w:rsidR="000A38E0" w:rsidRPr="00C176E0">
        <w:rPr>
          <w:rFonts w:ascii="Arial" w:hAnsi="Arial" w:cs="Arial"/>
          <w:sz w:val="27"/>
          <w:szCs w:val="27"/>
          <w:shd w:val="clear" w:color="auto" w:fill="FFFFFF"/>
        </w:rPr>
        <w:t xml:space="preserve"> </w:t>
      </w:r>
      <w:r w:rsidR="001B4898" w:rsidRPr="00C176E0">
        <w:rPr>
          <w:rFonts w:ascii="Arial" w:hAnsi="Arial" w:cs="Arial"/>
          <w:sz w:val="27"/>
          <w:szCs w:val="27"/>
          <w:shd w:val="clear" w:color="auto" w:fill="FFFFFF"/>
        </w:rPr>
        <w:t>possible</w:t>
      </w:r>
      <w:r w:rsidR="00C176E0">
        <w:rPr>
          <w:rFonts w:ascii="Arial" w:hAnsi="Arial" w:cs="Arial"/>
          <w:sz w:val="27"/>
          <w:szCs w:val="27"/>
          <w:shd w:val="clear" w:color="auto" w:fill="FFFFFF"/>
        </w:rPr>
        <w:t>. In</w:t>
      </w:r>
      <w:r w:rsidR="000A38E0" w:rsidRPr="00C176E0">
        <w:rPr>
          <w:rFonts w:ascii="Arial" w:hAnsi="Arial" w:cs="Arial"/>
          <w:sz w:val="27"/>
          <w:szCs w:val="27"/>
          <w:shd w:val="clear" w:color="auto" w:fill="FFFFFF"/>
        </w:rPr>
        <w:t xml:space="preserve"> </w:t>
      </w:r>
      <w:r w:rsidR="00C176E0">
        <w:rPr>
          <w:rFonts w:ascii="Arial" w:hAnsi="Arial" w:cs="Arial"/>
          <w:sz w:val="27"/>
          <w:szCs w:val="27"/>
          <w:shd w:val="clear" w:color="auto" w:fill="FFFFFF"/>
        </w:rPr>
        <w:t>the figure above</w:t>
      </w:r>
      <w:r w:rsidR="000A38E0" w:rsidRPr="00C176E0">
        <w:rPr>
          <w:rFonts w:ascii="Arial" w:hAnsi="Arial" w:cs="Arial"/>
          <w:sz w:val="27"/>
          <w:szCs w:val="27"/>
          <w:shd w:val="clear" w:color="auto" w:fill="FFFFFF"/>
        </w:rPr>
        <w:t xml:space="preserve">, we are more likely to see </w:t>
      </w:r>
      <w:r w:rsidRPr="00C176E0">
        <w:rPr>
          <w:rFonts w:ascii="Arial" w:hAnsi="Arial" w:cs="Arial"/>
          <w:sz w:val="27"/>
          <w:szCs w:val="27"/>
          <w:shd w:val="clear" w:color="auto" w:fill="FFFFFF"/>
        </w:rPr>
        <w:t>two circles</w:t>
      </w:r>
      <w:r w:rsidR="000A38E0" w:rsidRPr="00C176E0">
        <w:rPr>
          <w:rFonts w:ascii="Arial" w:hAnsi="Arial" w:cs="Arial"/>
          <w:sz w:val="27"/>
          <w:szCs w:val="27"/>
          <w:shd w:val="clear" w:color="auto" w:fill="FFFFFF"/>
        </w:rPr>
        <w:t xml:space="preserve"> and </w:t>
      </w:r>
      <w:r w:rsidRPr="00C176E0">
        <w:rPr>
          <w:rFonts w:ascii="Arial" w:hAnsi="Arial" w:cs="Arial"/>
          <w:sz w:val="27"/>
          <w:szCs w:val="27"/>
          <w:shd w:val="clear" w:color="auto" w:fill="FFFFFF"/>
        </w:rPr>
        <w:t xml:space="preserve">a </w:t>
      </w:r>
      <w:r w:rsidR="000A38E0" w:rsidRPr="00C176E0">
        <w:rPr>
          <w:rFonts w:ascii="Arial" w:hAnsi="Arial" w:cs="Arial"/>
          <w:sz w:val="27"/>
          <w:szCs w:val="27"/>
          <w:shd w:val="clear" w:color="auto" w:fill="FFFFFF"/>
        </w:rPr>
        <w:t xml:space="preserve">rectangle rather than </w:t>
      </w:r>
      <w:r w:rsidR="00C176E0">
        <w:rPr>
          <w:rFonts w:ascii="Arial" w:hAnsi="Arial" w:cs="Arial"/>
          <w:sz w:val="27"/>
          <w:szCs w:val="27"/>
          <w:shd w:val="clear" w:color="auto" w:fill="FFFFFF"/>
        </w:rPr>
        <w:t xml:space="preserve">all </w:t>
      </w:r>
      <w:r w:rsidR="00FF7267">
        <w:rPr>
          <w:rFonts w:ascii="Arial" w:hAnsi="Arial" w:cs="Arial"/>
          <w:sz w:val="27"/>
          <w:szCs w:val="27"/>
          <w:shd w:val="clear" w:color="auto" w:fill="FFFFFF"/>
        </w:rPr>
        <w:t xml:space="preserve">of </w:t>
      </w:r>
      <w:r w:rsidRPr="00C176E0">
        <w:rPr>
          <w:rFonts w:ascii="Arial" w:hAnsi="Arial" w:cs="Arial"/>
          <w:sz w:val="27"/>
          <w:szCs w:val="27"/>
          <w:shd w:val="clear" w:color="auto" w:fill="FFFFFF"/>
        </w:rPr>
        <w:t xml:space="preserve">the irregular </w:t>
      </w:r>
      <w:r w:rsidR="000A38E0" w:rsidRPr="00C176E0">
        <w:rPr>
          <w:rFonts w:ascii="Arial" w:hAnsi="Arial" w:cs="Arial"/>
          <w:sz w:val="27"/>
          <w:szCs w:val="27"/>
          <w:shd w:val="clear" w:color="auto" w:fill="FFFFFF"/>
        </w:rPr>
        <w:t>shapes</w:t>
      </w:r>
      <w:r w:rsidR="00FF7267">
        <w:rPr>
          <w:rFonts w:ascii="Arial" w:hAnsi="Arial" w:cs="Arial"/>
          <w:sz w:val="27"/>
          <w:szCs w:val="27"/>
          <w:shd w:val="clear" w:color="auto" w:fill="FFFFFF"/>
        </w:rPr>
        <w:t>.</w:t>
      </w:r>
    </w:p>
    <w:p w:rsidR="00465699" w:rsidRDefault="00465699" w:rsidP="00465699">
      <w:pPr>
        <w:rPr>
          <w:rFonts w:ascii="Arial" w:hAnsi="Arial" w:cs="Arial"/>
          <w:color w:val="333333"/>
          <w:sz w:val="27"/>
          <w:szCs w:val="27"/>
          <w:shd w:val="clear" w:color="auto" w:fill="FFFFFF"/>
        </w:rPr>
      </w:pPr>
    </w:p>
    <w:p w:rsidR="00465699" w:rsidRDefault="00465699" w:rsidP="00465699">
      <w:pPr>
        <w:rPr>
          <w:rFonts w:ascii="Arial" w:hAnsi="Arial" w:cs="Arial"/>
          <w:color w:val="333333"/>
          <w:sz w:val="27"/>
          <w:szCs w:val="27"/>
          <w:shd w:val="clear" w:color="auto" w:fill="FFFFFF"/>
        </w:rPr>
      </w:pPr>
    </w:p>
    <w:p w:rsidR="00465699" w:rsidRDefault="00465699" w:rsidP="00465699">
      <w:pPr>
        <w:rPr>
          <w:rFonts w:ascii="Arial" w:hAnsi="Arial" w:cs="Arial"/>
          <w:color w:val="333333"/>
          <w:sz w:val="27"/>
          <w:szCs w:val="27"/>
          <w:shd w:val="clear" w:color="auto" w:fill="FFFFFF"/>
        </w:rPr>
      </w:pPr>
    </w:p>
    <w:p w:rsidR="003E16FF" w:rsidRDefault="003E16FF" w:rsidP="00465699">
      <w:pPr>
        <w:rPr>
          <w:rFonts w:ascii="Arial" w:hAnsi="Arial" w:cs="Arial"/>
          <w:color w:val="333333"/>
          <w:sz w:val="27"/>
          <w:szCs w:val="27"/>
          <w:shd w:val="clear" w:color="auto" w:fill="FFFFFF"/>
        </w:rPr>
      </w:pPr>
    </w:p>
    <w:p w:rsidR="003E16FF" w:rsidRDefault="003E16FF" w:rsidP="00465699">
      <w:pPr>
        <w:rPr>
          <w:rFonts w:ascii="Arial" w:hAnsi="Arial" w:cs="Arial"/>
          <w:color w:val="333333"/>
          <w:sz w:val="27"/>
          <w:szCs w:val="27"/>
          <w:shd w:val="clear" w:color="auto" w:fill="FFFFFF"/>
        </w:rPr>
      </w:pPr>
    </w:p>
    <w:p w:rsidR="003E16FF" w:rsidRDefault="00EA503D" w:rsidP="00465699">
      <w:pPr>
        <w:rPr>
          <w:rFonts w:ascii="Arial" w:hAnsi="Arial" w:cs="Arial"/>
          <w:color w:val="333333"/>
          <w:sz w:val="27"/>
          <w:szCs w:val="27"/>
          <w:shd w:val="clear" w:color="auto" w:fill="FFFFFF"/>
        </w:rPr>
      </w:pPr>
      <w:r>
        <w:rPr>
          <w:rFonts w:ascii="Arial" w:hAnsi="Arial" w:cs="Arial"/>
          <w:noProof/>
          <w:color w:val="333333"/>
          <w:sz w:val="27"/>
          <w:szCs w:val="27"/>
        </w:rPr>
        <mc:AlternateContent>
          <mc:Choice Requires="wps">
            <w:drawing>
              <wp:anchor distT="0" distB="0" distL="114300" distR="114300" simplePos="0" relativeHeight="251659776" behindDoc="0" locked="0" layoutInCell="1" allowOverlap="1">
                <wp:simplePos x="0" y="0"/>
                <wp:positionH relativeFrom="column">
                  <wp:posOffset>3624580</wp:posOffset>
                </wp:positionH>
                <wp:positionV relativeFrom="paragraph">
                  <wp:posOffset>-390525</wp:posOffset>
                </wp:positionV>
                <wp:extent cx="287020" cy="1190625"/>
                <wp:effectExtent l="29210" t="30480" r="37465" b="34925"/>
                <wp:wrapNone/>
                <wp:docPr id="34" name="AutoShap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AutoShape 56" o:spid="_x0000_s1026" type="#_x0000_t70" style="position:absolute;margin-left:285.4pt;margin-top:-30.75pt;width:22.6pt;height:93.75pt;rotation:-9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" strokeweight="1.5pt">
                <v:textbox style="layout-flow:vertical-ideographic"/>
              </v:shape>
            </w:pict>
          </mc:Fallback>
        </mc:AlternateContent>
      </w:r>
      <w:r>
        <w:rPr>
          <w:rFonts w:ascii="Arial" w:hAnsi="Arial" w:cs="Arial"/>
          <w:noProof/>
          <w:color w:val="333333"/>
          <w:sz w:val="27"/>
          <w:szCs w:val="27"/>
        </w:rPr>
        <mc:AlternateContent>
          <mc:Choice Requires="wps">
            <w:drawing>
              <wp:anchor distT="0" distB="0" distL="114300" distR="114300" simplePos="0" relativeHeight="251656704" behindDoc="0" locked="0" layoutInCell="1" allowOverlap="1">
                <wp:simplePos x="0" y="0"/>
                <wp:positionH relativeFrom="column">
                  <wp:posOffset>1450340</wp:posOffset>
                </wp:positionH>
                <wp:positionV relativeFrom="paragraph">
                  <wp:posOffset>-381000</wp:posOffset>
                </wp:positionV>
                <wp:extent cx="287020" cy="1190625"/>
                <wp:effectExtent l="36195" t="30480" r="30480" b="34925"/>
                <wp:wrapNone/>
                <wp:docPr id="33"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5" o:spid="_x0000_s1026" type="#_x0000_t70" style="position:absolute;margin-left:114.2pt;margin-top:-30pt;width:22.6pt;height:93.75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" strokeweight="1.5pt">
                <v:textbox style="layout-flow:vertical-ideographic"/>
              </v:shape>
            </w:pict>
          </mc:Fallback>
        </mc:AlternateContent>
      </w:r>
    </w:p>
    <w:p w:rsidR="003E16FF" w:rsidRDefault="003E16FF" w:rsidP="00465699">
      <w:pPr>
        <w:rPr>
          <w:rFonts w:ascii="Arial" w:hAnsi="Arial" w:cs="Arial"/>
          <w:color w:val="333333"/>
          <w:sz w:val="27"/>
          <w:szCs w:val="27"/>
          <w:shd w:val="clear" w:color="auto" w:fill="FFFFFF"/>
        </w:rPr>
      </w:pPr>
    </w:p>
    <w:p w:rsidR="00465699" w:rsidRDefault="00EA503D" w:rsidP="00465699">
      <w:pPr>
        <w:rPr>
          <w:rFonts w:ascii="Arial" w:hAnsi="Arial" w:cs="Arial"/>
          <w:color w:val="333333"/>
          <w:sz w:val="27"/>
          <w:szCs w:val="27"/>
          <w:shd w:val="clear" w:color="auto" w:fill="FFFFFF"/>
        </w:rPr>
      </w:pPr>
      <w:r>
        <w:rPr>
          <w:rFonts w:ascii="Arial" w:hAnsi="Arial" w:cs="Arial"/>
          <w:noProof/>
          <w:color w:val="333333"/>
          <w:sz w:val="27"/>
          <w:szCs w:val="27"/>
        </w:rPr>
        <mc:AlternateContent>
          <mc:Choice Requires="wps">
            <w:drawing>
              <wp:anchor distT="0" distB="0" distL="114300" distR="114300" simplePos="0" relativeHeight="251661824" behindDoc="0" locked="0" layoutInCell="1" allowOverlap="1">
                <wp:simplePos x="0" y="0"/>
                <wp:positionH relativeFrom="column">
                  <wp:posOffset>3624580</wp:posOffset>
                </wp:positionH>
                <wp:positionV relativeFrom="paragraph">
                  <wp:posOffset>-265430</wp:posOffset>
                </wp:positionV>
                <wp:extent cx="287020" cy="1190625"/>
                <wp:effectExtent l="29210" t="35560" r="37465" b="29845"/>
                <wp:wrapNone/>
                <wp:docPr id="32" name="AutoShap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8" o:spid="_x0000_s1026" type="#_x0000_t70" style="position:absolute;margin-left:285.4pt;margin-top:-20.9pt;width:22.6pt;height:93.75pt;rotation:-9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" strokeweight="1.5pt">
                <v:textbox style="layout-flow:vertical-ideographic"/>
              </v:shape>
            </w:pict>
          </mc:Fallback>
        </mc:AlternateContent>
      </w:r>
      <w:r>
        <w:rPr>
          <w:rFonts w:ascii="Arial" w:hAnsi="Arial" w:cs="Arial"/>
          <w:noProof/>
          <w:color w:val="333333"/>
          <w:sz w:val="27"/>
          <w:szCs w:val="27"/>
        </w:rPr>
        <mc:AlternateContent>
          <mc:Choice Requires="wps">
            <w:drawing>
              <wp:anchor distT="0" distB="0" distL="114300" distR="114300" simplePos="0" relativeHeight="251657728" behindDoc="0" locked="0" layoutInCell="1" allowOverlap="1">
                <wp:simplePos x="0" y="0"/>
                <wp:positionH relativeFrom="column">
                  <wp:posOffset>1462405</wp:posOffset>
                </wp:positionH>
                <wp:positionV relativeFrom="paragraph">
                  <wp:posOffset>-265430</wp:posOffset>
                </wp:positionV>
                <wp:extent cx="287020" cy="1190625"/>
                <wp:effectExtent l="29210" t="35560" r="37465" b="29845"/>
                <wp:wrapNone/>
                <wp:docPr id="31" name="AutoShap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4" o:spid="_x0000_s1026" type="#_x0000_t70" style="position:absolute;margin-left:115.15pt;margin-top:-20.9pt;width:22.6pt;height:93.7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" strokeweight="1.5pt">
                <v:textbox style="layout-flow:vertical-ideographic"/>
              </v:shape>
            </w:pict>
          </mc:Fallback>
        </mc:AlternateContent>
      </w:r>
    </w:p>
    <w:p w:rsidR="00465699" w:rsidRDefault="00465699" w:rsidP="00465699">
      <w:pPr>
        <w:rPr>
          <w:rFonts w:ascii="Arial" w:hAnsi="Arial" w:cs="Arial"/>
          <w:color w:val="333333"/>
          <w:sz w:val="27"/>
          <w:szCs w:val="27"/>
          <w:shd w:val="clear" w:color="auto" w:fill="FFFFFF"/>
        </w:rPr>
      </w:pPr>
    </w:p>
    <w:p w:rsidR="00465699" w:rsidRDefault="00465699" w:rsidP="00465699">
      <w:pPr>
        <w:rPr>
          <w:rFonts w:ascii="Arial" w:hAnsi="Arial" w:cs="Arial"/>
          <w:color w:val="333333"/>
          <w:sz w:val="27"/>
          <w:szCs w:val="27"/>
          <w:shd w:val="clear" w:color="auto" w:fill="FFFFFF"/>
        </w:rPr>
      </w:pPr>
    </w:p>
    <w:p w:rsidR="00465699" w:rsidRDefault="00EA503D" w:rsidP="00465699">
      <w:pPr>
        <w:rPr>
          <w:rFonts w:ascii="Arial" w:hAnsi="Arial" w:cs="Arial"/>
          <w:color w:val="333333"/>
          <w:sz w:val="27"/>
          <w:szCs w:val="27"/>
          <w:shd w:val="clear" w:color="auto" w:fill="FFFFFF"/>
        </w:rPr>
      </w:pPr>
      <w:r>
        <w:rPr>
          <w:rFonts w:ascii="Arial" w:hAnsi="Arial" w:cs="Arial"/>
          <w:noProof/>
          <w:color w:val="333333"/>
          <w:sz w:val="27"/>
          <w:szCs w:val="27"/>
        </w:rPr>
        <mc:AlternateContent>
          <mc:Choice Requires="wps">
            <w:drawing>
              <wp:anchor distT="0" distB="0" distL="114300" distR="114300" simplePos="0" relativeHeight="251660800" behindDoc="0" locked="0" layoutInCell="1" allowOverlap="1">
                <wp:simplePos x="0" y="0"/>
                <wp:positionH relativeFrom="column">
                  <wp:posOffset>3624580</wp:posOffset>
                </wp:positionH>
                <wp:positionV relativeFrom="paragraph">
                  <wp:posOffset>-361315</wp:posOffset>
                </wp:positionV>
                <wp:extent cx="287020" cy="1190625"/>
                <wp:effectExtent l="29210" t="26670" r="37465" b="29210"/>
                <wp:wrapNone/>
                <wp:docPr id="30"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26" type="#_x0000_t70" style="position:absolute;margin-left:285.4pt;margin-top:-28.45pt;width:22.6pt;height:93.75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" strokeweight="1.5pt">
                <v:textbox style="layout-flow:vertical-ideographic"/>
              </v:shape>
            </w:pict>
          </mc:Fallback>
        </mc:AlternateContent>
      </w:r>
      <w:r>
        <w:rPr>
          <w:rFonts w:ascii="Arial" w:hAnsi="Arial" w:cs="Arial"/>
          <w:noProof/>
          <w:color w:val="333333"/>
          <w:sz w:val="27"/>
          <w:szCs w:val="27"/>
        </w:rPr>
        <mc:AlternateContent>
          <mc:Choice Requires="wps">
            <w:drawing>
              <wp:anchor distT="0" distB="0" distL="114300" distR="114300" simplePos="0" relativeHeight="251658752" behindDoc="0" locked="0" layoutInCell="1" allowOverlap="1">
                <wp:simplePos x="0" y="0"/>
                <wp:positionH relativeFrom="column">
                  <wp:posOffset>1471930</wp:posOffset>
                </wp:positionH>
                <wp:positionV relativeFrom="paragraph">
                  <wp:posOffset>-370840</wp:posOffset>
                </wp:positionV>
                <wp:extent cx="287020" cy="1190625"/>
                <wp:effectExtent l="29210" t="26670" r="37465" b="29210"/>
                <wp:wrapNone/>
                <wp:docPr id="29"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7020" cy="1190625"/>
                        </a:xfrm>
                        <a:prstGeom prst="upDownArrow">
                          <a:avLst>
                            <a:gd name="adj1" fmla="val 50000"/>
                            <a:gd name="adj2" fmla="val 82965"/>
                          </a:avLst>
                        </a:prstGeom>
                        <a:solidFill>
                          <a:srgbClr val="FFFFFF"/>
                        </a:solidFill>
                        <a:ln w="19050">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 o:spid="_x0000_s1026" type="#_x0000_t70" style="position:absolute;margin-left:115.9pt;margin-top:-29.2pt;width:22.6pt;height:93.75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" strokeweight="1.5pt">
                <v:textbox style="layout-flow:vertical-ideographic"/>
              </v:shape>
            </w:pict>
          </mc:Fallback>
        </mc:AlternateContent>
      </w:r>
    </w:p>
    <w:p w:rsidR="00465699" w:rsidRDefault="00465699" w:rsidP="00465699">
      <w:pPr>
        <w:rPr>
          <w:rFonts w:ascii="Arial" w:hAnsi="Arial" w:cs="Arial"/>
          <w:color w:val="333333"/>
          <w:sz w:val="27"/>
          <w:szCs w:val="27"/>
          <w:shd w:val="clear" w:color="auto" w:fill="FFFFFF"/>
        </w:rPr>
      </w:pPr>
    </w:p>
    <w:p w:rsidR="00465699" w:rsidRDefault="00465699" w:rsidP="00465699">
      <w:pPr>
        <w:rPr>
          <w:rFonts w:ascii="Arial" w:hAnsi="Arial" w:cs="Arial"/>
          <w:color w:val="333333"/>
          <w:sz w:val="27"/>
          <w:szCs w:val="27"/>
          <w:shd w:val="clear" w:color="auto" w:fill="FFFFFF"/>
        </w:rPr>
      </w:pPr>
    </w:p>
    <w:p w:rsidR="00465699" w:rsidRDefault="00465699" w:rsidP="00465699">
      <w:pPr>
        <w:rPr>
          <w:rFonts w:ascii="Arial" w:hAnsi="Arial" w:cs="Arial"/>
          <w:color w:val="333333"/>
          <w:sz w:val="27"/>
          <w:szCs w:val="27"/>
          <w:shd w:val="clear" w:color="auto" w:fill="FFFFFF"/>
        </w:rPr>
      </w:pPr>
    </w:p>
    <w:p w:rsidR="00465699" w:rsidRPr="00C176E0" w:rsidRDefault="00465699" w:rsidP="00465699">
      <w:pPr>
        <w:rPr>
          <w:rFonts w:ascii="Arial" w:hAnsi="Arial" w:cs="Arial"/>
          <w:i/>
          <w:sz w:val="27"/>
          <w:szCs w:val="27"/>
          <w:shd w:val="clear" w:color="auto" w:fill="FFFFFF"/>
        </w:rPr>
      </w:pPr>
      <w:r w:rsidRPr="00C176E0">
        <w:rPr>
          <w:rFonts w:ascii="Arial" w:hAnsi="Arial" w:cs="Arial"/>
          <w:i/>
          <w:sz w:val="27"/>
          <w:szCs w:val="27"/>
          <w:shd w:val="clear" w:color="auto" w:fill="FFFFFF"/>
        </w:rPr>
        <w:t>The Law of Proximity</w:t>
      </w:r>
    </w:p>
    <w:p w:rsidR="00465699" w:rsidRPr="00C176E0" w:rsidRDefault="00465699" w:rsidP="00465699">
      <w:pPr>
        <w:widowControl w:val="0"/>
        <w:rPr>
          <w:rFonts w:ascii="Arial" w:hAnsi="Arial" w:cs="Arial"/>
          <w:i/>
          <w:iCs/>
          <w:sz w:val="27"/>
          <w:szCs w:val="27"/>
          <w:shd w:val="clear" w:color="auto" w:fill="FFFFFF"/>
        </w:rPr>
      </w:pPr>
    </w:p>
    <w:p w:rsidR="00D37358" w:rsidRDefault="001B4898" w:rsidP="00465699">
      <w:pPr>
        <w:widowControl w:val="0"/>
        <w:rPr>
          <w:rFonts w:ascii="Arial" w:hAnsi="Arial" w:cs="Arial"/>
          <w:color w:val="000000"/>
          <w:sz w:val="27"/>
          <w:szCs w:val="27"/>
          <w:shd w:val="clear" w:color="auto" w:fill="FFFFFF"/>
        </w:rPr>
      </w:pPr>
      <w:r w:rsidRPr="00773C4A">
        <w:rPr>
          <w:rFonts w:ascii="Arial" w:hAnsi="Arial" w:cs="Arial"/>
          <w:iCs/>
          <w:sz w:val="27"/>
          <w:szCs w:val="27"/>
          <w:shd w:val="clear" w:color="auto" w:fill="FFFFFF"/>
        </w:rPr>
        <w:t>Proximity</w:t>
      </w:r>
      <w:r w:rsidRPr="00773C4A">
        <w:rPr>
          <w:rStyle w:val="apple-converted-space"/>
          <w:rFonts w:ascii="Arial" w:hAnsi="Arial" w:cs="Arial"/>
          <w:sz w:val="27"/>
          <w:szCs w:val="27"/>
          <w:shd w:val="clear" w:color="auto" w:fill="FFFFFF"/>
        </w:rPr>
        <w:t> </w:t>
      </w:r>
      <w:r w:rsidRPr="00773C4A">
        <w:rPr>
          <w:rFonts w:ascii="Arial" w:hAnsi="Arial" w:cs="Arial"/>
          <w:sz w:val="27"/>
          <w:szCs w:val="27"/>
          <w:shd w:val="clear" w:color="auto" w:fill="FFFFFF"/>
        </w:rPr>
        <w:t>occurs</w:t>
      </w:r>
      <w:r w:rsidRPr="00C176E0">
        <w:rPr>
          <w:rFonts w:ascii="Arial" w:hAnsi="Arial" w:cs="Arial"/>
          <w:sz w:val="27"/>
          <w:szCs w:val="27"/>
          <w:shd w:val="clear" w:color="auto" w:fill="FFFFFF"/>
        </w:rPr>
        <w:t xml:space="preserve"> when elements</w:t>
      </w:r>
      <w:r>
        <w:rPr>
          <w:rFonts w:ascii="Arial" w:hAnsi="Arial" w:cs="Arial"/>
          <w:color w:val="000000"/>
          <w:sz w:val="27"/>
          <w:szCs w:val="27"/>
          <w:shd w:val="clear" w:color="auto" w:fill="FFFFFF"/>
        </w:rPr>
        <w:t xml:space="preserve"> are placed close together. </w:t>
      </w:r>
      <w:r w:rsidR="00C176E0">
        <w:rPr>
          <w:rFonts w:ascii="Arial" w:hAnsi="Arial" w:cs="Arial"/>
          <w:color w:val="000000"/>
          <w:sz w:val="27"/>
          <w:szCs w:val="27"/>
          <w:shd w:val="clear" w:color="auto" w:fill="FFFFFF"/>
        </w:rPr>
        <w:t>We tend to perceive</w:t>
      </w:r>
      <w:r w:rsidR="00465699">
        <w:rPr>
          <w:rFonts w:ascii="Arial" w:hAnsi="Arial" w:cs="Arial"/>
          <w:color w:val="000000"/>
          <w:sz w:val="27"/>
          <w:szCs w:val="27"/>
          <w:shd w:val="clear" w:color="auto" w:fill="FFFFFF"/>
        </w:rPr>
        <w:t xml:space="preserve"> </w:t>
      </w:r>
      <w:r w:rsidR="00C176E0">
        <w:rPr>
          <w:rFonts w:ascii="Arial" w:hAnsi="Arial" w:cs="Arial"/>
          <w:color w:val="000000"/>
          <w:sz w:val="27"/>
          <w:szCs w:val="27"/>
          <w:shd w:val="clear" w:color="auto" w:fill="FFFFFF"/>
        </w:rPr>
        <w:t xml:space="preserve">the </w:t>
      </w:r>
      <w:r w:rsidR="00465699">
        <w:rPr>
          <w:rFonts w:ascii="Arial" w:hAnsi="Arial" w:cs="Arial"/>
          <w:color w:val="000000"/>
          <w:sz w:val="27"/>
          <w:szCs w:val="27"/>
          <w:shd w:val="clear" w:color="auto" w:fill="FFFFFF"/>
        </w:rPr>
        <w:t>sets of arrows</w:t>
      </w:r>
      <w:r>
        <w:rPr>
          <w:rFonts w:ascii="Arial" w:hAnsi="Arial" w:cs="Arial"/>
          <w:color w:val="000000"/>
          <w:sz w:val="27"/>
          <w:szCs w:val="27"/>
          <w:shd w:val="clear" w:color="auto" w:fill="FFFFFF"/>
        </w:rPr>
        <w:t xml:space="preserve"> </w:t>
      </w:r>
      <w:r w:rsidR="00C176E0">
        <w:rPr>
          <w:rFonts w:ascii="Arial" w:hAnsi="Arial" w:cs="Arial"/>
          <w:color w:val="000000"/>
          <w:sz w:val="27"/>
          <w:szCs w:val="27"/>
          <w:shd w:val="clear" w:color="auto" w:fill="FFFFFF"/>
        </w:rPr>
        <w:t xml:space="preserve">above </w:t>
      </w:r>
      <w:r>
        <w:rPr>
          <w:rFonts w:ascii="Arial" w:hAnsi="Arial" w:cs="Arial"/>
          <w:color w:val="000000"/>
          <w:sz w:val="27"/>
          <w:szCs w:val="27"/>
          <w:shd w:val="clear" w:color="auto" w:fill="FFFFFF"/>
        </w:rPr>
        <w:t xml:space="preserve">as </w:t>
      </w:r>
      <w:r w:rsidR="00465699">
        <w:rPr>
          <w:rFonts w:ascii="Arial" w:hAnsi="Arial" w:cs="Arial"/>
          <w:color w:val="000000"/>
          <w:sz w:val="27"/>
          <w:szCs w:val="27"/>
          <w:shd w:val="clear" w:color="auto" w:fill="FFFFFF"/>
        </w:rPr>
        <w:t>two</w:t>
      </w:r>
      <w:r>
        <w:rPr>
          <w:rFonts w:ascii="Arial" w:hAnsi="Arial" w:cs="Arial"/>
          <w:color w:val="000000"/>
          <w:sz w:val="27"/>
          <w:szCs w:val="27"/>
          <w:shd w:val="clear" w:color="auto" w:fill="FFFFFF"/>
        </w:rPr>
        <w:t xml:space="preserve"> group</w:t>
      </w:r>
      <w:r w:rsidR="00465699">
        <w:rPr>
          <w:rFonts w:ascii="Arial" w:hAnsi="Arial" w:cs="Arial"/>
          <w:color w:val="000000"/>
          <w:sz w:val="27"/>
          <w:szCs w:val="27"/>
          <w:shd w:val="clear" w:color="auto" w:fill="FFFFFF"/>
        </w:rPr>
        <w:t>s</w:t>
      </w:r>
      <w:r>
        <w:rPr>
          <w:rFonts w:ascii="Arial" w:hAnsi="Arial" w:cs="Arial"/>
          <w:color w:val="000000"/>
          <w:sz w:val="27"/>
          <w:szCs w:val="27"/>
          <w:shd w:val="clear" w:color="auto" w:fill="FFFFFF"/>
        </w:rPr>
        <w:t>.</w:t>
      </w:r>
    </w:p>
    <w:p w:rsidR="00D37358" w:rsidRDefault="00D37358" w:rsidP="00ED65B3">
      <w:pPr>
        <w:spacing w:after="120"/>
        <w:jc w:val="center"/>
        <w:rPr>
          <w:rFonts w:ascii="Arial" w:hAnsi="Arial" w:cs="Arial"/>
          <w:color w:val="000000"/>
          <w:sz w:val="27"/>
          <w:szCs w:val="27"/>
          <w:shd w:val="clear" w:color="auto" w:fill="FFFFFF"/>
        </w:rPr>
      </w:pPr>
    </w:p>
    <w:p w:rsidR="00373F49" w:rsidRDefault="00373F49" w:rsidP="00ED65B3">
      <w:pPr>
        <w:spacing w:after="120"/>
        <w:jc w:val="center"/>
        <w:rPr>
          <w:rFonts w:ascii="Arial" w:hAnsi="Arial" w:cs="Arial"/>
          <w:color w:val="000000"/>
          <w:sz w:val="27"/>
          <w:szCs w:val="27"/>
          <w:shd w:val="clear" w:color="auto" w:fill="FFFFFF"/>
        </w:rPr>
      </w:pPr>
    </w:p>
    <w:p w:rsidR="00D37358" w:rsidRDefault="00EA503D" w:rsidP="00ED65B3">
      <w:pPr>
        <w:spacing w:after="120"/>
        <w:jc w:val="center"/>
        <w:rPr>
          <w:rFonts w:ascii="Arial" w:hAnsi="Arial" w:cs="Arial"/>
          <w:color w:val="000000"/>
          <w:sz w:val="27"/>
          <w:szCs w:val="27"/>
          <w:shd w:val="clear" w:color="auto" w:fill="FFFFFF"/>
        </w:rPr>
      </w:pPr>
      <w:r>
        <w:rPr>
          <w:rFonts w:ascii="Arial" w:hAnsi="Arial" w:cs="Arial"/>
          <w:noProof/>
          <w:color w:val="000000"/>
          <w:sz w:val="27"/>
          <w:szCs w:val="27"/>
        </w:rPr>
        <w:lastRenderedPageBreak/>
        <mc:AlternateContent>
          <mc:Choice Requires="wps">
            <w:drawing>
              <wp:anchor distT="0" distB="0" distL="114300" distR="114300" simplePos="0" relativeHeight="251664896" behindDoc="0" locked="0" layoutInCell="1" allowOverlap="1">
                <wp:simplePos x="0" y="0"/>
                <wp:positionH relativeFrom="column">
                  <wp:posOffset>1026160</wp:posOffset>
                </wp:positionH>
                <wp:positionV relativeFrom="paragraph">
                  <wp:posOffset>244475</wp:posOffset>
                </wp:positionV>
                <wp:extent cx="425450" cy="382905"/>
                <wp:effectExtent l="6985" t="12700" r="5715" b="13970"/>
                <wp:wrapNone/>
                <wp:docPr id="28"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AutoShape 67" o:spid="_x0000_s1026" type="#_x0000_t23" style="position:absolute;margin-left:80.8pt;margin-top:19.25pt;width:33.5pt;height:30.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67968" behindDoc="0" locked="0" layoutInCell="1" allowOverlap="1">
                <wp:simplePos x="0" y="0"/>
                <wp:positionH relativeFrom="column">
                  <wp:posOffset>2210435</wp:posOffset>
                </wp:positionH>
                <wp:positionV relativeFrom="paragraph">
                  <wp:posOffset>244475</wp:posOffset>
                </wp:positionV>
                <wp:extent cx="425450" cy="382905"/>
                <wp:effectExtent l="10160" t="12700" r="12065" b="13970"/>
                <wp:wrapNone/>
                <wp:docPr id="27"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1" o:spid="_x0000_s1026" type="#_x0000_t23" style="position:absolute;margin-left:174.05pt;margin-top:19.25pt;width:33.5pt;height:30.1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63872" behindDoc="0" locked="0" layoutInCell="1" allowOverlap="1">
                <wp:simplePos x="0" y="0"/>
                <wp:positionH relativeFrom="column">
                  <wp:posOffset>1623695</wp:posOffset>
                </wp:positionH>
                <wp:positionV relativeFrom="paragraph">
                  <wp:posOffset>244475</wp:posOffset>
                </wp:positionV>
                <wp:extent cx="425450" cy="382905"/>
                <wp:effectExtent l="13970" t="12700" r="8255" b="13970"/>
                <wp:wrapNone/>
                <wp:docPr id="26"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6" o:spid="_x0000_s1026" type="#_x0000_t23" style="position:absolute;margin-left:127.85pt;margin-top:19.25pt;width:33.5pt;height:30.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65920" behindDoc="0" locked="0" layoutInCell="1" allowOverlap="1">
                <wp:simplePos x="0" y="0"/>
                <wp:positionH relativeFrom="column">
                  <wp:posOffset>3343910</wp:posOffset>
                </wp:positionH>
                <wp:positionV relativeFrom="paragraph">
                  <wp:posOffset>244475</wp:posOffset>
                </wp:positionV>
                <wp:extent cx="425450" cy="382905"/>
                <wp:effectExtent l="10160" t="12700" r="12065" b="13970"/>
                <wp:wrapNone/>
                <wp:docPr id="25"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9" o:spid="_x0000_s1026" type="#_x0000_t23" style="position:absolute;margin-left:263.3pt;margin-top:19.25pt;width:33.5pt;height:30.1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66944" behindDoc="0" locked="0" layoutInCell="1" allowOverlap="1">
                <wp:simplePos x="0" y="0"/>
                <wp:positionH relativeFrom="column">
                  <wp:posOffset>2762250</wp:posOffset>
                </wp:positionH>
                <wp:positionV relativeFrom="paragraph">
                  <wp:posOffset>244475</wp:posOffset>
                </wp:positionV>
                <wp:extent cx="425450" cy="382905"/>
                <wp:effectExtent l="9525" t="12700" r="12700" b="13970"/>
                <wp:wrapNone/>
                <wp:docPr id="24"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0" o:spid="_x0000_s1026" type="#_x0000_t23" style="position:absolute;margin-left:217.5pt;margin-top:19.25pt;width:33.5pt;height:30.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" adj="5116" fillcolor="#7f7f7f" strokecolor="#a5a5a5"/>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column">
                  <wp:posOffset>427355</wp:posOffset>
                </wp:positionH>
                <wp:positionV relativeFrom="paragraph">
                  <wp:posOffset>244475</wp:posOffset>
                </wp:positionV>
                <wp:extent cx="425450" cy="382905"/>
                <wp:effectExtent l="8255" t="12700" r="13970" b="13970"/>
                <wp:wrapNone/>
                <wp:docPr id="23"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 o:spid="_x0000_s1026" type="#_x0000_t23" style="position:absolute;margin-left:33.65pt;margin-top:19.25pt;width:33.5pt;height:30.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" adj="5116" fillcolor="#7f7f7f" strokecolor="#a5a5a5"/>
            </w:pict>
          </mc:Fallback>
        </mc:AlternateContent>
      </w:r>
    </w:p>
    <w:p w:rsidR="00ED65B3" w:rsidRDefault="00EA503D" w:rsidP="00ED65B3">
      <w:pPr>
        <w:spacing w:after="120"/>
        <w:jc w:val="center"/>
      </w:pPr>
      <w:r>
        <w:rPr>
          <w:rFonts w:ascii="Arial" w:hAnsi="Arial" w:cs="Arial"/>
          <w:noProof/>
          <w:color w:val="000000"/>
          <w:sz w:val="27"/>
          <w:szCs w:val="27"/>
        </w:rPr>
        <mc:AlternateContent>
          <mc:Choice Requires="wps">
            <w:drawing>
              <wp:anchor distT="0" distB="0" distL="114300" distR="114300" simplePos="0" relativeHeight="251682304" behindDoc="0" locked="0" layoutInCell="1" allowOverlap="1">
                <wp:simplePos x="0" y="0"/>
                <wp:positionH relativeFrom="column">
                  <wp:posOffset>1069340</wp:posOffset>
                </wp:positionH>
                <wp:positionV relativeFrom="paragraph">
                  <wp:posOffset>1319530</wp:posOffset>
                </wp:positionV>
                <wp:extent cx="429895" cy="382905"/>
                <wp:effectExtent l="12065" t="8890" r="5715" b="8255"/>
                <wp:wrapNone/>
                <wp:docPr id="22"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 o:spid="_x0000_s1026" type="#_x0000_t23" style="position:absolute;margin-left:84.2pt;margin-top:103.9pt;width:33.85pt;height:30.1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" adj="5088"/>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column">
                  <wp:posOffset>1058545</wp:posOffset>
                </wp:positionH>
                <wp:positionV relativeFrom="paragraph">
                  <wp:posOffset>873760</wp:posOffset>
                </wp:positionV>
                <wp:extent cx="425450" cy="382905"/>
                <wp:effectExtent l="10795" t="10795" r="11430" b="6350"/>
                <wp:wrapNone/>
                <wp:docPr id="21"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9" o:spid="_x0000_s1026" type="#_x0000_t23" style="position:absolute;margin-left:83.35pt;margin-top:68.8pt;width:33.5pt;height:30.1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71040" behindDoc="0" locked="0" layoutInCell="1" allowOverlap="1">
                <wp:simplePos x="0" y="0"/>
                <wp:positionH relativeFrom="column">
                  <wp:posOffset>1656080</wp:posOffset>
                </wp:positionH>
                <wp:positionV relativeFrom="paragraph">
                  <wp:posOffset>873760</wp:posOffset>
                </wp:positionV>
                <wp:extent cx="425450" cy="382905"/>
                <wp:effectExtent l="8255" t="10795" r="13970" b="6350"/>
                <wp:wrapNone/>
                <wp:docPr id="20"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1" o:spid="_x0000_s1026" type="#_x0000_t23" style="position:absolute;margin-left:130.4pt;margin-top:68.8pt;width:33.5pt;height:30.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73088" behindDoc="0" locked="0" layoutInCell="1" allowOverlap="1">
                <wp:simplePos x="0" y="0"/>
                <wp:positionH relativeFrom="column">
                  <wp:posOffset>2242820</wp:posOffset>
                </wp:positionH>
                <wp:positionV relativeFrom="paragraph">
                  <wp:posOffset>862965</wp:posOffset>
                </wp:positionV>
                <wp:extent cx="425450" cy="382905"/>
                <wp:effectExtent l="13970" t="9525" r="8255" b="7620"/>
                <wp:wrapNone/>
                <wp:docPr id="19"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 o:spid="_x0000_s1026" type="#_x0000_t23" style="position:absolute;margin-left:176.6pt;margin-top:67.95pt;width:33.5pt;height:30.1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72064" behindDoc="0" locked="0" layoutInCell="1" allowOverlap="1">
                <wp:simplePos x="0" y="0"/>
                <wp:positionH relativeFrom="column">
                  <wp:posOffset>2794635</wp:posOffset>
                </wp:positionH>
                <wp:positionV relativeFrom="paragraph">
                  <wp:posOffset>862965</wp:posOffset>
                </wp:positionV>
                <wp:extent cx="425450" cy="382905"/>
                <wp:effectExtent l="13335" t="9525" r="8890" b="7620"/>
                <wp:wrapNone/>
                <wp:docPr id="18"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2" o:spid="_x0000_s1026" type="#_x0000_t23" style="position:absolute;margin-left:220.05pt;margin-top:67.95pt;width:33.5pt;height:30.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81280" behindDoc="0" locked="0" layoutInCell="1" allowOverlap="1">
                <wp:simplePos x="0" y="0"/>
                <wp:positionH relativeFrom="column">
                  <wp:posOffset>455295</wp:posOffset>
                </wp:positionH>
                <wp:positionV relativeFrom="paragraph">
                  <wp:posOffset>1319530</wp:posOffset>
                </wp:positionV>
                <wp:extent cx="429895" cy="382905"/>
                <wp:effectExtent l="7620" t="8890" r="10160" b="8255"/>
                <wp:wrapNone/>
                <wp:docPr id="17" name="AutoShap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2" o:spid="_x0000_s1026" type="#_x0000_t23" style="position:absolute;margin-left:35.85pt;margin-top:103.9pt;width:33.85pt;height:30.1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76160" behindDoc="0" locked="0" layoutInCell="1" allowOverlap="1">
                <wp:simplePos x="0" y="0"/>
                <wp:positionH relativeFrom="column">
                  <wp:posOffset>1054100</wp:posOffset>
                </wp:positionH>
                <wp:positionV relativeFrom="paragraph">
                  <wp:posOffset>415290</wp:posOffset>
                </wp:positionV>
                <wp:extent cx="429895" cy="382905"/>
                <wp:effectExtent l="6350" t="9525" r="11430" b="7620"/>
                <wp:wrapNone/>
                <wp:docPr id="16"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 o:spid="_x0000_s1026" type="#_x0000_t23" style="position:absolute;margin-left:83pt;margin-top:32.7pt;width:33.85pt;height:30.1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77184" behindDoc="0" locked="0" layoutInCell="1" allowOverlap="1">
                <wp:simplePos x="0" y="0"/>
                <wp:positionH relativeFrom="column">
                  <wp:posOffset>1640840</wp:posOffset>
                </wp:positionH>
                <wp:positionV relativeFrom="paragraph">
                  <wp:posOffset>429895</wp:posOffset>
                </wp:positionV>
                <wp:extent cx="429895" cy="382905"/>
                <wp:effectExtent l="12065" t="5080" r="5715" b="12065"/>
                <wp:wrapNone/>
                <wp:docPr id="15"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 o:spid="_x0000_s1026" type="#_x0000_t23" style="position:absolute;margin-left:129.2pt;margin-top:33.85pt;width:33.85pt;height:30.1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78208" behindDoc="0" locked="0" layoutInCell="1" allowOverlap="1">
                <wp:simplePos x="0" y="0"/>
                <wp:positionH relativeFrom="column">
                  <wp:posOffset>2238375</wp:posOffset>
                </wp:positionH>
                <wp:positionV relativeFrom="paragraph">
                  <wp:posOffset>419100</wp:posOffset>
                </wp:positionV>
                <wp:extent cx="429895" cy="382905"/>
                <wp:effectExtent l="9525" t="13335" r="8255" b="13335"/>
                <wp:wrapNone/>
                <wp:docPr id="14"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9" o:spid="_x0000_s1026" type="#_x0000_t23" style="position:absolute;margin-left:176.25pt;margin-top:33pt;width:33.85pt;height:30.1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80256" behindDoc="0" locked="0" layoutInCell="1" allowOverlap="1">
                <wp:simplePos x="0" y="0"/>
                <wp:positionH relativeFrom="column">
                  <wp:posOffset>3343910</wp:posOffset>
                </wp:positionH>
                <wp:positionV relativeFrom="paragraph">
                  <wp:posOffset>419100</wp:posOffset>
                </wp:positionV>
                <wp:extent cx="429895" cy="382905"/>
                <wp:effectExtent l="10160" t="13335" r="7620" b="13335"/>
                <wp:wrapNone/>
                <wp:docPr id="13" name="AutoShap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1" o:spid="_x0000_s1026" type="#_x0000_t23" style="position:absolute;margin-left:263.3pt;margin-top:33pt;width:33.85pt;height:30.1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75136" behindDoc="0" locked="0" layoutInCell="1" allowOverlap="1">
                <wp:simplePos x="0" y="0"/>
                <wp:positionH relativeFrom="column">
                  <wp:posOffset>427355</wp:posOffset>
                </wp:positionH>
                <wp:positionV relativeFrom="paragraph">
                  <wp:posOffset>419100</wp:posOffset>
                </wp:positionV>
                <wp:extent cx="429895" cy="382905"/>
                <wp:effectExtent l="8255" t="13335" r="9525" b="13335"/>
                <wp:wrapNone/>
                <wp:docPr id="12"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 o:spid="_x0000_s1026" type="#_x0000_t23" style="position:absolute;margin-left:33.65pt;margin-top:33pt;width:33.85pt;height:30.1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" adj="5088"/>
            </w:pict>
          </mc:Fallback>
        </mc:AlternateContent>
      </w:r>
    </w:p>
    <w:p w:rsidR="00373F49" w:rsidRDefault="00EA503D" w:rsidP="00ED65B3">
      <w:pPr>
        <w:spacing w:after="120"/>
        <w:jc w:val="center"/>
        <w:rPr>
          <w:rFonts w:ascii="Arial" w:hAnsi="Arial" w:cs="Arial"/>
          <w:i/>
          <w:iCs/>
          <w:color w:val="000000"/>
          <w:sz w:val="27"/>
          <w:szCs w:val="27"/>
          <w:shd w:val="clear" w:color="auto" w:fill="FFFFFF"/>
        </w:rPr>
      </w:pPr>
      <w:r>
        <w:rPr>
          <w:rFonts w:ascii="Arial" w:hAnsi="Arial" w:cs="Arial"/>
          <w:noProof/>
          <w:color w:val="000000"/>
          <w:sz w:val="27"/>
          <w:szCs w:val="27"/>
        </w:rPr>
        <mc:AlternateContent>
          <mc:Choice Requires="wps">
            <w:drawing>
              <wp:anchor distT="0" distB="0" distL="114300" distR="114300" simplePos="0" relativeHeight="251679232" behindDoc="0" locked="0" layoutInCell="1" allowOverlap="1">
                <wp:simplePos x="0" y="0"/>
                <wp:positionH relativeFrom="column">
                  <wp:posOffset>2781300</wp:posOffset>
                </wp:positionH>
                <wp:positionV relativeFrom="paragraph">
                  <wp:posOffset>167640</wp:posOffset>
                </wp:positionV>
                <wp:extent cx="429895" cy="382905"/>
                <wp:effectExtent l="9525" t="13335" r="8255" b="13335"/>
                <wp:wrapNone/>
                <wp:docPr id="11"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0" o:spid="_x0000_s1026" type="#_x0000_t23" style="position:absolute;margin-left:219pt;margin-top:13.2pt;width:33.85pt;height:30.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" adj="5088"/>
            </w:pict>
          </mc:Fallback>
        </mc:AlternateContent>
      </w:r>
    </w:p>
    <w:p w:rsidR="00373F49" w:rsidRDefault="00373F49" w:rsidP="00ED65B3">
      <w:pPr>
        <w:spacing w:after="120"/>
        <w:jc w:val="center"/>
        <w:rPr>
          <w:rFonts w:ascii="Arial" w:hAnsi="Arial" w:cs="Arial"/>
          <w:i/>
          <w:iCs/>
          <w:color w:val="000000"/>
          <w:sz w:val="27"/>
          <w:szCs w:val="27"/>
          <w:shd w:val="clear" w:color="auto" w:fill="FFFFFF"/>
        </w:rPr>
      </w:pPr>
    </w:p>
    <w:p w:rsidR="00373F49" w:rsidRDefault="00EA503D" w:rsidP="00ED65B3">
      <w:pPr>
        <w:spacing w:after="120"/>
        <w:jc w:val="center"/>
        <w:rPr>
          <w:rFonts w:ascii="Arial" w:hAnsi="Arial" w:cs="Arial"/>
          <w:i/>
          <w:iCs/>
          <w:color w:val="000000"/>
          <w:sz w:val="27"/>
          <w:szCs w:val="27"/>
          <w:shd w:val="clear" w:color="auto" w:fill="FFFFFF"/>
        </w:rPr>
      </w:pPr>
      <w:r>
        <w:rPr>
          <w:rFonts w:ascii="Arial" w:hAnsi="Arial" w:cs="Arial"/>
          <w:noProof/>
          <w:color w:val="000000"/>
          <w:sz w:val="27"/>
          <w:szCs w:val="27"/>
        </w:rPr>
        <mc:AlternateContent>
          <mc:Choice Requires="wps">
            <w:drawing>
              <wp:anchor distT="0" distB="0" distL="114300" distR="114300" simplePos="0" relativeHeight="251670016" behindDoc="0" locked="0" layoutInCell="1" allowOverlap="1">
                <wp:simplePos x="0" y="0"/>
                <wp:positionH relativeFrom="column">
                  <wp:posOffset>446405</wp:posOffset>
                </wp:positionH>
                <wp:positionV relativeFrom="paragraph">
                  <wp:posOffset>81915</wp:posOffset>
                </wp:positionV>
                <wp:extent cx="425450" cy="382905"/>
                <wp:effectExtent l="8255" t="7620" r="13970" b="9525"/>
                <wp:wrapNone/>
                <wp:docPr id="10"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0" o:spid="_x0000_s1026" type="#_x0000_t23" style="position:absolute;margin-left:35.15pt;margin-top:6.45pt;width:33.5pt;height:30.1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" adj="5116" fillcolor="#7f7f7f" strokecolor="#a5a5a5"/>
            </w:pict>
          </mc:Fallback>
        </mc:AlternateContent>
      </w:r>
      <w:r>
        <w:rPr>
          <w:rFonts w:ascii="Arial" w:hAnsi="Arial" w:cs="Arial"/>
          <w:noProof/>
          <w:color w:val="000000"/>
          <w:sz w:val="27"/>
          <w:szCs w:val="27"/>
        </w:rPr>
        <mc:AlternateContent>
          <mc:Choice Requires="wps">
            <w:drawing>
              <wp:anchor distT="0" distB="0" distL="114300" distR="114300" simplePos="0" relativeHeight="251674112" behindDoc="0" locked="0" layoutInCell="1" allowOverlap="1">
                <wp:simplePos x="0" y="0"/>
                <wp:positionH relativeFrom="column">
                  <wp:posOffset>3357245</wp:posOffset>
                </wp:positionH>
                <wp:positionV relativeFrom="paragraph">
                  <wp:posOffset>53975</wp:posOffset>
                </wp:positionV>
                <wp:extent cx="425450" cy="382905"/>
                <wp:effectExtent l="13970" t="8255" r="8255" b="8890"/>
                <wp:wrapNone/>
                <wp:docPr id="9"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0" cy="382905"/>
                        </a:xfrm>
                        <a:prstGeom prst="donut">
                          <a:avLst>
                            <a:gd name="adj" fmla="val 26316"/>
                          </a:avLst>
                        </a:prstGeom>
                        <a:solidFill>
                          <a:srgbClr val="7F7F7F"/>
                        </a:solidFill>
                        <a:ln w="9525">
                          <a:solidFill>
                            <a:srgbClr val="A5A5A5"/>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 o:spid="_x0000_s1026" type="#_x0000_t23" style="position:absolute;margin-left:264.35pt;margin-top:4.25pt;width:33.5pt;height:30.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" adj="5116" fillcolor="#7f7f7f" strokecolor="#a5a5a5"/>
            </w:pict>
          </mc:Fallback>
        </mc:AlternateContent>
      </w:r>
    </w:p>
    <w:p w:rsidR="00373F49" w:rsidRDefault="00EA503D" w:rsidP="00ED65B3">
      <w:pPr>
        <w:spacing w:after="120"/>
        <w:jc w:val="center"/>
        <w:rPr>
          <w:rFonts w:ascii="Arial" w:hAnsi="Arial" w:cs="Arial"/>
          <w:i/>
          <w:iCs/>
          <w:color w:val="000000"/>
          <w:sz w:val="27"/>
          <w:szCs w:val="27"/>
          <w:shd w:val="clear" w:color="auto" w:fill="FFFFFF"/>
        </w:rPr>
      </w:pPr>
      <w:r>
        <w:rPr>
          <w:rFonts w:ascii="Arial" w:hAnsi="Arial" w:cs="Arial"/>
          <w:noProof/>
          <w:color w:val="000000"/>
          <w:sz w:val="27"/>
          <w:szCs w:val="27"/>
        </w:rPr>
        <mc:AlternateContent>
          <mc:Choice Requires="wps">
            <w:drawing>
              <wp:anchor distT="0" distB="0" distL="114300" distR="114300" simplePos="0" relativeHeight="251685376" behindDoc="0" locked="0" layoutInCell="1" allowOverlap="1">
                <wp:simplePos x="0" y="0"/>
                <wp:positionH relativeFrom="column">
                  <wp:posOffset>2807970</wp:posOffset>
                </wp:positionH>
                <wp:positionV relativeFrom="paragraph">
                  <wp:posOffset>247650</wp:posOffset>
                </wp:positionV>
                <wp:extent cx="429895" cy="382905"/>
                <wp:effectExtent l="7620" t="8255" r="10160" b="8890"/>
                <wp:wrapNone/>
                <wp:docPr id="8"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 o:spid="_x0000_s1026" type="#_x0000_t23" style="position:absolute;margin-left:221.1pt;margin-top:19.5pt;width:33.85pt;height:30.1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84352" behindDoc="0" locked="0" layoutInCell="1" allowOverlap="1">
                <wp:simplePos x="0" y="0"/>
                <wp:positionH relativeFrom="column">
                  <wp:posOffset>2251710</wp:posOffset>
                </wp:positionH>
                <wp:positionV relativeFrom="paragraph">
                  <wp:posOffset>247650</wp:posOffset>
                </wp:positionV>
                <wp:extent cx="429895" cy="382905"/>
                <wp:effectExtent l="13335" t="8255" r="13970" b="8890"/>
                <wp:wrapNone/>
                <wp:docPr id="7" name="AutoShap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5" o:spid="_x0000_s1026" type="#_x0000_t23" style="position:absolute;margin-left:177.3pt;margin-top:19.5pt;width:33.85pt;height:30.1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86400" behindDoc="0" locked="0" layoutInCell="1" allowOverlap="1">
                <wp:simplePos x="0" y="0"/>
                <wp:positionH relativeFrom="column">
                  <wp:posOffset>3359785</wp:posOffset>
                </wp:positionH>
                <wp:positionV relativeFrom="paragraph">
                  <wp:posOffset>241300</wp:posOffset>
                </wp:positionV>
                <wp:extent cx="429895" cy="382905"/>
                <wp:effectExtent l="6985" t="11430" r="10795" b="5715"/>
                <wp:wrapNone/>
                <wp:docPr id="5"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 o:spid="_x0000_s1026" type="#_x0000_t23" style="position:absolute;margin-left:264.55pt;margin-top:19pt;width:33.85pt;height:30.1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" adj="5088"/>
            </w:pict>
          </mc:Fallback>
        </mc:AlternateContent>
      </w:r>
      <w:r>
        <w:rPr>
          <w:rFonts w:ascii="Arial" w:hAnsi="Arial" w:cs="Arial"/>
          <w:noProof/>
          <w:color w:val="000000"/>
          <w:sz w:val="27"/>
          <w:szCs w:val="27"/>
        </w:rPr>
        <mc:AlternateContent>
          <mc:Choice Requires="wps">
            <w:drawing>
              <wp:anchor distT="0" distB="0" distL="114300" distR="114300" simplePos="0" relativeHeight="251683328" behindDoc="0" locked="0" layoutInCell="1" allowOverlap="1">
                <wp:simplePos x="0" y="0"/>
                <wp:positionH relativeFrom="column">
                  <wp:posOffset>1666875</wp:posOffset>
                </wp:positionH>
                <wp:positionV relativeFrom="paragraph">
                  <wp:posOffset>247650</wp:posOffset>
                </wp:positionV>
                <wp:extent cx="429895" cy="382905"/>
                <wp:effectExtent l="9525" t="8255" r="8255" b="8890"/>
                <wp:wrapNone/>
                <wp:docPr id="4"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9895" cy="382905"/>
                        </a:xfrm>
                        <a:prstGeom prst="donut">
                          <a:avLst>
                            <a:gd name="adj" fmla="val 26445"/>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 o:spid="_x0000_s1026" type="#_x0000_t23" style="position:absolute;margin-left:131.25pt;margin-top:19.5pt;width:33.85pt;height:30.1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" adj="5088"/>
            </w:pict>
          </mc:Fallback>
        </mc:AlternateContent>
      </w:r>
    </w:p>
    <w:p w:rsidR="00373F49" w:rsidRDefault="00373F49" w:rsidP="00ED65B3">
      <w:pPr>
        <w:spacing w:after="120"/>
        <w:jc w:val="center"/>
        <w:rPr>
          <w:rFonts w:ascii="Arial" w:hAnsi="Arial" w:cs="Arial"/>
          <w:i/>
          <w:iCs/>
          <w:color w:val="000000"/>
          <w:sz w:val="27"/>
          <w:szCs w:val="27"/>
          <w:shd w:val="clear" w:color="auto" w:fill="FFFFFF"/>
        </w:rPr>
      </w:pPr>
    </w:p>
    <w:p w:rsidR="00373F49" w:rsidRDefault="00373F49" w:rsidP="00373F49">
      <w:pPr>
        <w:spacing w:after="120"/>
        <w:rPr>
          <w:rFonts w:ascii="Arial" w:hAnsi="Arial" w:cs="Arial"/>
          <w:i/>
          <w:iCs/>
          <w:color w:val="000000"/>
          <w:sz w:val="27"/>
          <w:szCs w:val="27"/>
          <w:shd w:val="clear" w:color="auto" w:fill="FFFFFF"/>
        </w:rPr>
      </w:pPr>
    </w:p>
    <w:p w:rsidR="00373F49" w:rsidRDefault="00373F49" w:rsidP="00373F49">
      <w:pPr>
        <w:spacing w:after="120"/>
        <w:rPr>
          <w:rFonts w:ascii="Arial" w:hAnsi="Arial" w:cs="Arial"/>
          <w:i/>
          <w:iCs/>
          <w:color w:val="000000"/>
          <w:sz w:val="27"/>
          <w:szCs w:val="27"/>
          <w:shd w:val="clear" w:color="auto" w:fill="FFFFFF"/>
        </w:rPr>
      </w:pPr>
      <w:r>
        <w:rPr>
          <w:rFonts w:ascii="Arial" w:hAnsi="Arial" w:cs="Arial"/>
          <w:i/>
          <w:iCs/>
          <w:color w:val="000000"/>
          <w:sz w:val="27"/>
          <w:szCs w:val="27"/>
          <w:shd w:val="clear" w:color="auto" w:fill="FFFFFF"/>
        </w:rPr>
        <w:t>The Law of Similarity</w:t>
      </w:r>
    </w:p>
    <w:p w:rsidR="00ED65B3" w:rsidRDefault="001B4898" w:rsidP="00373F49">
      <w:pPr>
        <w:spacing w:after="120"/>
      </w:pPr>
      <w:r w:rsidRPr="00373F49">
        <w:rPr>
          <w:rFonts w:ascii="Arial" w:hAnsi="Arial" w:cs="Arial"/>
          <w:iCs/>
          <w:color w:val="000000"/>
          <w:sz w:val="27"/>
          <w:szCs w:val="27"/>
          <w:shd w:val="clear" w:color="auto" w:fill="FFFFFF"/>
        </w:rPr>
        <w:t>Similarity</w:t>
      </w:r>
      <w:r w:rsidRPr="00373F49">
        <w:rPr>
          <w:rStyle w:val="apple-converted-space"/>
          <w:rFonts w:ascii="Arial" w:hAnsi="Arial" w:cs="Arial"/>
          <w:color w:val="000000"/>
          <w:sz w:val="27"/>
          <w:szCs w:val="27"/>
          <w:shd w:val="clear" w:color="auto" w:fill="FFFFFF"/>
        </w:rPr>
        <w:t> </w:t>
      </w:r>
      <w:r w:rsidRPr="00373F49">
        <w:rPr>
          <w:rFonts w:ascii="Arial" w:hAnsi="Arial" w:cs="Arial"/>
          <w:color w:val="000000"/>
          <w:sz w:val="27"/>
          <w:szCs w:val="27"/>
          <w:shd w:val="clear" w:color="auto" w:fill="FFFFFF"/>
        </w:rPr>
        <w:t>o</w:t>
      </w:r>
      <w:r>
        <w:rPr>
          <w:rFonts w:ascii="Arial" w:hAnsi="Arial" w:cs="Arial"/>
          <w:color w:val="000000"/>
          <w:sz w:val="27"/>
          <w:szCs w:val="27"/>
          <w:shd w:val="clear" w:color="auto" w:fill="FFFFFF"/>
        </w:rPr>
        <w:t>ccurs when</w:t>
      </w:r>
      <w:r>
        <w:rPr>
          <w:rStyle w:val="apple-converted-space"/>
          <w:rFonts w:ascii="Arial" w:hAnsi="Arial" w:cs="Arial"/>
          <w:color w:val="000000"/>
          <w:sz w:val="27"/>
          <w:szCs w:val="27"/>
          <w:shd w:val="clear" w:color="auto" w:fill="FFFFFF"/>
        </w:rPr>
        <w:t> </w:t>
      </w:r>
      <w:r w:rsidRPr="00373F49">
        <w:rPr>
          <w:rFonts w:ascii="Arial" w:hAnsi="Arial" w:cs="Arial"/>
          <w:bCs/>
          <w:color w:val="000000"/>
          <w:sz w:val="27"/>
          <w:szCs w:val="27"/>
          <w:shd w:val="clear" w:color="auto" w:fill="FFFFFF"/>
        </w:rPr>
        <w:t>objects look similar</w:t>
      </w:r>
      <w:r>
        <w:rPr>
          <w:rStyle w:val="apple-converted-space"/>
          <w:rFonts w:ascii="Arial" w:hAnsi="Arial" w:cs="Arial"/>
          <w:color w:val="000000"/>
          <w:sz w:val="27"/>
          <w:szCs w:val="27"/>
          <w:shd w:val="clear" w:color="auto" w:fill="FFFFFF"/>
        </w:rPr>
        <w:t> </w:t>
      </w:r>
      <w:r>
        <w:rPr>
          <w:rFonts w:ascii="Arial" w:hAnsi="Arial" w:cs="Arial"/>
          <w:color w:val="000000"/>
          <w:sz w:val="27"/>
          <w:szCs w:val="27"/>
          <w:shd w:val="clear" w:color="auto" w:fill="FFFFFF"/>
        </w:rPr>
        <w:t xml:space="preserve">to one another. </w:t>
      </w:r>
      <w:r w:rsidR="00C176E0">
        <w:rPr>
          <w:rFonts w:ascii="Arial" w:hAnsi="Arial" w:cs="Arial"/>
          <w:color w:val="000000"/>
          <w:sz w:val="27"/>
          <w:szCs w:val="27"/>
          <w:shd w:val="clear" w:color="auto" w:fill="FFFFFF"/>
        </w:rPr>
        <w:t>We will</w:t>
      </w:r>
      <w:r w:rsidR="00373F49">
        <w:rPr>
          <w:rFonts w:ascii="Arial" w:hAnsi="Arial" w:cs="Arial"/>
          <w:color w:val="000000"/>
          <w:sz w:val="27"/>
          <w:szCs w:val="27"/>
          <w:shd w:val="clear" w:color="auto" w:fill="FFFFFF"/>
        </w:rPr>
        <w:t xml:space="preserve"> likely </w:t>
      </w:r>
      <w:r>
        <w:rPr>
          <w:rFonts w:ascii="Arial" w:hAnsi="Arial" w:cs="Arial"/>
          <w:color w:val="000000"/>
          <w:sz w:val="27"/>
          <w:szCs w:val="27"/>
          <w:shd w:val="clear" w:color="auto" w:fill="FFFFFF"/>
        </w:rPr>
        <w:t>perceive</w:t>
      </w:r>
      <w:r w:rsidR="00C176E0">
        <w:rPr>
          <w:rFonts w:ascii="Arial" w:hAnsi="Arial" w:cs="Arial"/>
          <w:color w:val="000000"/>
          <w:sz w:val="27"/>
          <w:szCs w:val="27"/>
          <w:shd w:val="clear" w:color="auto" w:fill="FFFFFF"/>
        </w:rPr>
        <w:t xml:space="preserve"> the image above</w:t>
      </w:r>
      <w:r>
        <w:rPr>
          <w:rFonts w:ascii="Arial" w:hAnsi="Arial" w:cs="Arial"/>
          <w:color w:val="000000"/>
          <w:sz w:val="27"/>
          <w:szCs w:val="27"/>
          <w:shd w:val="clear" w:color="auto" w:fill="FFFFFF"/>
        </w:rPr>
        <w:t xml:space="preserve"> </w:t>
      </w:r>
      <w:r w:rsidR="00373F49">
        <w:rPr>
          <w:rFonts w:ascii="Arial" w:hAnsi="Arial" w:cs="Arial"/>
          <w:color w:val="000000"/>
          <w:sz w:val="27"/>
          <w:szCs w:val="27"/>
          <w:shd w:val="clear" w:color="auto" w:fill="FFFFFF"/>
        </w:rPr>
        <w:t xml:space="preserve">as horizontal rows </w:t>
      </w:r>
      <w:r w:rsidR="00FF7267">
        <w:rPr>
          <w:rFonts w:ascii="Arial" w:hAnsi="Arial" w:cs="Arial"/>
          <w:color w:val="000000"/>
          <w:sz w:val="27"/>
          <w:szCs w:val="27"/>
          <w:shd w:val="clear" w:color="auto" w:fill="FFFFFF"/>
        </w:rPr>
        <w:t>with</w:t>
      </w:r>
      <w:r w:rsidR="00373F49">
        <w:rPr>
          <w:rFonts w:ascii="Arial" w:hAnsi="Arial" w:cs="Arial"/>
          <w:color w:val="000000"/>
          <w:sz w:val="27"/>
          <w:szCs w:val="27"/>
          <w:shd w:val="clear" w:color="auto" w:fill="FFFFFF"/>
        </w:rPr>
        <w:t xml:space="preserve"> two types of circular figures</w:t>
      </w:r>
      <w:r>
        <w:rPr>
          <w:color w:val="000000"/>
          <w:sz w:val="27"/>
          <w:szCs w:val="27"/>
          <w:shd w:val="clear" w:color="auto" w:fill="FFFFFF"/>
        </w:rPr>
        <w:t>.</w:t>
      </w:r>
    </w:p>
    <w:p w:rsidR="001F24CE" w:rsidRPr="00F22DCE" w:rsidRDefault="0097479D" w:rsidP="00373F49">
      <w:pPr>
        <w:keepNext/>
        <w:widowControl w:val="0"/>
        <w:rPr>
          <w:rFonts w:ascii="Arial" w:hAnsi="Arial" w:cs="Arial"/>
          <w:b/>
          <w:i/>
        </w:rPr>
      </w:pPr>
      <w:r>
        <w:br w:type="page"/>
      </w:r>
      <w:r w:rsidR="001F24CE" w:rsidRPr="00A01D28">
        <w:rPr>
          <w:rFonts w:ascii="Arial" w:hAnsi="Arial" w:cs="Arial"/>
          <w:b/>
          <w:i/>
        </w:rPr>
        <w:lastRenderedPageBreak/>
        <w:t xml:space="preserve">Lecture </w:t>
      </w:r>
      <w:r w:rsidR="005E49D8">
        <w:rPr>
          <w:rFonts w:ascii="Arial" w:hAnsi="Arial" w:cs="Arial"/>
          <w:b/>
          <w:i/>
        </w:rPr>
        <w:t>Lens: Early Movements</w:t>
      </w:r>
      <w:r w:rsidR="001F24CE">
        <w:rPr>
          <w:rFonts w:ascii="Arial" w:hAnsi="Arial" w:cs="Arial"/>
          <w:b/>
          <w:i/>
        </w:rPr>
        <w:t xml:space="preserve"> </w:t>
      </w:r>
      <w:r w:rsidR="000070FC">
        <w:rPr>
          <w:rFonts w:ascii="Arial" w:hAnsi="Arial" w:cs="Arial"/>
          <w:b/>
          <w:i/>
        </w:rPr>
        <w:t>(c</w:t>
      </w:r>
      <w:r w:rsidR="001F24CE">
        <w:rPr>
          <w:rFonts w:ascii="Arial" w:hAnsi="Arial" w:cs="Arial"/>
          <w:b/>
          <w:i/>
        </w:rPr>
        <w:t>ontinued</w:t>
      </w:r>
      <w:r w:rsidR="000070FC">
        <w:rPr>
          <w:rFonts w:ascii="Arial" w:hAnsi="Arial" w:cs="Arial"/>
          <w:b/>
          <w:i/>
        </w:rPr>
        <w:t>)</w:t>
      </w:r>
    </w:p>
    <w:p w:rsidR="001F24CE" w:rsidRDefault="00704DA8" w:rsidP="004C43D3">
      <w:r>
        <w:pict>
          <v:rect id="_x0000_i1039" style="width:6in;height:1.5pt" o:hralign="center" o:hrstd="t" o:hrnoshade="t" o:hr="t" fillcolor="black" stroked="f"/>
        </w:pict>
      </w:r>
    </w:p>
    <w:p w:rsidR="00CF0783" w:rsidRDefault="00CF0783" w:rsidP="004C43D3"/>
    <w:p w:rsidR="001F24CE" w:rsidRPr="00AE60F6" w:rsidRDefault="009B0100" w:rsidP="0003188D">
      <w:pPr>
        <w:numPr>
          <w:ilvl w:val="0"/>
          <w:numId w:val="14"/>
        </w:numPr>
        <w:tabs>
          <w:tab w:val="clear" w:pos="1440"/>
        </w:tabs>
        <w:ind w:left="360"/>
        <w:rPr>
          <w:b/>
          <w:i/>
        </w:rPr>
      </w:pPr>
      <w:r>
        <w:rPr>
          <w:b/>
          <w:i/>
        </w:rPr>
        <w:t>William James (1842-1910) and Functionalism</w:t>
      </w:r>
    </w:p>
    <w:p w:rsidR="001F24CE" w:rsidRPr="009B0100" w:rsidRDefault="009B0100" w:rsidP="0003188D">
      <w:pPr>
        <w:numPr>
          <w:ilvl w:val="0"/>
          <w:numId w:val="4"/>
        </w:numPr>
        <w:tabs>
          <w:tab w:val="clear" w:pos="1440"/>
        </w:tabs>
        <w:spacing w:after="120"/>
        <w:ind w:left="720"/>
        <w:rPr>
          <w:rFonts w:ascii="Arial" w:hAnsi="Arial" w:cs="Arial"/>
          <w:b/>
          <w:sz w:val="32"/>
          <w:szCs w:val="32"/>
        </w:rPr>
      </w:pPr>
      <w:r>
        <w:rPr>
          <w:bCs/>
        </w:rPr>
        <w:t>Function</w:t>
      </w:r>
      <w:r w:rsidR="000070FC">
        <w:rPr>
          <w:bCs/>
        </w:rPr>
        <w:t>al</w:t>
      </w:r>
      <w:r>
        <w:rPr>
          <w:bCs/>
        </w:rPr>
        <w:t>ism viewed behavior as purposeful because it leads to survival.  It was influenced by the publication of Charles Da</w:t>
      </w:r>
      <w:r w:rsidR="000070FC">
        <w:rPr>
          <w:bCs/>
        </w:rPr>
        <w:t>r</w:t>
      </w:r>
      <w:r>
        <w:rPr>
          <w:bCs/>
        </w:rPr>
        <w:t xml:space="preserve">win’s Origin of the Species in 1859.  </w:t>
      </w:r>
    </w:p>
    <w:p w:rsidR="009B0100" w:rsidRPr="009B0100" w:rsidRDefault="009B0100" w:rsidP="0003188D">
      <w:pPr>
        <w:numPr>
          <w:ilvl w:val="0"/>
          <w:numId w:val="4"/>
        </w:numPr>
        <w:tabs>
          <w:tab w:val="clear" w:pos="1440"/>
        </w:tabs>
        <w:spacing w:after="120"/>
        <w:ind w:left="720"/>
        <w:rPr>
          <w:rFonts w:ascii="Arial" w:hAnsi="Arial" w:cs="Arial"/>
          <w:b/>
          <w:sz w:val="32"/>
          <w:szCs w:val="32"/>
        </w:rPr>
      </w:pPr>
      <w:r>
        <w:rPr>
          <w:bCs/>
        </w:rPr>
        <w:t>Functionalists were interested in why behavior and mental processes worked in a particular way.</w:t>
      </w:r>
    </w:p>
    <w:p w:rsidR="000A01C9" w:rsidRPr="000A01C9" w:rsidRDefault="009B0100" w:rsidP="0003188D">
      <w:pPr>
        <w:numPr>
          <w:ilvl w:val="0"/>
          <w:numId w:val="4"/>
        </w:numPr>
        <w:tabs>
          <w:tab w:val="clear" w:pos="1440"/>
        </w:tabs>
        <w:spacing w:after="120"/>
        <w:ind w:left="720"/>
        <w:rPr>
          <w:rFonts w:ascii="Arial" w:hAnsi="Arial" w:cs="Arial"/>
          <w:b/>
          <w:sz w:val="32"/>
          <w:szCs w:val="32"/>
        </w:rPr>
      </w:pPr>
      <w:r>
        <w:rPr>
          <w:bCs/>
        </w:rPr>
        <w:t xml:space="preserve">William James was the principle proponent of Functionalism. He wrote </w:t>
      </w:r>
      <w:r>
        <w:rPr>
          <w:bCs/>
          <w:i/>
        </w:rPr>
        <w:t xml:space="preserve">Principles of Psychology, </w:t>
      </w:r>
      <w:r>
        <w:rPr>
          <w:bCs/>
        </w:rPr>
        <w:t xml:space="preserve">a textbook that </w:t>
      </w:r>
      <w:r w:rsidR="000A01C9">
        <w:rPr>
          <w:bCs/>
        </w:rPr>
        <w:t>dominated the field for 50 years. James offered a course in psychology at Harvard and had a lab that predated Wundt’s, but his lab was used for demonstration, rather than research, so Wundt is still credited as the first psychologist.</w:t>
      </w:r>
    </w:p>
    <w:p w:rsidR="000A01C9" w:rsidRPr="000A01C9" w:rsidRDefault="000A01C9" w:rsidP="0003188D">
      <w:pPr>
        <w:numPr>
          <w:ilvl w:val="0"/>
          <w:numId w:val="4"/>
        </w:numPr>
        <w:tabs>
          <w:tab w:val="clear" w:pos="1440"/>
        </w:tabs>
        <w:spacing w:after="120"/>
        <w:ind w:left="720"/>
        <w:rPr>
          <w:rFonts w:ascii="Arial" w:hAnsi="Arial" w:cs="Arial"/>
          <w:b/>
          <w:sz w:val="32"/>
          <w:szCs w:val="32"/>
        </w:rPr>
      </w:pPr>
      <w:r>
        <w:rPr>
          <w:bCs/>
        </w:rPr>
        <w:t xml:space="preserve">James coined the term </w:t>
      </w:r>
      <w:r>
        <w:rPr>
          <w:b/>
          <w:bCs/>
          <w:i/>
        </w:rPr>
        <w:t>stream of consciousness</w:t>
      </w:r>
      <w:r>
        <w:rPr>
          <w:bCs/>
        </w:rPr>
        <w:t xml:space="preserve"> to describe the flow of ideas people experience when they are awake.  </w:t>
      </w:r>
    </w:p>
    <w:p w:rsidR="000A01C9" w:rsidRPr="00FB4600" w:rsidRDefault="000A01C9" w:rsidP="0003188D">
      <w:pPr>
        <w:numPr>
          <w:ilvl w:val="0"/>
          <w:numId w:val="4"/>
        </w:numPr>
        <w:tabs>
          <w:tab w:val="clear" w:pos="1440"/>
        </w:tabs>
        <w:spacing w:after="120"/>
        <w:ind w:left="720"/>
        <w:rPr>
          <w:rFonts w:ascii="Arial" w:hAnsi="Arial" w:cs="Arial"/>
          <w:b/>
          <w:sz w:val="32"/>
          <w:szCs w:val="32"/>
        </w:rPr>
      </w:pPr>
      <w:r>
        <w:rPr>
          <w:bCs/>
        </w:rPr>
        <w:t xml:space="preserve">James emphasized the role of evolution in mental processes and behavior. The value of an activity depended on its consequences. Behavior that increased survival is repeated and those </w:t>
      </w:r>
      <w:r w:rsidR="000070FC">
        <w:rPr>
          <w:bCs/>
        </w:rPr>
        <w:t xml:space="preserve">that are </w:t>
      </w:r>
      <w:r>
        <w:rPr>
          <w:bCs/>
        </w:rPr>
        <w:t xml:space="preserve">irrelevant or harmful are abandoned.  </w:t>
      </w:r>
    </w:p>
    <w:p w:rsidR="00FB4600" w:rsidRPr="008F322C" w:rsidRDefault="00EA503D" w:rsidP="0003188D">
      <w:pPr>
        <w:numPr>
          <w:ilvl w:val="0"/>
          <w:numId w:val="4"/>
        </w:numPr>
        <w:tabs>
          <w:tab w:val="clear" w:pos="1440"/>
        </w:tabs>
        <w:spacing w:after="120"/>
        <w:ind w:left="720"/>
        <w:rPr>
          <w:rFonts w:ascii="Arial" w:hAnsi="Arial" w:cs="Arial"/>
          <w:b/>
          <w:sz w:val="32"/>
          <w:szCs w:val="32"/>
        </w:rPr>
      </w:pPr>
      <w:r>
        <w:rPr>
          <w:noProof/>
        </w:rPr>
        <mc:AlternateContent>
          <mc:Choice Requires="wps">
            <w:drawing>
              <wp:anchor distT="0" distB="0" distL="114300" distR="114300" simplePos="0" relativeHeight="251635200" behindDoc="0" locked="0" layoutInCell="1" allowOverlap="1">
                <wp:simplePos x="0" y="0"/>
                <wp:positionH relativeFrom="column">
                  <wp:posOffset>0</wp:posOffset>
                </wp:positionH>
                <wp:positionV relativeFrom="paragraph">
                  <wp:posOffset>609600</wp:posOffset>
                </wp:positionV>
                <wp:extent cx="5495925" cy="2085975"/>
                <wp:effectExtent l="0" t="0" r="10160" b="28575"/>
                <wp:wrapSquare wrapText="bothSides"/>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2085975"/>
                        </a:xfrm>
                        <a:prstGeom prst="rect">
                          <a:avLst/>
                        </a:prstGeom>
                        <a:solidFill>
                          <a:srgbClr val="FFFFFF"/>
                        </a:solidFill>
                        <a:ln w="9525">
                          <a:solidFill>
                            <a:srgbClr val="000000"/>
                          </a:solidFill>
                          <a:miter lim="800000"/>
                          <a:headEnd/>
                          <a:tailEnd/>
                        </a:ln>
                      </wps:spPr>
                      <wps:txbx>
                        <w:txbxContent>
                          <w:p w:rsidR="008A078B" w:rsidRPr="00D31D61" w:rsidRDefault="008A078B" w:rsidP="00772EB8">
                            <w:pPr>
                              <w:pStyle w:val="SecondaryIIRMheading"/>
                            </w:pPr>
                            <w:bookmarkStart w:id="25" w:name="_Toc324257965"/>
                            <w:bookmarkStart w:id="26" w:name="_Toc324258047"/>
                            <w:bookmarkStart w:id="27" w:name="_Toc324258179"/>
                            <w:bookmarkStart w:id="28" w:name="_Toc325904091"/>
                            <w:r>
                              <w:t xml:space="preserve">Exercise 1.10: </w:t>
                            </w:r>
                            <w:r w:rsidRPr="00D31D61">
                              <w:t>Video Connection</w:t>
                            </w:r>
                            <w:bookmarkEnd w:id="25"/>
                            <w:bookmarkEnd w:id="26"/>
                            <w:bookmarkEnd w:id="27"/>
                            <w:bookmarkEnd w:id="28"/>
                          </w:p>
                          <w:p w:rsidR="008A078B" w:rsidRDefault="00CA63F5" w:rsidP="00ED65B3">
                            <w:r>
                              <w:t>(Estimated In-Class Time: 5 minutes)</w:t>
                            </w:r>
                          </w:p>
                          <w:p w:rsidR="00CA63F5" w:rsidRPr="00D31D61" w:rsidRDefault="00CA63F5" w:rsidP="00ED65B3">
                            <w:pPr>
                              <w:rPr>
                                <w:b/>
                              </w:rPr>
                            </w:pPr>
                          </w:p>
                          <w:p w:rsidR="00F75828" w:rsidRDefault="00F75828" w:rsidP="00F75828">
                            <w:r w:rsidRPr="00F75828">
                              <w:t xml:space="preserve">The following is </w:t>
                            </w:r>
                            <w:r w:rsidR="008A078B">
                              <w:t xml:space="preserve">a simple but effective online clip that demonstrates the differences between Wundt and James:  </w:t>
                            </w:r>
                          </w:p>
                          <w:p w:rsidR="00F75828" w:rsidRPr="00F75828" w:rsidRDefault="00F75828" w:rsidP="00F75828">
                            <w:r>
                              <w:t>“Wundt and James: Structuralism and Functionalism.” (March 2011). Psychology 101: The Animated Text</w:t>
                            </w:r>
                            <w:r w:rsidR="00917555">
                              <w:t>V</w:t>
                            </w:r>
                            <w:r>
                              <w:t xml:space="preserve">ook. Available at: </w:t>
                            </w:r>
                            <w:hyperlink r:id="rId22" w:history="1">
                              <w:r w:rsidR="00917555">
                                <w:rPr>
                                  <w:rStyle w:val="Hyperlink"/>
                                </w:rPr>
                                <w:t>http://www.youtube.com/watch?v=SW6nm69Z_IE</w:t>
                              </w:r>
                            </w:hyperlink>
                            <w:r>
                              <w:t xml:space="preserve"> (1:11)</w:t>
                            </w:r>
                            <w:r w:rsidR="00917555">
                              <w:t>.</w:t>
                            </w:r>
                            <w:r>
                              <w:t xml:space="preserve"> </w:t>
                            </w:r>
                            <w:r w:rsidRPr="00766F7B">
                              <w:rPr>
                                <w:color w:val="000000"/>
                              </w:rPr>
                              <w:t>[Accessed 25 Ma</w:t>
                            </w:r>
                            <w:r w:rsidRPr="00F75828">
                              <w:rPr>
                                <w:color w:val="000000"/>
                              </w:rPr>
                              <w:t>y</w:t>
                            </w:r>
                            <w:r w:rsidRPr="00766F7B">
                              <w:rPr>
                                <w:color w:val="000000"/>
                              </w:rPr>
                              <w:t xml:space="preserve"> 2012].</w:t>
                            </w:r>
                            <w:r w:rsidR="008A078B" w:rsidRPr="00F75828">
                              <w:t xml:space="preserve"> </w:t>
                            </w:r>
                          </w:p>
                          <w:p w:rsidR="00F75828" w:rsidRPr="00F75828" w:rsidRDefault="00F75828" w:rsidP="00F75828"/>
                          <w:p w:rsidR="00F75828" w:rsidRPr="00F75828" w:rsidRDefault="00F75828" w:rsidP="00F75828">
                            <w:r>
                              <w:t>Note: p</w:t>
                            </w:r>
                            <w:r w:rsidRPr="00F75828">
                              <w:t>lease preview any prospective videos in advance of class to ensure reliable and appropriate content.</w:t>
                            </w:r>
                          </w:p>
                          <w:p w:rsidR="008A078B" w:rsidRPr="00BB6607" w:rsidRDefault="008A078B"/>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0;margin-top:48pt;width:432.75pt;height:164.25pt;z-index:251635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">
                <v:textbox>
                  <w:txbxContent>
                    <w:p w:rsidR="008A078B" w:rsidRPr="00D31D61" w:rsidRDefault="008A078B" w:rsidP="00772EB8">
                      <w:pPr>
                        <w:pStyle w:val="SecondaryIIRMheading"/>
                      </w:pPr>
                      <w:bookmarkStart w:id="38" w:name="_Toc324257965"/>
                      <w:bookmarkStart w:id="39" w:name="_Toc324258047"/>
                      <w:bookmarkStart w:id="40" w:name="_Toc324258179"/>
                      <w:bookmarkStart w:id="41" w:name="_Toc325904091"/>
                      <w:r>
                        <w:t xml:space="preserve">Exercise 1.10: </w:t>
                      </w:r>
                      <w:r w:rsidRPr="00D31D61">
                        <w:t>Video Connection</w:t>
                      </w:r>
                      <w:bookmarkEnd w:id="38"/>
                      <w:bookmarkEnd w:id="39"/>
                      <w:bookmarkEnd w:id="40"/>
                      <w:bookmarkEnd w:id="41"/>
                    </w:p>
                    <w:p w:rsidR="008A078B" w:rsidRDefault="00CA63F5" w:rsidP="00ED65B3">
                      <w:r>
                        <w:t>(Estimated In-Class Time: 5 minutes)</w:t>
                      </w:r>
                    </w:p>
                    <w:p w:rsidR="00CA63F5" w:rsidRPr="00D31D61" w:rsidRDefault="00CA63F5" w:rsidP="00ED65B3">
                      <w:pPr>
                        <w:rPr>
                          <w:b/>
                        </w:rPr>
                      </w:pPr>
                    </w:p>
                    <w:p w:rsidR="00F75828" w:rsidRDefault="00F75828" w:rsidP="00F75828">
                      <w:r w:rsidRPr="00F75828">
                        <w:t xml:space="preserve">The following is </w:t>
                      </w:r>
                      <w:r w:rsidR="008A078B">
                        <w:t xml:space="preserve">a simple but effective online clip that demonstrates the differences between Wundt and James:  </w:t>
                      </w:r>
                    </w:p>
                    <w:p w:rsidR="00F75828" w:rsidRPr="00F75828" w:rsidRDefault="00F75828" w:rsidP="00F75828">
                      <w:r>
                        <w:t xml:space="preserve">“Wundt and James: Structuralism and Functionalism.” (March 2011). Psychology 101: The Animated </w:t>
                      </w:r>
                      <w:proofErr w:type="spellStart"/>
                      <w:r>
                        <w:t>Text</w:t>
                      </w:r>
                      <w:r w:rsidR="00917555">
                        <w:t>V</w:t>
                      </w:r>
                      <w:r>
                        <w:t>ook</w:t>
                      </w:r>
                      <w:proofErr w:type="spellEnd"/>
                      <w:r>
                        <w:t xml:space="preserve">. Available at: </w:t>
                      </w:r>
                      <w:hyperlink r:id="rId23" w:history="1">
                        <w:r w:rsidR="00917555">
                          <w:rPr>
                            <w:rStyle w:val="Hyperlink"/>
                          </w:rPr>
                          <w:t>http://www.youtube.com/watch?v=SW6nm69Z_IE</w:t>
                        </w:r>
                      </w:hyperlink>
                      <w:r>
                        <w:t xml:space="preserve"> (1:11)</w:t>
                      </w:r>
                      <w:r w:rsidR="00917555">
                        <w:t>.</w:t>
                      </w:r>
                      <w:r>
                        <w:t xml:space="preserve"> </w:t>
                      </w:r>
                      <w:proofErr w:type="gramStart"/>
                      <w:r w:rsidRPr="00766F7B">
                        <w:rPr>
                          <w:color w:val="000000"/>
                        </w:rPr>
                        <w:t>[Accessed 25 Ma</w:t>
                      </w:r>
                      <w:r w:rsidRPr="00F75828">
                        <w:rPr>
                          <w:color w:val="000000"/>
                        </w:rPr>
                        <w:t>y</w:t>
                      </w:r>
                      <w:r w:rsidRPr="00766F7B">
                        <w:rPr>
                          <w:color w:val="000000"/>
                        </w:rPr>
                        <w:t xml:space="preserve"> 2012].</w:t>
                      </w:r>
                      <w:proofErr w:type="gramEnd"/>
                      <w:r w:rsidR="008A078B" w:rsidRPr="00F75828">
                        <w:t xml:space="preserve"> </w:t>
                      </w:r>
                    </w:p>
                    <w:p w:rsidR="00F75828" w:rsidRPr="00F75828" w:rsidRDefault="00F75828" w:rsidP="00F75828"/>
                    <w:p w:rsidR="00F75828" w:rsidRPr="00F75828" w:rsidRDefault="00F75828" w:rsidP="00F75828">
                      <w:r>
                        <w:t>Note: p</w:t>
                      </w:r>
                      <w:r w:rsidRPr="00F75828">
                        <w:t>lease preview any prospective videos in advance of class to ensure reliable and appropriate content.</w:t>
                      </w:r>
                    </w:p>
                    <w:p w:rsidR="008A078B" w:rsidRPr="00BB6607" w:rsidRDefault="008A078B"/>
                  </w:txbxContent>
                </v:textbox>
                <w10:wrap type="square"/>
              </v:shape>
            </w:pict>
          </mc:Fallback>
        </mc:AlternateContent>
      </w:r>
      <w:r w:rsidR="00C176E0">
        <w:rPr>
          <w:bCs/>
        </w:rPr>
        <w:t>Alt</w:t>
      </w:r>
      <w:r w:rsidR="00FB4600">
        <w:rPr>
          <w:bCs/>
        </w:rPr>
        <w:t xml:space="preserve">hough </w:t>
      </w:r>
      <w:r w:rsidR="00C176E0">
        <w:rPr>
          <w:bCs/>
        </w:rPr>
        <w:t>James</w:t>
      </w:r>
      <w:r w:rsidR="00FB4600">
        <w:rPr>
          <w:bCs/>
        </w:rPr>
        <w:t xml:space="preserve"> didn’t establish a particular school of psychology, his ideas continue to be integral to the work of contemporary psychologists.  </w:t>
      </w:r>
    </w:p>
    <w:p w:rsidR="00ED65B3" w:rsidRDefault="00ED65B3" w:rsidP="00ED65B3"/>
    <w:p w:rsidR="00BB6607" w:rsidRDefault="00BB6607" w:rsidP="00BB6607"/>
    <w:p w:rsidR="000070FC" w:rsidRDefault="000070FC" w:rsidP="00BB6607"/>
    <w:p w:rsidR="00C176E0" w:rsidRDefault="00C176E0" w:rsidP="00BB6607"/>
    <w:p w:rsidR="00C176E0" w:rsidRDefault="00C176E0" w:rsidP="00BB6607"/>
    <w:p w:rsidR="00BB6607" w:rsidRPr="00BB6607" w:rsidRDefault="00EA503D" w:rsidP="00BB6607">
      <w:r>
        <w:rPr>
          <w:noProof/>
        </w:rPr>
        <w:lastRenderedPageBreak/>
        <mc:AlternateContent>
          <mc:Choice Requires="wps">
            <w:drawing>
              <wp:anchor distT="0" distB="0" distL="114300" distR="114300" simplePos="0" relativeHeight="251636224" behindDoc="0" locked="0" layoutInCell="1" allowOverlap="1">
                <wp:simplePos x="0" y="0"/>
                <wp:positionH relativeFrom="column">
                  <wp:posOffset>0</wp:posOffset>
                </wp:positionH>
                <wp:positionV relativeFrom="paragraph">
                  <wp:posOffset>-175260</wp:posOffset>
                </wp:positionV>
                <wp:extent cx="5495925" cy="2057400"/>
                <wp:effectExtent l="9525" t="5715" r="9525" b="13335"/>
                <wp:wrapSquare wrapText="bothSides"/>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2057400"/>
                        </a:xfrm>
                        <a:prstGeom prst="rect">
                          <a:avLst/>
                        </a:prstGeom>
                        <a:solidFill>
                          <a:srgbClr val="FFFFFF"/>
                        </a:solidFill>
                        <a:ln w="9525">
                          <a:solidFill>
                            <a:srgbClr val="000000"/>
                          </a:solidFill>
                          <a:miter lim="800000"/>
                          <a:headEnd/>
                          <a:tailEnd/>
                        </a:ln>
                      </wps:spPr>
                      <wps:txbx>
                        <w:txbxContent>
                          <w:p w:rsidR="008A078B" w:rsidRPr="00772EB8" w:rsidRDefault="008A078B" w:rsidP="00772EB8">
                            <w:pPr>
                              <w:pStyle w:val="SecondaryIIRMheading"/>
                            </w:pPr>
                            <w:bookmarkStart w:id="29" w:name="_Toc324257966"/>
                            <w:bookmarkStart w:id="30" w:name="_Toc324258048"/>
                            <w:bookmarkStart w:id="31" w:name="_Toc324258180"/>
                            <w:bookmarkStart w:id="32" w:name="_Toc325904092"/>
                            <w:r w:rsidRPr="00772EB8">
                              <w:t>Exercise 1.11</w:t>
                            </w:r>
                            <w:r>
                              <w:t>:</w:t>
                            </w:r>
                            <w:r w:rsidRPr="00772EB8">
                              <w:t xml:space="preserve"> Write All About It</w:t>
                            </w:r>
                            <w:bookmarkEnd w:id="29"/>
                            <w:bookmarkEnd w:id="30"/>
                            <w:bookmarkEnd w:id="31"/>
                            <w:bookmarkEnd w:id="32"/>
                          </w:p>
                          <w:p w:rsidR="008A078B" w:rsidRDefault="00CA63F5" w:rsidP="00BB6607">
                            <w:r>
                              <w:t>(Estimated In-Class Time: 10-15 minutes)</w:t>
                            </w:r>
                          </w:p>
                          <w:p w:rsidR="00CA63F5" w:rsidRDefault="00CA63F5" w:rsidP="00BB6607"/>
                          <w:p w:rsidR="008A078B" w:rsidRDefault="008A078B">
                            <w:r>
                              <w:t>Have students write a brief journal entry to illustrate what Williams described as “stream of consciousness.”  Allow students 5-10 minutes to write down everything that comes to mind as it occurs to them, including physical sensations. Encourage students to follow their thoughts wherever they wander, however bizarre or seemingly unrelated to each other.</w:t>
                            </w:r>
                          </w:p>
                          <w:p w:rsidR="008A078B" w:rsidRDefault="008A078B"/>
                          <w:p w:rsidR="008A078B" w:rsidRDefault="008A078B">
                            <w:r>
                              <w:t xml:space="preserve">Afterwards, ask students to respond to the following question:  </w:t>
                            </w:r>
                            <w:r w:rsidRPr="00F661DD">
                              <w:rPr>
                                <w:i/>
                              </w:rPr>
                              <w:t>What insights into the human mind d</w:t>
                            </w:r>
                            <w:r>
                              <w:rPr>
                                <w:i/>
                              </w:rPr>
                              <w:t>id</w:t>
                            </w:r>
                            <w:r w:rsidRPr="00F661DD">
                              <w:rPr>
                                <w:i/>
                              </w:rPr>
                              <w:t xml:space="preserve"> this process offer?  </w:t>
                            </w:r>
                            <w:r>
                              <w:t>Elicit responses from a variety of students.</w:t>
                            </w:r>
                          </w:p>
                          <w:p w:rsidR="008A078B" w:rsidRDefault="008A078B"/>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0" type="#_x0000_t202" style="position:absolute;margin-left:0;margin-top:-13.8pt;width:432.75pt;height:162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">
                <v:textbox>
                  <w:txbxContent>
                    <w:p w:rsidR="008A078B" w:rsidRPr="00772EB8" w:rsidRDefault="008A078B" w:rsidP="00772EB8">
                      <w:pPr>
                        <w:pStyle w:val="SecondaryIIRMheading"/>
                      </w:pPr>
                      <w:bookmarkStart w:id="46" w:name="_Toc324257966"/>
                      <w:bookmarkStart w:id="47" w:name="_Toc324258048"/>
                      <w:bookmarkStart w:id="48" w:name="_Toc324258180"/>
                      <w:bookmarkStart w:id="49" w:name="_Toc325904092"/>
                      <w:r w:rsidRPr="00772EB8">
                        <w:t>Exercise 1.11</w:t>
                      </w:r>
                      <w:r>
                        <w:t>:</w:t>
                      </w:r>
                      <w:r w:rsidRPr="00772EB8">
                        <w:t xml:space="preserve"> Write All About It</w:t>
                      </w:r>
                      <w:bookmarkEnd w:id="46"/>
                      <w:bookmarkEnd w:id="47"/>
                      <w:bookmarkEnd w:id="48"/>
                      <w:bookmarkEnd w:id="49"/>
                    </w:p>
                    <w:p w:rsidR="008A078B" w:rsidRDefault="00CA63F5" w:rsidP="00BB6607">
                      <w:r>
                        <w:t>(Estimated In-Class Time: 10</w:t>
                      </w:r>
                      <w:r>
                        <w:t xml:space="preserve">-15 </w:t>
                      </w:r>
                      <w:r>
                        <w:t>minutes)</w:t>
                      </w:r>
                    </w:p>
                    <w:p w:rsidR="00CA63F5" w:rsidRDefault="00CA63F5" w:rsidP="00BB6607"/>
                    <w:p w:rsidR="008A078B" w:rsidRDefault="008A078B">
                      <w:r>
                        <w:t>Have students write a brief journal entry to illustrate what Williams described as “stream of consciousness.”  Allow students 5-10 minutes to write down everything that comes to mind as it occurs to them, including physical sensations. Encourage students to follow their thoughts wherever they wander, however bizarre or seemingly unrelated to each other.</w:t>
                      </w:r>
                    </w:p>
                    <w:p w:rsidR="008A078B" w:rsidRDefault="008A078B"/>
                    <w:p w:rsidR="008A078B" w:rsidRDefault="008A078B">
                      <w:r>
                        <w:t xml:space="preserve">Afterwards, ask students to respond to the following question:  </w:t>
                      </w:r>
                      <w:r w:rsidRPr="00F661DD">
                        <w:rPr>
                          <w:i/>
                        </w:rPr>
                        <w:t>What insights into the human mind d</w:t>
                      </w:r>
                      <w:r>
                        <w:rPr>
                          <w:i/>
                        </w:rPr>
                        <w:t>id</w:t>
                      </w:r>
                      <w:r w:rsidRPr="00F661DD">
                        <w:rPr>
                          <w:i/>
                        </w:rPr>
                        <w:t xml:space="preserve"> this process offer?  </w:t>
                      </w:r>
                      <w:r>
                        <w:t>Elicit responses from a variety of students.</w:t>
                      </w:r>
                    </w:p>
                    <w:p w:rsidR="008A078B" w:rsidRDefault="008A078B"/>
                  </w:txbxContent>
                </v:textbox>
                <w10:wrap type="square"/>
              </v:shape>
            </w:pict>
          </mc:Fallback>
        </mc:AlternateContent>
      </w:r>
    </w:p>
    <w:p w:rsidR="00C176E0" w:rsidRDefault="00C176E0" w:rsidP="004C43D3">
      <w:pPr>
        <w:pStyle w:val="SecondaryIIRMheading"/>
      </w:pPr>
    </w:p>
    <w:p w:rsidR="00F661DD" w:rsidRPr="004C43D3" w:rsidRDefault="00F661DD" w:rsidP="004C43D3">
      <w:pPr>
        <w:pStyle w:val="SecondaryIIRMheading"/>
      </w:pPr>
      <w:bookmarkStart w:id="33" w:name="_Toc325904093"/>
      <w:r w:rsidRPr="004C43D3">
        <w:t>Exercise</w:t>
      </w:r>
      <w:r w:rsidR="005E49D8" w:rsidRPr="004C43D3">
        <w:t xml:space="preserve"> 1.12</w:t>
      </w:r>
      <w:r w:rsidRPr="004C43D3">
        <w:t xml:space="preserve">: What’s Missing? Comparing Methods of </w:t>
      </w:r>
      <w:r w:rsidR="00D744E4">
        <w:t>Perception</w:t>
      </w:r>
      <w:bookmarkEnd w:id="33"/>
      <w:r w:rsidRPr="004C43D3">
        <w:t xml:space="preserve"> </w:t>
      </w:r>
    </w:p>
    <w:p w:rsidR="00F661DD" w:rsidRDefault="00704DA8" w:rsidP="004C43D3">
      <w:r>
        <w:pict>
          <v:rect id="_x0000_i1040" style="width:6in;height:1.5pt" o:hralign="center" o:hrstd="t" o:hrnoshade="t" o:hr="t" fillcolor="black" stroked="f"/>
        </w:pict>
      </w:r>
    </w:p>
    <w:p w:rsidR="005E49D8" w:rsidRDefault="005E49D8" w:rsidP="00F661DD">
      <w:pPr>
        <w:rPr>
          <w:b/>
        </w:rPr>
      </w:pPr>
    </w:p>
    <w:p w:rsidR="00F661DD" w:rsidRDefault="00BA17AB" w:rsidP="00F661DD">
      <w:pPr>
        <w:rPr>
          <w:b/>
        </w:rPr>
      </w:pPr>
      <w:r>
        <w:rPr>
          <w:b/>
        </w:rPr>
        <w:t>Objective</w:t>
      </w:r>
    </w:p>
    <w:p w:rsidR="00F422B7" w:rsidRDefault="00BA17AB" w:rsidP="0003188D">
      <w:pPr>
        <w:numPr>
          <w:ilvl w:val="0"/>
          <w:numId w:val="3"/>
        </w:numPr>
        <w:tabs>
          <w:tab w:val="clear" w:pos="360"/>
          <w:tab w:val="num" w:pos="720"/>
        </w:tabs>
        <w:ind w:left="720"/>
      </w:pPr>
      <w:r>
        <w:t>LO3</w:t>
      </w:r>
      <w:r w:rsidR="00F661DD">
        <w:t xml:space="preserve">: </w:t>
      </w:r>
      <w:r w:rsidR="00F661DD" w:rsidRPr="00FD682E">
        <w:t xml:space="preserve">Compare and contrast the early movements in psychology – structuralism, </w:t>
      </w:r>
      <w:r w:rsidR="000070FC">
        <w:t>G</w:t>
      </w:r>
      <w:r w:rsidR="00F661DD" w:rsidRPr="00FD682E">
        <w:t>estalt psychology, functionalism, behaviorism, psychodynamic theory, and humanism – in terms of leading figures, core principles, and contribution to modern psychology</w:t>
      </w:r>
      <w:r w:rsidR="00707F10">
        <w:t>.</w:t>
      </w:r>
    </w:p>
    <w:p w:rsidR="00F661DD" w:rsidRDefault="00F661DD" w:rsidP="00D744E4">
      <w:pPr>
        <w:ind w:left="720"/>
      </w:pPr>
    </w:p>
    <w:p w:rsidR="003A0CB6" w:rsidRPr="00772EB8" w:rsidRDefault="00F661DD" w:rsidP="005A4F30">
      <w:pPr>
        <w:rPr>
          <w:b/>
        </w:rPr>
      </w:pPr>
      <w:r w:rsidRPr="00772EB8">
        <w:rPr>
          <w:b/>
        </w:rPr>
        <w:t>Resources</w:t>
      </w:r>
      <w:r w:rsidR="00BA17AB" w:rsidRPr="00772EB8">
        <w:rPr>
          <w:b/>
        </w:rPr>
        <w:t xml:space="preserve"> and Materials</w:t>
      </w:r>
    </w:p>
    <w:p w:rsidR="003A0CB6" w:rsidRDefault="00C3416C" w:rsidP="0003188D">
      <w:pPr>
        <w:numPr>
          <w:ilvl w:val="0"/>
          <w:numId w:val="3"/>
        </w:numPr>
        <w:tabs>
          <w:tab w:val="clear" w:pos="360"/>
          <w:tab w:val="num" w:pos="720"/>
        </w:tabs>
        <w:ind w:left="720"/>
      </w:pPr>
      <w:r>
        <w:t>Sets</w:t>
      </w:r>
      <w:r w:rsidR="00D744E4">
        <w:t xml:space="preserve"> </w:t>
      </w:r>
      <w:r w:rsidR="008A1451">
        <w:t xml:space="preserve">of </w:t>
      </w:r>
      <w:r w:rsidR="00D744E4">
        <w:t>“perception”</w:t>
      </w:r>
      <w:r w:rsidR="008A1451">
        <w:t xml:space="preserve"> cards</w:t>
      </w:r>
      <w:r w:rsidR="00D744E4">
        <w:t xml:space="preserve">, labeled </w:t>
      </w:r>
      <w:r>
        <w:t xml:space="preserve">as follows </w:t>
      </w:r>
      <w:r w:rsidR="008A1451">
        <w:t>(one set per group of four students)</w:t>
      </w:r>
      <w:r>
        <w:t>:</w:t>
      </w:r>
    </w:p>
    <w:p w:rsidR="00C3416C" w:rsidRDefault="00C3416C" w:rsidP="0003188D">
      <w:pPr>
        <w:numPr>
          <w:ilvl w:val="1"/>
          <w:numId w:val="3"/>
        </w:numPr>
        <w:rPr>
          <w:bCs/>
        </w:rPr>
      </w:pPr>
      <w:r>
        <w:rPr>
          <w:bCs/>
        </w:rPr>
        <w:t>Observation: Write down only what you observe of the phenomenon through your senses.</w:t>
      </w:r>
    </w:p>
    <w:p w:rsidR="00C3416C" w:rsidRDefault="00C3416C" w:rsidP="0003188D">
      <w:pPr>
        <w:numPr>
          <w:ilvl w:val="1"/>
          <w:numId w:val="3"/>
        </w:numPr>
        <w:rPr>
          <w:bCs/>
        </w:rPr>
      </w:pPr>
      <w:r>
        <w:rPr>
          <w:bCs/>
        </w:rPr>
        <w:t>Introspection: Write down what the experience makes you think and feel.</w:t>
      </w:r>
    </w:p>
    <w:p w:rsidR="00C3416C" w:rsidRDefault="00C3416C" w:rsidP="0003188D">
      <w:pPr>
        <w:numPr>
          <w:ilvl w:val="1"/>
          <w:numId w:val="3"/>
        </w:numPr>
        <w:rPr>
          <w:bCs/>
        </w:rPr>
      </w:pPr>
      <w:r>
        <w:rPr>
          <w:bCs/>
        </w:rPr>
        <w:t>Conception: Describe the experience in as much detail as possible.</w:t>
      </w:r>
    </w:p>
    <w:p w:rsidR="00C3416C" w:rsidRDefault="00C3416C" w:rsidP="0003188D">
      <w:pPr>
        <w:numPr>
          <w:ilvl w:val="1"/>
          <w:numId w:val="3"/>
        </w:numPr>
        <w:rPr>
          <w:bCs/>
        </w:rPr>
      </w:pPr>
      <w:r>
        <w:rPr>
          <w:bCs/>
        </w:rPr>
        <w:t xml:space="preserve">Stream of Consciousness: Write down whatever comes into your mind:  thoughts, sensations, associations, etc.  </w:t>
      </w:r>
    </w:p>
    <w:p w:rsidR="00F661DD" w:rsidRPr="00772EB8" w:rsidRDefault="003A0CB6" w:rsidP="0003188D">
      <w:pPr>
        <w:numPr>
          <w:ilvl w:val="0"/>
          <w:numId w:val="3"/>
        </w:numPr>
        <w:tabs>
          <w:tab w:val="clear" w:pos="360"/>
          <w:tab w:val="num" w:pos="720"/>
        </w:tabs>
        <w:ind w:left="720"/>
      </w:pPr>
      <w:r>
        <w:t>O</w:t>
      </w:r>
      <w:r w:rsidR="000070FC">
        <w:t xml:space="preserve">ne or two </w:t>
      </w:r>
      <w:r w:rsidR="008A1451">
        <w:t xml:space="preserve">pieces of a small edible </w:t>
      </w:r>
      <w:r>
        <w:t xml:space="preserve">snack </w:t>
      </w:r>
      <w:r w:rsidR="00222B25">
        <w:t xml:space="preserve">food </w:t>
      </w:r>
      <w:r w:rsidR="008A1451">
        <w:t>for each student</w:t>
      </w:r>
      <w:r>
        <w:t xml:space="preserve"> (</w:t>
      </w:r>
      <w:r w:rsidR="000070FC">
        <w:t>e.g.,</w:t>
      </w:r>
      <w:r w:rsidR="008A1451">
        <w:t xml:space="preserve"> an M</w:t>
      </w:r>
      <w:r w:rsidR="000070FC">
        <w:t>&amp;</w:t>
      </w:r>
      <w:r w:rsidR="008A1451">
        <w:t>M</w:t>
      </w:r>
      <w:r w:rsidR="00626E92" w:rsidRPr="00626E92">
        <w:rPr>
          <w:vertAlign w:val="superscript"/>
        </w:rPr>
        <w:t>®</w:t>
      </w:r>
      <w:r w:rsidR="008A1451">
        <w:t xml:space="preserve"> or a raisin</w:t>
      </w:r>
      <w:r>
        <w:t>)</w:t>
      </w:r>
      <w:r w:rsidR="008A1451">
        <w:t xml:space="preserve">  </w:t>
      </w:r>
      <w:r w:rsidR="00F661DD">
        <w:t xml:space="preserve">  </w:t>
      </w:r>
    </w:p>
    <w:p w:rsidR="00F661DD" w:rsidRDefault="00F661DD" w:rsidP="00F661DD">
      <w:pPr>
        <w:ind w:left="360"/>
        <w:rPr>
          <w:b/>
        </w:rPr>
      </w:pPr>
    </w:p>
    <w:p w:rsidR="00F661DD" w:rsidRPr="00772EB8" w:rsidRDefault="00F661DD" w:rsidP="00F661DD">
      <w:r>
        <w:rPr>
          <w:b/>
        </w:rPr>
        <w:t>Activity</w:t>
      </w:r>
      <w:r w:rsidR="00F422B7">
        <w:t xml:space="preserve"> (</w:t>
      </w:r>
      <w:r w:rsidR="00010E16">
        <w:t xml:space="preserve">Estimated </w:t>
      </w:r>
      <w:r w:rsidR="001876A9">
        <w:t xml:space="preserve">In-Class </w:t>
      </w:r>
      <w:r w:rsidR="00F422B7">
        <w:t>Time: 20-25 minutes)</w:t>
      </w:r>
    </w:p>
    <w:p w:rsidR="00F661DD" w:rsidRDefault="00F661DD" w:rsidP="0003188D">
      <w:pPr>
        <w:numPr>
          <w:ilvl w:val="0"/>
          <w:numId w:val="15"/>
        </w:numPr>
        <w:tabs>
          <w:tab w:val="clear" w:pos="1440"/>
        </w:tabs>
        <w:spacing w:after="120"/>
        <w:ind w:left="450" w:hanging="450"/>
        <w:rPr>
          <w:bCs/>
        </w:rPr>
      </w:pPr>
      <w:r>
        <w:rPr>
          <w:bCs/>
        </w:rPr>
        <w:t xml:space="preserve">Explain to students that </w:t>
      </w:r>
      <w:r w:rsidR="00B13654">
        <w:rPr>
          <w:bCs/>
        </w:rPr>
        <w:t xml:space="preserve">they will be </w:t>
      </w:r>
      <w:r w:rsidR="002D2553">
        <w:rPr>
          <w:bCs/>
        </w:rPr>
        <w:t>asked to</w:t>
      </w:r>
      <w:r w:rsidR="00B13654">
        <w:rPr>
          <w:bCs/>
        </w:rPr>
        <w:t xml:space="preserve"> describ</w:t>
      </w:r>
      <w:r w:rsidR="002D2553">
        <w:rPr>
          <w:bCs/>
        </w:rPr>
        <w:t>e</w:t>
      </w:r>
      <w:r w:rsidR="00B13654">
        <w:rPr>
          <w:bCs/>
        </w:rPr>
        <w:t xml:space="preserve"> a particular phenomenon in different ways</w:t>
      </w:r>
      <w:r w:rsidR="002D2553">
        <w:rPr>
          <w:bCs/>
        </w:rPr>
        <w:t xml:space="preserve">, and then to </w:t>
      </w:r>
      <w:r w:rsidR="00B13654">
        <w:rPr>
          <w:bCs/>
        </w:rPr>
        <w:t xml:space="preserve">share and compare their perceptions.  </w:t>
      </w:r>
    </w:p>
    <w:p w:rsidR="00B13654" w:rsidRDefault="00B13654" w:rsidP="0003188D">
      <w:pPr>
        <w:numPr>
          <w:ilvl w:val="0"/>
          <w:numId w:val="15"/>
        </w:numPr>
        <w:tabs>
          <w:tab w:val="clear" w:pos="1440"/>
        </w:tabs>
        <w:spacing w:after="120"/>
        <w:ind w:left="450" w:hanging="450"/>
        <w:rPr>
          <w:bCs/>
        </w:rPr>
      </w:pPr>
      <w:r>
        <w:rPr>
          <w:bCs/>
        </w:rPr>
        <w:t xml:space="preserve">Divide students into small groups of four.  </w:t>
      </w:r>
      <w:r w:rsidR="002D2553">
        <w:rPr>
          <w:bCs/>
        </w:rPr>
        <w:t>Instruct e</w:t>
      </w:r>
      <w:r>
        <w:rPr>
          <w:bCs/>
        </w:rPr>
        <w:t xml:space="preserve">ach student </w:t>
      </w:r>
      <w:r w:rsidR="002D2553">
        <w:rPr>
          <w:bCs/>
        </w:rPr>
        <w:t xml:space="preserve">to </w:t>
      </w:r>
      <w:r>
        <w:rPr>
          <w:bCs/>
        </w:rPr>
        <w:t>draw a card from the table</w:t>
      </w:r>
      <w:r w:rsidR="002D2553">
        <w:rPr>
          <w:bCs/>
        </w:rPr>
        <w:t>.</w:t>
      </w:r>
    </w:p>
    <w:p w:rsidR="00BB6607" w:rsidRDefault="008A1451" w:rsidP="0003188D">
      <w:pPr>
        <w:numPr>
          <w:ilvl w:val="0"/>
          <w:numId w:val="15"/>
        </w:numPr>
        <w:tabs>
          <w:tab w:val="clear" w:pos="1440"/>
        </w:tabs>
        <w:spacing w:after="120"/>
        <w:ind w:left="450" w:hanging="450"/>
      </w:pPr>
      <w:r>
        <w:t>Students receive and place one small edible</w:t>
      </w:r>
      <w:r w:rsidR="009B7F96">
        <w:t xml:space="preserve"> snack food</w:t>
      </w:r>
      <w:r>
        <w:t xml:space="preserve"> (</w:t>
      </w:r>
      <w:r w:rsidR="002D2553">
        <w:t>an</w:t>
      </w:r>
      <w:r>
        <w:t xml:space="preserve"> M</w:t>
      </w:r>
      <w:r w:rsidR="003F16FB">
        <w:t>&amp;</w:t>
      </w:r>
      <w:r>
        <w:t>M</w:t>
      </w:r>
      <w:r w:rsidR="00626E92" w:rsidRPr="00626E92">
        <w:rPr>
          <w:vertAlign w:val="superscript"/>
        </w:rPr>
        <w:t>®</w:t>
      </w:r>
      <w:r w:rsidR="002D2553">
        <w:t xml:space="preserve"> or raisin</w:t>
      </w:r>
      <w:r>
        <w:t>) in their mouths.  They should take their time tasting, sucking</w:t>
      </w:r>
      <w:r w:rsidR="003F16FB">
        <w:t>,</w:t>
      </w:r>
      <w:r>
        <w:t xml:space="preserve"> and</w:t>
      </w:r>
      <w:r w:rsidR="009B7F96">
        <w:t>/</w:t>
      </w:r>
      <w:r>
        <w:t>or chewing the edible</w:t>
      </w:r>
      <w:r w:rsidR="009B7F96">
        <w:t xml:space="preserve"> snack</w:t>
      </w:r>
      <w:r>
        <w:t xml:space="preserve"> while recording the experience</w:t>
      </w:r>
      <w:r w:rsidR="002D2553">
        <w:t>,</w:t>
      </w:r>
      <w:r>
        <w:t xml:space="preserve"> using the method described on their card.  </w:t>
      </w:r>
    </w:p>
    <w:p w:rsidR="008A1451" w:rsidRDefault="00C3416C" w:rsidP="0003188D">
      <w:pPr>
        <w:numPr>
          <w:ilvl w:val="0"/>
          <w:numId w:val="15"/>
        </w:numPr>
        <w:tabs>
          <w:tab w:val="clear" w:pos="1440"/>
        </w:tabs>
        <w:spacing w:after="120"/>
        <w:ind w:left="450" w:hanging="450"/>
      </w:pPr>
      <w:r>
        <w:t>After an allotted time</w:t>
      </w:r>
      <w:r w:rsidR="008A1451">
        <w:t xml:space="preserve">, </w:t>
      </w:r>
      <w:r>
        <w:t xml:space="preserve">ask </w:t>
      </w:r>
      <w:r w:rsidR="008A1451">
        <w:t xml:space="preserve">students </w:t>
      </w:r>
      <w:r>
        <w:t xml:space="preserve">to </w:t>
      </w:r>
      <w:r w:rsidR="000B0EB3">
        <w:t xml:space="preserve">take turns </w:t>
      </w:r>
      <w:r>
        <w:t xml:space="preserve">within their group </w:t>
      </w:r>
      <w:r w:rsidR="000B0EB3">
        <w:t>sharing what they</w:t>
      </w:r>
      <w:r w:rsidR="009B7F96">
        <w:t xml:space="preserve"> have</w:t>
      </w:r>
      <w:r w:rsidR="000B0EB3">
        <w:t xml:space="preserve"> written. </w:t>
      </w:r>
      <w:r>
        <w:t>If they simply</w:t>
      </w:r>
      <w:r w:rsidR="000B0EB3">
        <w:t xml:space="preserve"> share the description</w:t>
      </w:r>
      <w:r>
        <w:t xml:space="preserve"> of their experience and not the method, are the others able to guess the method?</w:t>
      </w:r>
      <w:r w:rsidR="000B0EB3">
        <w:t xml:space="preserve">  </w:t>
      </w:r>
    </w:p>
    <w:p w:rsidR="000B0EB3" w:rsidRDefault="000B0EB3" w:rsidP="000B0EB3">
      <w:pPr>
        <w:spacing w:after="120"/>
      </w:pPr>
      <w:r w:rsidRPr="000B0EB3">
        <w:rPr>
          <w:b/>
        </w:rPr>
        <w:lastRenderedPageBreak/>
        <w:t>Reflections</w:t>
      </w:r>
      <w:r>
        <w:t>:</w:t>
      </w:r>
    </w:p>
    <w:p w:rsidR="000B0EB3" w:rsidRDefault="00725DAF" w:rsidP="000B0EB3">
      <w:pPr>
        <w:spacing w:after="120"/>
      </w:pPr>
      <w:r>
        <w:t>In</w:t>
      </w:r>
      <w:r w:rsidR="000B0EB3">
        <w:t xml:space="preserve"> small group</w:t>
      </w:r>
      <w:r>
        <w:t>s</w:t>
      </w:r>
      <w:r w:rsidR="003F16FB">
        <w:t>,</w:t>
      </w:r>
      <w:r w:rsidR="000B0EB3">
        <w:t xml:space="preserve"> </w:t>
      </w:r>
      <w:r>
        <w:t xml:space="preserve">have students </w:t>
      </w:r>
      <w:r w:rsidR="000B0EB3">
        <w:t>respond to the following questions:</w:t>
      </w:r>
    </w:p>
    <w:p w:rsidR="000B0EB3" w:rsidRPr="000B0EB3" w:rsidRDefault="000B0EB3" w:rsidP="0003188D">
      <w:pPr>
        <w:numPr>
          <w:ilvl w:val="0"/>
          <w:numId w:val="40"/>
        </w:numPr>
        <w:tabs>
          <w:tab w:val="clear" w:pos="1440"/>
          <w:tab w:val="num" w:pos="720"/>
        </w:tabs>
        <w:ind w:left="720"/>
        <w:rPr>
          <w:i/>
        </w:rPr>
      </w:pPr>
      <w:r w:rsidRPr="000B0EB3">
        <w:rPr>
          <w:i/>
        </w:rPr>
        <w:t>What was similar about your perceptions?  What was different?</w:t>
      </w:r>
    </w:p>
    <w:p w:rsidR="000B0EB3" w:rsidRPr="000B0EB3" w:rsidRDefault="000B0EB3" w:rsidP="0003188D">
      <w:pPr>
        <w:numPr>
          <w:ilvl w:val="0"/>
          <w:numId w:val="40"/>
        </w:numPr>
        <w:tabs>
          <w:tab w:val="clear" w:pos="1440"/>
          <w:tab w:val="num" w:pos="720"/>
        </w:tabs>
        <w:ind w:left="720"/>
        <w:rPr>
          <w:i/>
        </w:rPr>
      </w:pPr>
      <w:r w:rsidRPr="000B0EB3">
        <w:rPr>
          <w:i/>
        </w:rPr>
        <w:t xml:space="preserve">Which method seemed to best capture the internal workings of the mind?  </w:t>
      </w:r>
      <w:r>
        <w:rPr>
          <w:i/>
        </w:rPr>
        <w:t xml:space="preserve">As a scientist, which would you be most likely to rely on?  </w:t>
      </w:r>
    </w:p>
    <w:p w:rsidR="000B0EB3" w:rsidRPr="000B0EB3" w:rsidRDefault="000B0EB3" w:rsidP="0003188D">
      <w:pPr>
        <w:numPr>
          <w:ilvl w:val="0"/>
          <w:numId w:val="40"/>
        </w:numPr>
        <w:tabs>
          <w:tab w:val="clear" w:pos="1440"/>
          <w:tab w:val="num" w:pos="720"/>
        </w:tabs>
        <w:ind w:left="720"/>
        <w:rPr>
          <w:i/>
        </w:rPr>
      </w:pPr>
      <w:r w:rsidRPr="000B0EB3">
        <w:rPr>
          <w:i/>
        </w:rPr>
        <w:t xml:space="preserve">What was missing from particular methods?  </w:t>
      </w:r>
    </w:p>
    <w:p w:rsidR="000B0EB3" w:rsidRDefault="00C3416C" w:rsidP="000B0EB3">
      <w:pPr>
        <w:spacing w:after="120"/>
      </w:pPr>
      <w:r>
        <w:t>After bringing the groups back together as a class</w:t>
      </w:r>
      <w:r w:rsidR="000B0EB3">
        <w:t xml:space="preserve">, ask </w:t>
      </w:r>
      <w:r>
        <w:t xml:space="preserve">a </w:t>
      </w:r>
      <w:r w:rsidR="000B0EB3">
        <w:t xml:space="preserve">few groups to share highlights of their discussion.  </w:t>
      </w:r>
    </w:p>
    <w:p w:rsidR="000B0EB3" w:rsidRDefault="000B0EB3" w:rsidP="000B0EB3">
      <w:pPr>
        <w:spacing w:after="120"/>
      </w:pPr>
    </w:p>
    <w:p w:rsidR="008D60B3" w:rsidRPr="00F22DCE" w:rsidRDefault="008D60B3" w:rsidP="00772EB8">
      <w:pPr>
        <w:rPr>
          <w:rFonts w:ascii="Arial" w:hAnsi="Arial" w:cs="Arial"/>
          <w:b/>
          <w:i/>
        </w:rPr>
      </w:pPr>
      <w:r w:rsidRPr="00A01D28">
        <w:rPr>
          <w:rFonts w:ascii="Arial" w:hAnsi="Arial" w:cs="Arial"/>
          <w:b/>
          <w:i/>
        </w:rPr>
        <w:t xml:space="preserve">Lecture </w:t>
      </w:r>
      <w:r w:rsidR="005E49D8">
        <w:rPr>
          <w:rFonts w:ascii="Arial" w:hAnsi="Arial" w:cs="Arial"/>
          <w:b/>
          <w:i/>
        </w:rPr>
        <w:t>Lens: Early Movements</w:t>
      </w:r>
      <w:r>
        <w:rPr>
          <w:rFonts w:ascii="Arial" w:hAnsi="Arial" w:cs="Arial"/>
          <w:b/>
          <w:i/>
        </w:rPr>
        <w:t xml:space="preserve"> </w:t>
      </w:r>
      <w:r w:rsidR="0040706F">
        <w:rPr>
          <w:rFonts w:ascii="Arial" w:hAnsi="Arial" w:cs="Arial"/>
          <w:b/>
          <w:i/>
        </w:rPr>
        <w:t>(c</w:t>
      </w:r>
      <w:r>
        <w:rPr>
          <w:rFonts w:ascii="Arial" w:hAnsi="Arial" w:cs="Arial"/>
          <w:b/>
          <w:i/>
        </w:rPr>
        <w:t>ontinued</w:t>
      </w:r>
      <w:r w:rsidR="0040706F">
        <w:rPr>
          <w:rFonts w:ascii="Arial" w:hAnsi="Arial" w:cs="Arial"/>
          <w:b/>
          <w:i/>
        </w:rPr>
        <w:t>)</w:t>
      </w:r>
    </w:p>
    <w:p w:rsidR="008D60B3" w:rsidRDefault="00704DA8" w:rsidP="004C43D3">
      <w:r>
        <w:pict>
          <v:rect id="_x0000_i1041" style="width:6in;height:1.5pt" o:hralign="center" o:hrstd="t" o:hrnoshade="t" o:hr="t" fillcolor="black" stroked="f"/>
        </w:pict>
      </w:r>
    </w:p>
    <w:p w:rsidR="005E49D8" w:rsidRDefault="005E49D8" w:rsidP="008D60B3"/>
    <w:p w:rsidR="008D60B3" w:rsidRPr="00AE60F6" w:rsidRDefault="008D60B3" w:rsidP="0003188D">
      <w:pPr>
        <w:numPr>
          <w:ilvl w:val="0"/>
          <w:numId w:val="14"/>
        </w:numPr>
        <w:tabs>
          <w:tab w:val="clear" w:pos="1440"/>
        </w:tabs>
        <w:ind w:left="360"/>
        <w:rPr>
          <w:b/>
          <w:i/>
        </w:rPr>
      </w:pPr>
      <w:r>
        <w:rPr>
          <w:b/>
          <w:i/>
        </w:rPr>
        <w:t xml:space="preserve">The Behaviorists and the Cognitive Revolution  </w:t>
      </w:r>
    </w:p>
    <w:p w:rsidR="003831A4" w:rsidRPr="003831A4" w:rsidRDefault="003831A4" w:rsidP="0003188D">
      <w:pPr>
        <w:numPr>
          <w:ilvl w:val="0"/>
          <w:numId w:val="4"/>
        </w:numPr>
        <w:tabs>
          <w:tab w:val="clear" w:pos="1440"/>
        </w:tabs>
        <w:spacing w:after="120"/>
        <w:ind w:left="720"/>
        <w:rPr>
          <w:rFonts w:ascii="Arial" w:hAnsi="Arial" w:cs="Arial"/>
          <w:b/>
          <w:sz w:val="32"/>
          <w:szCs w:val="32"/>
        </w:rPr>
      </w:pPr>
      <w:r w:rsidRPr="005B0C96">
        <w:rPr>
          <w:b/>
          <w:bCs/>
        </w:rPr>
        <w:t>Behaviorism</w:t>
      </w:r>
      <w:r>
        <w:rPr>
          <w:bCs/>
        </w:rPr>
        <w:t>, which focuse</w:t>
      </w:r>
      <w:r w:rsidR="0040706F">
        <w:rPr>
          <w:bCs/>
        </w:rPr>
        <w:t>s</w:t>
      </w:r>
      <w:r>
        <w:rPr>
          <w:bCs/>
        </w:rPr>
        <w:t xml:space="preserve"> on observable, measurable behaviors, gained favor in the first half of the 20</w:t>
      </w:r>
      <w:r w:rsidRPr="003831A4">
        <w:rPr>
          <w:bCs/>
          <w:vertAlign w:val="superscript"/>
        </w:rPr>
        <w:t>th</w:t>
      </w:r>
      <w:r>
        <w:rPr>
          <w:bCs/>
        </w:rPr>
        <w:t xml:space="preserve"> century. Many behaviorists studied animals, and relying on Darwin’s evidence linking animals to humans, extrapolated what they learned about animals to humans.</w:t>
      </w:r>
    </w:p>
    <w:p w:rsidR="003831A4" w:rsidRPr="00F465DB" w:rsidRDefault="003831A4" w:rsidP="0003188D">
      <w:pPr>
        <w:numPr>
          <w:ilvl w:val="0"/>
          <w:numId w:val="4"/>
        </w:numPr>
        <w:tabs>
          <w:tab w:val="clear" w:pos="1440"/>
        </w:tabs>
        <w:spacing w:after="120"/>
        <w:ind w:left="720"/>
        <w:rPr>
          <w:rFonts w:ascii="Arial" w:hAnsi="Arial" w:cs="Arial"/>
          <w:b/>
          <w:sz w:val="32"/>
          <w:szCs w:val="32"/>
        </w:rPr>
      </w:pPr>
      <w:r w:rsidRPr="005B0C96">
        <w:rPr>
          <w:b/>
          <w:bCs/>
          <w:i/>
        </w:rPr>
        <w:t>Ivan Petrovitch Pavlov</w:t>
      </w:r>
      <w:r w:rsidR="00703E40" w:rsidRPr="005B0C96">
        <w:rPr>
          <w:b/>
          <w:bCs/>
          <w:i/>
        </w:rPr>
        <w:t>’s</w:t>
      </w:r>
      <w:r>
        <w:rPr>
          <w:bCs/>
        </w:rPr>
        <w:t xml:space="preserve"> (1849-1936) </w:t>
      </w:r>
      <w:r w:rsidR="00703E40">
        <w:rPr>
          <w:bCs/>
        </w:rPr>
        <w:t>discovery that dogs salivate in response to the arrival of a dog Nadler or being harnessed for an experiment (indicating that they associated these signals with the arrival of food) gave rise to</w:t>
      </w:r>
      <w:r w:rsidR="00F465DB">
        <w:rPr>
          <w:bCs/>
        </w:rPr>
        <w:t xml:space="preserve"> the</w:t>
      </w:r>
      <w:r w:rsidR="00703E40">
        <w:rPr>
          <w:bCs/>
        </w:rPr>
        <w:t xml:space="preserve"> Classical Conditioning</w:t>
      </w:r>
      <w:r w:rsidR="00F465DB">
        <w:rPr>
          <w:bCs/>
        </w:rPr>
        <w:t xml:space="preserve"> theory of learning.  </w:t>
      </w:r>
    </w:p>
    <w:p w:rsidR="005E49D8" w:rsidRPr="00772EB8" w:rsidRDefault="00F465DB" w:rsidP="0003188D">
      <w:pPr>
        <w:numPr>
          <w:ilvl w:val="0"/>
          <w:numId w:val="4"/>
        </w:numPr>
        <w:tabs>
          <w:tab w:val="clear" w:pos="1440"/>
        </w:tabs>
        <w:spacing w:after="120"/>
        <w:ind w:left="720"/>
        <w:rPr>
          <w:rFonts w:ascii="Arial" w:hAnsi="Arial" w:cs="Arial"/>
          <w:b/>
          <w:sz w:val="32"/>
          <w:szCs w:val="32"/>
        </w:rPr>
      </w:pPr>
      <w:r w:rsidRPr="00091867">
        <w:rPr>
          <w:b/>
          <w:bCs/>
          <w:i/>
        </w:rPr>
        <w:t>John B. Watson</w:t>
      </w:r>
      <w:r w:rsidRPr="00091867">
        <w:rPr>
          <w:bCs/>
        </w:rPr>
        <w:t xml:space="preserve"> (1878-1958) came to the same conclusions as Pavlov while studying rats. He was a proponent of the </w:t>
      </w:r>
      <w:r w:rsidR="002060A7" w:rsidRPr="00772EB8">
        <w:rPr>
          <w:bCs/>
        </w:rPr>
        <w:t xml:space="preserve">British empiricists </w:t>
      </w:r>
      <w:r w:rsidRPr="00772EB8">
        <w:rPr>
          <w:bCs/>
        </w:rPr>
        <w:t xml:space="preserve">“blank slate” </w:t>
      </w:r>
      <w:r w:rsidR="002060A7" w:rsidRPr="00772EB8">
        <w:rPr>
          <w:bCs/>
        </w:rPr>
        <w:t xml:space="preserve">understanding of the mind, believing that he could take any infant and raise them to become any type of specialist regardless of the baby’s talents, abilities, or history. Watson applied his theory to advertising, discovering that a product could </w:t>
      </w:r>
      <w:r w:rsidR="000965EF" w:rsidRPr="00772EB8">
        <w:rPr>
          <w:bCs/>
        </w:rPr>
        <w:t>be made</w:t>
      </w:r>
      <w:r w:rsidR="002060A7" w:rsidRPr="00772EB8">
        <w:rPr>
          <w:bCs/>
        </w:rPr>
        <w:t xml:space="preserve"> successful by building an association between the product </w:t>
      </w:r>
      <w:r w:rsidR="000965EF" w:rsidRPr="00772EB8">
        <w:rPr>
          <w:bCs/>
        </w:rPr>
        <w:t xml:space="preserve">and an appealing image.  </w:t>
      </w:r>
    </w:p>
    <w:p w:rsidR="000965EF" w:rsidRPr="002754C6" w:rsidRDefault="000965EF" w:rsidP="0003188D">
      <w:pPr>
        <w:numPr>
          <w:ilvl w:val="0"/>
          <w:numId w:val="4"/>
        </w:numPr>
        <w:tabs>
          <w:tab w:val="clear" w:pos="1440"/>
        </w:tabs>
        <w:spacing w:after="120"/>
        <w:ind w:left="720"/>
        <w:rPr>
          <w:rFonts w:ascii="Arial" w:hAnsi="Arial" w:cs="Arial"/>
          <w:b/>
          <w:sz w:val="32"/>
          <w:szCs w:val="32"/>
        </w:rPr>
      </w:pPr>
      <w:r w:rsidRPr="005B0C96">
        <w:rPr>
          <w:b/>
          <w:bCs/>
          <w:i/>
        </w:rPr>
        <w:t>Edward Thorndike</w:t>
      </w:r>
      <w:r>
        <w:rPr>
          <w:bCs/>
        </w:rPr>
        <w:t xml:space="preserve"> (1874-1949) proposed a law of effect</w:t>
      </w:r>
      <w:r w:rsidR="0040706F">
        <w:rPr>
          <w:bCs/>
        </w:rPr>
        <w:t>,</w:t>
      </w:r>
      <w:r>
        <w:rPr>
          <w:bCs/>
        </w:rPr>
        <w:t xml:space="preserve"> which suggested that behaviors followed by pleasant or helpful outcomes would be more likely to occur in the future, whereas behaviors followed by unpleasant or harmful outcomes would be less likely to occur. </w:t>
      </w:r>
      <w:r w:rsidR="005B0C96">
        <w:rPr>
          <w:bCs/>
        </w:rPr>
        <w:t>He based this on observations of cats’ behavior in a puzzle box—through trial and error learning</w:t>
      </w:r>
      <w:r w:rsidR="0040706F">
        <w:rPr>
          <w:bCs/>
        </w:rPr>
        <w:t>,</w:t>
      </w:r>
      <w:r w:rsidR="005B0C96">
        <w:rPr>
          <w:bCs/>
        </w:rPr>
        <w:t xml:space="preserve"> the cats would escape faster and faster on successive trial, repeating effective behaviors and abandoning ineffective ones.  </w:t>
      </w:r>
    </w:p>
    <w:p w:rsidR="005B0C96" w:rsidRPr="00363CCF" w:rsidRDefault="005B0C96" w:rsidP="0003188D">
      <w:pPr>
        <w:numPr>
          <w:ilvl w:val="0"/>
          <w:numId w:val="4"/>
        </w:numPr>
        <w:tabs>
          <w:tab w:val="clear" w:pos="1440"/>
        </w:tabs>
        <w:spacing w:after="120"/>
        <w:ind w:left="720"/>
        <w:rPr>
          <w:rFonts w:ascii="Arial" w:hAnsi="Arial" w:cs="Arial"/>
          <w:b/>
          <w:sz w:val="32"/>
          <w:szCs w:val="32"/>
        </w:rPr>
      </w:pPr>
      <w:r>
        <w:rPr>
          <w:b/>
          <w:bCs/>
          <w:i/>
        </w:rPr>
        <w:t xml:space="preserve">B.F. Skinner </w:t>
      </w:r>
      <w:r>
        <w:rPr>
          <w:bCs/>
        </w:rPr>
        <w:t xml:space="preserve">(1904-1990) was interested in the effects of consequences on how frequently behaviors were performed. </w:t>
      </w:r>
      <w:r w:rsidR="00363CCF">
        <w:rPr>
          <w:bCs/>
        </w:rPr>
        <w:t xml:space="preserve">He studied rats and pigeons in </w:t>
      </w:r>
      <w:r w:rsidR="0040706F">
        <w:rPr>
          <w:bCs/>
        </w:rPr>
        <w:t>S</w:t>
      </w:r>
      <w:r w:rsidR="00363CCF">
        <w:rPr>
          <w:bCs/>
        </w:rPr>
        <w:t xml:space="preserve">kinner boxes, generalizing what he learned to human behavior, leading to a host of beneficial applications in smoking cessation and treatment for children with autism.  </w:t>
      </w:r>
    </w:p>
    <w:p w:rsidR="00363CCF" w:rsidRPr="00363CCF" w:rsidRDefault="00363CCF" w:rsidP="0003188D">
      <w:pPr>
        <w:numPr>
          <w:ilvl w:val="0"/>
          <w:numId w:val="4"/>
        </w:numPr>
        <w:tabs>
          <w:tab w:val="clear" w:pos="1440"/>
        </w:tabs>
        <w:spacing w:after="120"/>
        <w:ind w:left="720"/>
        <w:rPr>
          <w:rFonts w:ascii="Arial" w:hAnsi="Arial" w:cs="Arial"/>
          <w:b/>
          <w:sz w:val="32"/>
          <w:szCs w:val="32"/>
        </w:rPr>
      </w:pPr>
      <w:r>
        <w:rPr>
          <w:b/>
          <w:bCs/>
          <w:i/>
        </w:rPr>
        <w:lastRenderedPageBreak/>
        <w:t xml:space="preserve">Ulric Neisser </w:t>
      </w:r>
      <w:r>
        <w:rPr>
          <w:bCs/>
        </w:rPr>
        <w:t>(1928- ) first challenged the notion that internal mental states (e.g.</w:t>
      </w:r>
      <w:r w:rsidR="0040706F">
        <w:rPr>
          <w:bCs/>
        </w:rPr>
        <w:t>,</w:t>
      </w:r>
      <w:r>
        <w:rPr>
          <w:bCs/>
        </w:rPr>
        <w:t xml:space="preserve"> information, processing, thinking, reasoning, and problem solving) had no bearing on behavior. He coined the term </w:t>
      </w:r>
      <w:r w:rsidRPr="00363CCF">
        <w:rPr>
          <w:b/>
          <w:bCs/>
          <w:i/>
        </w:rPr>
        <w:t>Cognitive Psychology</w:t>
      </w:r>
      <w:r>
        <w:rPr>
          <w:bCs/>
        </w:rPr>
        <w:t xml:space="preserve"> in his 1967 book.  </w:t>
      </w:r>
    </w:p>
    <w:p w:rsidR="00363CCF" w:rsidRPr="003D1919" w:rsidRDefault="00363CCF" w:rsidP="0003188D">
      <w:pPr>
        <w:numPr>
          <w:ilvl w:val="0"/>
          <w:numId w:val="4"/>
        </w:numPr>
        <w:tabs>
          <w:tab w:val="clear" w:pos="1440"/>
        </w:tabs>
        <w:spacing w:after="120"/>
        <w:ind w:left="720"/>
        <w:rPr>
          <w:rFonts w:ascii="Arial" w:hAnsi="Arial" w:cs="Arial"/>
          <w:b/>
          <w:sz w:val="32"/>
          <w:szCs w:val="32"/>
        </w:rPr>
      </w:pPr>
      <w:r w:rsidRPr="00515613">
        <w:rPr>
          <w:b/>
          <w:bCs/>
          <w:i/>
        </w:rPr>
        <w:t>Cognitive psychologists</w:t>
      </w:r>
      <w:r>
        <w:rPr>
          <w:bCs/>
        </w:rPr>
        <w:t xml:space="preserve"> used </w:t>
      </w:r>
      <w:r w:rsidR="003D1919">
        <w:rPr>
          <w:bCs/>
        </w:rPr>
        <w:t>mathematical</w:t>
      </w:r>
      <w:r>
        <w:rPr>
          <w:bCs/>
        </w:rPr>
        <w:t xml:space="preserve"> and computer models to illuminate mental processes leading to observable behavior.  </w:t>
      </w:r>
    </w:p>
    <w:p w:rsidR="003D1919" w:rsidRPr="009B0100" w:rsidRDefault="00515613" w:rsidP="0003188D">
      <w:pPr>
        <w:numPr>
          <w:ilvl w:val="0"/>
          <w:numId w:val="4"/>
        </w:numPr>
        <w:tabs>
          <w:tab w:val="clear" w:pos="1440"/>
        </w:tabs>
        <w:spacing w:after="120"/>
        <w:ind w:left="720"/>
        <w:rPr>
          <w:rFonts w:ascii="Arial" w:hAnsi="Arial" w:cs="Arial"/>
          <w:b/>
          <w:sz w:val="32"/>
          <w:szCs w:val="32"/>
        </w:rPr>
      </w:pPr>
      <w:r w:rsidRPr="00515613">
        <w:rPr>
          <w:b/>
          <w:bCs/>
          <w:i/>
        </w:rPr>
        <w:t>Behavioral v. Cognitive Approaches to Psychology</w:t>
      </w:r>
      <w:r w:rsidRPr="009C14FC">
        <w:rPr>
          <w:b/>
          <w:bCs/>
        </w:rPr>
        <w:t>:</w:t>
      </w:r>
      <w:r>
        <w:rPr>
          <w:bCs/>
        </w:rPr>
        <w:t xml:space="preserve"> The</w:t>
      </w:r>
      <w:r w:rsidR="003D1919">
        <w:rPr>
          <w:bCs/>
        </w:rPr>
        <w:t xml:space="preserve"> differences </w:t>
      </w:r>
      <w:r>
        <w:rPr>
          <w:bCs/>
        </w:rPr>
        <w:t>between the two c</w:t>
      </w:r>
      <w:r w:rsidR="003D1919">
        <w:rPr>
          <w:bCs/>
        </w:rPr>
        <w:t xml:space="preserve">an be understood by looking how each explains the development of language in children. Behaviorists like Skinner believe children acquire language in </w:t>
      </w:r>
      <w:r w:rsidR="00B714DA">
        <w:rPr>
          <w:bCs/>
        </w:rPr>
        <w:t>response</w:t>
      </w:r>
      <w:r w:rsidR="003D1919">
        <w:rPr>
          <w:bCs/>
        </w:rPr>
        <w:t xml:space="preserve"> to feedback. Linguist Noam Chomsky proposed that people are born with innate mechanisms for learning language.  </w:t>
      </w:r>
    </w:p>
    <w:p w:rsidR="00BB6607" w:rsidRDefault="00EA503D" w:rsidP="00ED65B3">
      <w:r>
        <w:rPr>
          <w:noProof/>
        </w:rPr>
        <mc:AlternateContent>
          <mc:Choice Requires="wps">
            <w:drawing>
              <wp:anchor distT="0" distB="0" distL="114300" distR="114300" simplePos="0" relativeHeight="251637248" behindDoc="0" locked="0" layoutInCell="1" allowOverlap="1">
                <wp:simplePos x="0" y="0"/>
                <wp:positionH relativeFrom="column">
                  <wp:posOffset>0</wp:posOffset>
                </wp:positionH>
                <wp:positionV relativeFrom="paragraph">
                  <wp:posOffset>177165</wp:posOffset>
                </wp:positionV>
                <wp:extent cx="5495925" cy="1304925"/>
                <wp:effectExtent l="9525" t="11430" r="9525" b="7620"/>
                <wp:wrapSquare wrapText="bothSides"/>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5925" cy="1304925"/>
                        </a:xfrm>
                        <a:prstGeom prst="rect">
                          <a:avLst/>
                        </a:prstGeom>
                        <a:solidFill>
                          <a:srgbClr val="FFFFFF"/>
                        </a:solidFill>
                        <a:ln w="9525">
                          <a:solidFill>
                            <a:srgbClr val="000000"/>
                          </a:solidFill>
                          <a:miter lim="800000"/>
                          <a:headEnd/>
                          <a:tailEnd/>
                        </a:ln>
                      </wps:spPr>
                      <wps:txbx>
                        <w:txbxContent>
                          <w:p w:rsidR="008A078B" w:rsidRDefault="008A078B" w:rsidP="00772EB8">
                            <w:pPr>
                              <w:pStyle w:val="SecondaryIIRMheading"/>
                            </w:pPr>
                            <w:bookmarkStart w:id="34" w:name="_Toc324257968"/>
                            <w:bookmarkStart w:id="35" w:name="_Toc324258050"/>
                            <w:bookmarkStart w:id="36" w:name="_Toc324258182"/>
                            <w:bookmarkStart w:id="37" w:name="_Toc325904094"/>
                            <w:r>
                              <w:t>Exercise 1.13: Lecture Extension – My Lucky Socks</w:t>
                            </w:r>
                            <w:bookmarkEnd w:id="34"/>
                            <w:bookmarkEnd w:id="35"/>
                            <w:bookmarkEnd w:id="36"/>
                            <w:bookmarkEnd w:id="37"/>
                          </w:p>
                          <w:p w:rsidR="00CA63F5" w:rsidRDefault="00CA63F5" w:rsidP="00CA63F5">
                            <w:r>
                              <w:t>(Estimated In-Class Time: 5-10 minutes)</w:t>
                            </w:r>
                          </w:p>
                          <w:p w:rsidR="00CA63F5" w:rsidRDefault="00CA63F5" w:rsidP="00CA63F5"/>
                          <w:p w:rsidR="008A078B" w:rsidRDefault="008A078B" w:rsidP="002754C6">
                            <w:pPr>
                              <w:spacing w:after="120"/>
                            </w:pPr>
                            <w:r>
                              <w:t xml:space="preserve">Have students form small groups of three to four people and discuss the following.  </w:t>
                            </w:r>
                          </w:p>
                          <w:p w:rsidR="008A078B" w:rsidRDefault="008A078B" w:rsidP="002754C6">
                            <w:pPr>
                              <w:spacing w:after="120"/>
                              <w:rPr>
                                <w:i/>
                              </w:rPr>
                            </w:pPr>
                            <w:r w:rsidRPr="000368BF">
                              <w:rPr>
                                <w:i/>
                              </w:rPr>
                              <w:t xml:space="preserve">Do you or did you ever have an object you believed was lucky? If so, what is the object and can you explain, from a behavioral perspective, how you </w:t>
                            </w:r>
                            <w:r>
                              <w:rPr>
                                <w:i/>
                              </w:rPr>
                              <w:t xml:space="preserve">came </w:t>
                            </w:r>
                            <w:r w:rsidRPr="000368BF">
                              <w:rPr>
                                <w:i/>
                              </w:rPr>
                              <w:t xml:space="preserve">to believe </w:t>
                            </w:r>
                            <w:r>
                              <w:rPr>
                                <w:i/>
                              </w:rPr>
                              <w:t>in its ability to help you</w:t>
                            </w:r>
                            <w:r w:rsidRPr="000368BF">
                              <w:rPr>
                                <w:i/>
                              </w:rPr>
                              <w:t xml:space="preserve">? If you don’t believe in lucky objects, can you use the behavioral perspective to explain why not?  </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margin-left:0;margin-top:13.95pt;width:432.75pt;height:102.75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">
                <v:textbox style="mso-fit-shape-to-text:t">
                  <w:txbxContent>
                    <w:p w:rsidR="008A078B" w:rsidRDefault="008A078B" w:rsidP="00772EB8">
                      <w:pPr>
                        <w:pStyle w:val="SecondaryIIRMheading"/>
                      </w:pPr>
                      <w:bookmarkStart w:id="55" w:name="_Toc324257968"/>
                      <w:bookmarkStart w:id="56" w:name="_Toc324258050"/>
                      <w:bookmarkStart w:id="57" w:name="_Toc324258182"/>
                      <w:bookmarkStart w:id="58" w:name="_Toc325904094"/>
                      <w:r>
                        <w:t>Exercise 1.13: Lecture Extension – My Lucky Socks</w:t>
                      </w:r>
                      <w:bookmarkEnd w:id="55"/>
                      <w:bookmarkEnd w:id="56"/>
                      <w:bookmarkEnd w:id="57"/>
                      <w:bookmarkEnd w:id="58"/>
                    </w:p>
                    <w:p w:rsidR="00CA63F5" w:rsidRDefault="00CA63F5" w:rsidP="00CA63F5">
                      <w:r>
                        <w:t>(Estimated In-Class Time: 5-10 minutes)</w:t>
                      </w:r>
                    </w:p>
                    <w:p w:rsidR="00CA63F5" w:rsidRDefault="00CA63F5" w:rsidP="00CA63F5"/>
                    <w:p w:rsidR="008A078B" w:rsidRDefault="008A078B" w:rsidP="002754C6">
                      <w:pPr>
                        <w:spacing w:after="120"/>
                      </w:pPr>
                      <w:r>
                        <w:t xml:space="preserve">Have students form small groups of three to four people and discuss the following.  </w:t>
                      </w:r>
                    </w:p>
                    <w:p w:rsidR="008A078B" w:rsidRDefault="008A078B" w:rsidP="002754C6">
                      <w:pPr>
                        <w:spacing w:after="120"/>
                        <w:rPr>
                          <w:i/>
                        </w:rPr>
                      </w:pPr>
                      <w:r w:rsidRPr="000368BF">
                        <w:rPr>
                          <w:i/>
                        </w:rPr>
                        <w:t xml:space="preserve">Do you or did you ever have an object you believed was lucky? If so, what is the object and can you explain, from a behavioral perspective, how you </w:t>
                      </w:r>
                      <w:r>
                        <w:rPr>
                          <w:i/>
                        </w:rPr>
                        <w:t xml:space="preserve">came </w:t>
                      </w:r>
                      <w:r w:rsidRPr="000368BF">
                        <w:rPr>
                          <w:i/>
                        </w:rPr>
                        <w:t xml:space="preserve">to believe </w:t>
                      </w:r>
                      <w:r>
                        <w:rPr>
                          <w:i/>
                        </w:rPr>
                        <w:t>in its ability to help you</w:t>
                      </w:r>
                      <w:r w:rsidRPr="000368BF">
                        <w:rPr>
                          <w:i/>
                        </w:rPr>
                        <w:t xml:space="preserve">? If you don’t believe in lucky objects, can you use the behavioral perspective to explain why not?  </w:t>
                      </w:r>
                    </w:p>
                  </w:txbxContent>
                </v:textbox>
                <w10:wrap type="square"/>
              </v:shape>
            </w:pict>
          </mc:Fallback>
        </mc:AlternateContent>
      </w:r>
    </w:p>
    <w:p w:rsidR="00B714DA" w:rsidRDefault="00B71333" w:rsidP="0003188D">
      <w:pPr>
        <w:numPr>
          <w:ilvl w:val="0"/>
          <w:numId w:val="14"/>
        </w:numPr>
        <w:tabs>
          <w:tab w:val="clear" w:pos="1440"/>
        </w:tabs>
        <w:ind w:left="360"/>
        <w:rPr>
          <w:b/>
          <w:i/>
        </w:rPr>
      </w:pPr>
      <w:r w:rsidRPr="00B71333">
        <w:rPr>
          <w:b/>
          <w:i/>
        </w:rPr>
        <w:t>Clinical Roots: Freud and the Humanists</w:t>
      </w:r>
    </w:p>
    <w:p w:rsidR="00515613" w:rsidRDefault="00C748CD" w:rsidP="0003188D">
      <w:pPr>
        <w:numPr>
          <w:ilvl w:val="0"/>
          <w:numId w:val="4"/>
        </w:numPr>
        <w:tabs>
          <w:tab w:val="clear" w:pos="1440"/>
        </w:tabs>
        <w:spacing w:after="120"/>
        <w:ind w:left="720"/>
        <w:rPr>
          <w:b/>
        </w:rPr>
      </w:pPr>
      <w:r w:rsidRPr="00C748CD">
        <w:rPr>
          <w:b/>
        </w:rPr>
        <w:t>History of Treatment</w:t>
      </w:r>
    </w:p>
    <w:p w:rsidR="00C748CD" w:rsidRDefault="00C748CD" w:rsidP="0003188D">
      <w:pPr>
        <w:numPr>
          <w:ilvl w:val="1"/>
          <w:numId w:val="4"/>
        </w:numPr>
        <w:spacing w:after="120"/>
      </w:pPr>
      <w:r w:rsidRPr="002019D5">
        <w:t>Thro</w:t>
      </w:r>
      <w:r w:rsidR="002019D5">
        <w:t xml:space="preserve">ughout history, </w:t>
      </w:r>
      <w:r w:rsidR="002019D5" w:rsidRPr="00175C8F">
        <w:rPr>
          <w:b/>
          <w:i/>
        </w:rPr>
        <w:t>psychological disorders</w:t>
      </w:r>
      <w:r w:rsidR="002019D5">
        <w:t xml:space="preserve"> were largely understood to be </w:t>
      </w:r>
      <w:r w:rsidR="002019D5" w:rsidRPr="00175C8F">
        <w:rPr>
          <w:b/>
          <w:i/>
        </w:rPr>
        <w:t>supernatural forces</w:t>
      </w:r>
      <w:r w:rsidR="002019D5">
        <w:t xml:space="preserve"> at work, and thus</w:t>
      </w:r>
      <w:r w:rsidR="0040706F">
        <w:t>,</w:t>
      </w:r>
      <w:r w:rsidR="002019D5">
        <w:t xml:space="preserve"> </w:t>
      </w:r>
      <w:r w:rsidR="002474B5">
        <w:t xml:space="preserve">there were </w:t>
      </w:r>
      <w:r w:rsidR="002019D5">
        <w:t>no known effective treatments.</w:t>
      </w:r>
    </w:p>
    <w:p w:rsidR="002019D5" w:rsidRDefault="002019D5" w:rsidP="0003188D">
      <w:pPr>
        <w:numPr>
          <w:ilvl w:val="1"/>
          <w:numId w:val="4"/>
        </w:numPr>
        <w:spacing w:after="120"/>
      </w:pPr>
      <w:r>
        <w:t xml:space="preserve">Improvements in science led to more natural explanations, but </w:t>
      </w:r>
      <w:r w:rsidR="002D0782">
        <w:t>did little to lead to effective treatments. People with disorders were experimented on, often using dangerous and harmful methods, e.g.</w:t>
      </w:r>
      <w:r w:rsidR="0040706F">
        <w:t>,</w:t>
      </w:r>
      <w:r w:rsidR="002D0782">
        <w:t xml:space="preserve"> insulin shock</w:t>
      </w:r>
      <w:r w:rsidR="0040706F">
        <w:t>.</w:t>
      </w:r>
    </w:p>
    <w:p w:rsidR="002D0782" w:rsidRDefault="002D0782" w:rsidP="0003188D">
      <w:pPr>
        <w:numPr>
          <w:ilvl w:val="1"/>
          <w:numId w:val="4"/>
        </w:numPr>
        <w:spacing w:after="120"/>
      </w:pPr>
      <w:r>
        <w:t>Between the 17</w:t>
      </w:r>
      <w:r w:rsidRPr="002D0782">
        <w:rPr>
          <w:vertAlign w:val="superscript"/>
        </w:rPr>
        <w:t>th</w:t>
      </w:r>
      <w:r>
        <w:t xml:space="preserve"> and 19</w:t>
      </w:r>
      <w:r w:rsidRPr="002D0782">
        <w:rPr>
          <w:vertAlign w:val="superscript"/>
        </w:rPr>
        <w:t>th</w:t>
      </w:r>
      <w:r>
        <w:t xml:space="preserve"> centuries, two scientific approaches, a medical model</w:t>
      </w:r>
      <w:r w:rsidR="0040706F">
        <w:t>,</w:t>
      </w:r>
      <w:r>
        <w:t xml:space="preserve"> and a psychological model, replaced the supernatural explanations.</w:t>
      </w:r>
    </w:p>
    <w:p w:rsidR="002D0782" w:rsidRDefault="002D0782" w:rsidP="0003188D">
      <w:pPr>
        <w:numPr>
          <w:ilvl w:val="1"/>
          <w:numId w:val="4"/>
        </w:numPr>
        <w:spacing w:after="120"/>
      </w:pPr>
      <w:r w:rsidRPr="00175C8F">
        <w:rPr>
          <w:b/>
          <w:i/>
        </w:rPr>
        <w:t>Medical model</w:t>
      </w:r>
      <w:r>
        <w:t>: emphasizes physical causes of atypical behavior and medical treatments, e.g.</w:t>
      </w:r>
      <w:r w:rsidR="0040706F">
        <w:t>,</w:t>
      </w:r>
      <w:r>
        <w:t xml:space="preserve"> pharmaceuticals</w:t>
      </w:r>
      <w:r w:rsidR="0040706F">
        <w:t>.</w:t>
      </w:r>
      <w:r w:rsidR="009C14FC">
        <w:t xml:space="preserve"> </w:t>
      </w:r>
    </w:p>
    <w:p w:rsidR="002D0782" w:rsidRDefault="002D0782" w:rsidP="0003188D">
      <w:pPr>
        <w:numPr>
          <w:ilvl w:val="1"/>
          <w:numId w:val="4"/>
        </w:numPr>
        <w:spacing w:after="120"/>
      </w:pPr>
      <w:r w:rsidRPr="00175C8F">
        <w:rPr>
          <w:b/>
          <w:i/>
        </w:rPr>
        <w:t>Psychological model</w:t>
      </w:r>
      <w:r>
        <w:t xml:space="preserve">: </w:t>
      </w:r>
      <w:r w:rsidR="00175C8F">
        <w:t>suggests that atypical behavior can result from life experiences, leading to maladaptive responses (fear, anxiety, anger, etc.)</w:t>
      </w:r>
    </w:p>
    <w:p w:rsidR="00175C8F" w:rsidRDefault="00175C8F" w:rsidP="0003188D">
      <w:pPr>
        <w:numPr>
          <w:ilvl w:val="1"/>
          <w:numId w:val="4"/>
        </w:numPr>
        <w:spacing w:after="120"/>
      </w:pPr>
      <w:r w:rsidRPr="00175C8F">
        <w:rPr>
          <w:b/>
          <w:i/>
        </w:rPr>
        <w:t>Psychological treatment</w:t>
      </w:r>
      <w:r>
        <w:t xml:space="preserve">:  ranges from offering support to applying cognitive and behavioral methods to help people think and problem solve in new ways.  </w:t>
      </w:r>
    </w:p>
    <w:p w:rsidR="00175C8F" w:rsidRDefault="00175C8F" w:rsidP="0003188D">
      <w:pPr>
        <w:numPr>
          <w:ilvl w:val="0"/>
          <w:numId w:val="4"/>
        </w:numPr>
        <w:tabs>
          <w:tab w:val="clear" w:pos="1440"/>
        </w:tabs>
        <w:spacing w:after="120"/>
        <w:ind w:left="720"/>
      </w:pPr>
      <w:r>
        <w:rPr>
          <w:b/>
        </w:rPr>
        <w:t xml:space="preserve">Sigmund Freud </w:t>
      </w:r>
      <w:r w:rsidRPr="00175C8F">
        <w:t xml:space="preserve">(1856-1939) </w:t>
      </w:r>
    </w:p>
    <w:p w:rsidR="002F24BB" w:rsidRPr="002F24BB" w:rsidRDefault="002F24BB" w:rsidP="0003188D">
      <w:pPr>
        <w:numPr>
          <w:ilvl w:val="1"/>
          <w:numId w:val="4"/>
        </w:numPr>
        <w:spacing w:after="120"/>
        <w:rPr>
          <w:i/>
        </w:rPr>
      </w:pPr>
      <w:r w:rsidRPr="002F24BB">
        <w:t>Trained as a physician, he formed a theory of the impact of life experiences on behavior known as</w:t>
      </w:r>
      <w:r>
        <w:rPr>
          <w:b/>
        </w:rPr>
        <w:t xml:space="preserve"> </w:t>
      </w:r>
      <w:r w:rsidRPr="002F24BB">
        <w:rPr>
          <w:b/>
          <w:i/>
        </w:rPr>
        <w:t>psychodynamic theory</w:t>
      </w:r>
      <w:r w:rsidRPr="009C14FC">
        <w:rPr>
          <w:i/>
        </w:rPr>
        <w:t>.</w:t>
      </w:r>
    </w:p>
    <w:p w:rsidR="002F24BB" w:rsidRPr="00C6180E" w:rsidRDefault="002F24BB" w:rsidP="0003188D">
      <w:pPr>
        <w:numPr>
          <w:ilvl w:val="1"/>
          <w:numId w:val="4"/>
        </w:numPr>
        <w:spacing w:after="120"/>
        <w:rPr>
          <w:i/>
        </w:rPr>
      </w:pPr>
      <w:r>
        <w:lastRenderedPageBreak/>
        <w:t xml:space="preserve">Freud formulated ideas </w:t>
      </w:r>
      <w:r w:rsidR="00C6180E">
        <w:t xml:space="preserve">and wrote </w:t>
      </w:r>
      <w:r>
        <w:t xml:space="preserve">about the existence of an unconscious mind, </w:t>
      </w:r>
      <w:r w:rsidR="00C6180E">
        <w:t xml:space="preserve">the development of sexuality, dream analysis, </w:t>
      </w:r>
      <w:r w:rsidR="0040706F">
        <w:t xml:space="preserve">and </w:t>
      </w:r>
      <w:r w:rsidR="00C6180E">
        <w:t xml:space="preserve">the psychological roots of abnormal behavior, and developed techniques for treating disorders.  </w:t>
      </w:r>
    </w:p>
    <w:p w:rsidR="00C6180E" w:rsidRPr="002F24BB" w:rsidRDefault="00C6180E" w:rsidP="0003188D">
      <w:pPr>
        <w:numPr>
          <w:ilvl w:val="1"/>
          <w:numId w:val="4"/>
        </w:numPr>
        <w:spacing w:after="120"/>
        <w:rPr>
          <w:i/>
        </w:rPr>
      </w:pPr>
      <w:r>
        <w:t xml:space="preserve">Freud did no real experimentation.  His ideas are based on his thinking and anecdotal work with patients, mostly upper-class Viennese women </w:t>
      </w:r>
      <w:r w:rsidR="0040706F">
        <w:t>who were</w:t>
      </w:r>
      <w:r>
        <w:t xml:space="preserve"> not representative of the general population.  </w:t>
      </w:r>
    </w:p>
    <w:p w:rsidR="00175C8F" w:rsidRPr="00C10FE1" w:rsidRDefault="000E730C" w:rsidP="0003188D">
      <w:pPr>
        <w:numPr>
          <w:ilvl w:val="0"/>
          <w:numId w:val="4"/>
        </w:numPr>
        <w:tabs>
          <w:tab w:val="clear" w:pos="1440"/>
        </w:tabs>
        <w:spacing w:after="120"/>
        <w:ind w:left="720"/>
        <w:rPr>
          <w:b/>
        </w:rPr>
      </w:pPr>
      <w:r w:rsidRPr="000E730C">
        <w:rPr>
          <w:b/>
        </w:rPr>
        <w:t>Humanistic Psychology</w:t>
      </w:r>
      <w:r>
        <w:rPr>
          <w:b/>
        </w:rPr>
        <w:t xml:space="preserve">:  </w:t>
      </w:r>
      <w:r>
        <w:t>In the 1960s</w:t>
      </w:r>
      <w:r w:rsidR="0040706F">
        <w:t>,</w:t>
      </w:r>
      <w:r>
        <w:t xml:space="preserve"> American psychology was largely dichotomized between psychodynamic theory and behaviorism.  The humanists grew </w:t>
      </w:r>
      <w:r w:rsidR="00C10FE1">
        <w:t xml:space="preserve">out of a reaction against the limitations of these two theories.  </w:t>
      </w:r>
    </w:p>
    <w:p w:rsidR="00C10FE1" w:rsidRDefault="00C10FE1" w:rsidP="0003188D">
      <w:pPr>
        <w:numPr>
          <w:ilvl w:val="1"/>
          <w:numId w:val="4"/>
        </w:numPr>
        <w:spacing w:after="120"/>
      </w:pPr>
      <w:r w:rsidRPr="00C10FE1">
        <w:t xml:space="preserve">Humanists extended the work of philosopher </w:t>
      </w:r>
      <w:r w:rsidRPr="004E3A7A">
        <w:rPr>
          <w:b/>
        </w:rPr>
        <w:t>Jean Jacques Rousseau</w:t>
      </w:r>
      <w:r w:rsidRPr="00C10FE1">
        <w:t xml:space="preserve"> into a belief that people are innately good, motivated to improve themselves, and only behave badly when corrupted by society.  </w:t>
      </w:r>
    </w:p>
    <w:p w:rsidR="00C10FE1" w:rsidRDefault="00C10FE1" w:rsidP="0003188D">
      <w:pPr>
        <w:numPr>
          <w:ilvl w:val="1"/>
          <w:numId w:val="4"/>
        </w:numPr>
        <w:spacing w:after="120"/>
      </w:pPr>
      <w:r w:rsidRPr="0042393B">
        <w:rPr>
          <w:b/>
        </w:rPr>
        <w:t>Abraham Maslow</w:t>
      </w:r>
      <w:r>
        <w:t xml:space="preserve"> (1908-1970) introduced a theory of motivation, the primary goal of which is self-</w:t>
      </w:r>
      <w:r w:rsidR="0042393B">
        <w:t>actualization</w:t>
      </w:r>
      <w:r>
        <w:t>—to be one’s best self</w:t>
      </w:r>
      <w:r w:rsidR="002474B5">
        <w:t>.</w:t>
      </w:r>
      <w:r>
        <w:t xml:space="preserve">  </w:t>
      </w:r>
    </w:p>
    <w:p w:rsidR="00C10FE1" w:rsidRDefault="00C10FE1" w:rsidP="0003188D">
      <w:pPr>
        <w:numPr>
          <w:ilvl w:val="1"/>
          <w:numId w:val="4"/>
        </w:numPr>
        <w:spacing w:after="120"/>
      </w:pPr>
      <w:r w:rsidRPr="0042393B">
        <w:rPr>
          <w:b/>
        </w:rPr>
        <w:t>Carl Rogers</w:t>
      </w:r>
      <w:r>
        <w:t xml:space="preserve"> (1902-1987) developed a client-</w:t>
      </w:r>
      <w:r w:rsidR="00394B2A">
        <w:t xml:space="preserve">centered approach to therapy, placing the individual undergoing treatment </w:t>
      </w:r>
      <w:r w:rsidR="0042393B">
        <w:t xml:space="preserve">on equal standing with the therapist, taking an active role in their treatment. </w:t>
      </w:r>
      <w:r w:rsidR="00363158">
        <w:t xml:space="preserve">Unconditional love and </w:t>
      </w:r>
      <w:r w:rsidR="00A224D8">
        <w:t>mirroring</w:t>
      </w:r>
      <w:r w:rsidR="00363158">
        <w:t xml:space="preserve"> </w:t>
      </w:r>
      <w:r w:rsidR="00A224D8">
        <w:t>a</w:t>
      </w:r>
      <w:r w:rsidR="00363158">
        <w:t xml:space="preserve">re two principle approaches employed in client-centered therapy.  </w:t>
      </w:r>
    </w:p>
    <w:p w:rsidR="003967CE" w:rsidRDefault="003967CE" w:rsidP="00772EB8">
      <w:pPr>
        <w:pStyle w:val="SecondaryIIRMheading"/>
      </w:pPr>
    </w:p>
    <w:p w:rsidR="001A75A7" w:rsidRPr="00ED0C18" w:rsidRDefault="001A75A7" w:rsidP="00772EB8">
      <w:pPr>
        <w:pStyle w:val="SecondaryIIRMheading"/>
      </w:pPr>
      <w:bookmarkStart w:id="38" w:name="_Toc325904095"/>
      <w:r>
        <w:t>Exercise</w:t>
      </w:r>
      <w:r w:rsidR="00440822">
        <w:t xml:space="preserve"> 1.14</w:t>
      </w:r>
      <w:r>
        <w:t>: Sorting Out Early Psychology</w:t>
      </w:r>
      <w:bookmarkEnd w:id="38"/>
    </w:p>
    <w:p w:rsidR="001A75A7" w:rsidRDefault="00704DA8" w:rsidP="004C43D3">
      <w:r>
        <w:pict>
          <v:rect id="_x0000_i1042" style="width:6in;height:1.5pt" o:hralign="center" o:hrstd="t" o:hrnoshade="t" o:hr="t" fillcolor="black" stroked="f"/>
        </w:pict>
      </w:r>
    </w:p>
    <w:p w:rsidR="00440822" w:rsidRDefault="00440822" w:rsidP="001A75A7">
      <w:pPr>
        <w:rPr>
          <w:b/>
        </w:rPr>
      </w:pPr>
    </w:p>
    <w:p w:rsidR="001A75A7" w:rsidRDefault="00F422B7" w:rsidP="001A75A7">
      <w:pPr>
        <w:rPr>
          <w:b/>
        </w:rPr>
      </w:pPr>
      <w:r>
        <w:rPr>
          <w:b/>
        </w:rPr>
        <w:t>Objective</w:t>
      </w:r>
    </w:p>
    <w:p w:rsidR="00157C89" w:rsidRDefault="00F422B7" w:rsidP="0003188D">
      <w:pPr>
        <w:numPr>
          <w:ilvl w:val="0"/>
          <w:numId w:val="3"/>
        </w:numPr>
        <w:tabs>
          <w:tab w:val="clear" w:pos="360"/>
          <w:tab w:val="num" w:pos="720"/>
        </w:tabs>
        <w:ind w:left="720"/>
      </w:pPr>
      <w:r>
        <w:t>LO3</w:t>
      </w:r>
      <w:r w:rsidR="001A75A7">
        <w:t xml:space="preserve">:  </w:t>
      </w:r>
      <w:r w:rsidR="001A75A7" w:rsidRPr="00FD682E">
        <w:t xml:space="preserve">Compare and contrast the early movements in psychology – structuralism, </w:t>
      </w:r>
      <w:r w:rsidR="00A060B6">
        <w:t>G</w:t>
      </w:r>
      <w:r w:rsidR="001A75A7" w:rsidRPr="00FD682E">
        <w:t>estalt psychology, functionalism, behaviorism, psychodynamic theory, and humanism – in terms of leading figures, core principles, and contribution to modern psychology</w:t>
      </w:r>
      <w:r w:rsidR="00A224D8">
        <w:t>.</w:t>
      </w:r>
    </w:p>
    <w:p w:rsidR="001A75A7" w:rsidRDefault="001A75A7" w:rsidP="00A224D8">
      <w:pPr>
        <w:ind w:left="720"/>
      </w:pPr>
    </w:p>
    <w:p w:rsidR="00F422B7" w:rsidRDefault="001A75A7" w:rsidP="005A4F30">
      <w:pPr>
        <w:rPr>
          <w:b/>
        </w:rPr>
      </w:pPr>
      <w:r w:rsidRPr="00772EB8">
        <w:rPr>
          <w:b/>
        </w:rPr>
        <w:t>Resources</w:t>
      </w:r>
      <w:r w:rsidR="00F422B7" w:rsidRPr="00772EB8">
        <w:rPr>
          <w:b/>
        </w:rPr>
        <w:t xml:space="preserve"> and Materials</w:t>
      </w:r>
    </w:p>
    <w:p w:rsidR="001A75A7" w:rsidRPr="00772EB8" w:rsidRDefault="001A75A7" w:rsidP="0003188D">
      <w:pPr>
        <w:numPr>
          <w:ilvl w:val="0"/>
          <w:numId w:val="3"/>
        </w:numPr>
        <w:tabs>
          <w:tab w:val="clear" w:pos="360"/>
          <w:tab w:val="num" w:pos="720"/>
        </w:tabs>
        <w:ind w:left="720"/>
      </w:pPr>
      <w:r>
        <w:t xml:space="preserve">A </w:t>
      </w:r>
      <w:r w:rsidRPr="00F422B7">
        <w:rPr>
          <w:i/>
        </w:rPr>
        <w:t xml:space="preserve">Sort </w:t>
      </w:r>
      <w:r w:rsidR="00A060B6" w:rsidRPr="00F422B7">
        <w:rPr>
          <w:i/>
        </w:rPr>
        <w:t>I</w:t>
      </w:r>
      <w:r w:rsidRPr="00F422B7">
        <w:rPr>
          <w:i/>
        </w:rPr>
        <w:t>t Out</w:t>
      </w:r>
      <w:r>
        <w:t xml:space="preserve"> board </w:t>
      </w:r>
      <w:r w:rsidR="00440822">
        <w:t>(</w:t>
      </w:r>
      <w:r w:rsidR="00440822" w:rsidRPr="002209CC">
        <w:t>Handout 1.14</w:t>
      </w:r>
      <w:r w:rsidR="004C43D3" w:rsidRPr="002209CC">
        <w:t>A</w:t>
      </w:r>
      <w:r w:rsidR="00440822">
        <w:t xml:space="preserve">) </w:t>
      </w:r>
      <w:r>
        <w:t xml:space="preserve">and deck of cards </w:t>
      </w:r>
      <w:r w:rsidR="00A67020">
        <w:t>(</w:t>
      </w:r>
      <w:r w:rsidR="00A67020" w:rsidRPr="002209CC">
        <w:t>Handout 1.14</w:t>
      </w:r>
      <w:r w:rsidR="004C43D3" w:rsidRPr="002209CC">
        <w:t>B</w:t>
      </w:r>
      <w:r w:rsidR="00A67020">
        <w:t xml:space="preserve">) </w:t>
      </w:r>
      <w:r>
        <w:t>for each small group of four students</w:t>
      </w:r>
    </w:p>
    <w:p w:rsidR="001A75A7" w:rsidRDefault="001A75A7" w:rsidP="00A224D8">
      <w:pPr>
        <w:ind w:left="360"/>
        <w:rPr>
          <w:b/>
        </w:rPr>
      </w:pPr>
    </w:p>
    <w:p w:rsidR="001A75A7" w:rsidRPr="00772EB8" w:rsidRDefault="001A75A7" w:rsidP="00A224D8">
      <w:r>
        <w:rPr>
          <w:b/>
        </w:rPr>
        <w:t>Activity</w:t>
      </w:r>
      <w:r w:rsidR="00D80750">
        <w:t xml:space="preserve"> (</w:t>
      </w:r>
      <w:r w:rsidR="001876A9">
        <w:t xml:space="preserve">In-Class </w:t>
      </w:r>
      <w:r w:rsidR="00D80750">
        <w:t>Time Estimate: 40</w:t>
      </w:r>
      <w:r w:rsidR="00157C89">
        <w:t>-50 minutes)</w:t>
      </w:r>
    </w:p>
    <w:p w:rsidR="001A75A7" w:rsidRDefault="00A224D8" w:rsidP="0003188D">
      <w:pPr>
        <w:numPr>
          <w:ilvl w:val="0"/>
          <w:numId w:val="16"/>
        </w:numPr>
        <w:tabs>
          <w:tab w:val="clear" w:pos="1440"/>
        </w:tabs>
        <w:spacing w:after="120"/>
        <w:ind w:left="720"/>
        <w:rPr>
          <w:bCs/>
        </w:rPr>
      </w:pPr>
      <w:r>
        <w:rPr>
          <w:bCs/>
        </w:rPr>
        <w:t>Have s</w:t>
      </w:r>
      <w:r w:rsidR="00265598">
        <w:rPr>
          <w:bCs/>
        </w:rPr>
        <w:t xml:space="preserve">tudents form small groups of four </w:t>
      </w:r>
      <w:r w:rsidR="00D21C82">
        <w:rPr>
          <w:bCs/>
        </w:rPr>
        <w:t xml:space="preserve">people and </w:t>
      </w:r>
      <w:r>
        <w:rPr>
          <w:bCs/>
        </w:rPr>
        <w:t xml:space="preserve">pass out </w:t>
      </w:r>
      <w:r w:rsidR="00D21C82">
        <w:rPr>
          <w:bCs/>
        </w:rPr>
        <w:t xml:space="preserve">a </w:t>
      </w:r>
      <w:r w:rsidR="00D21C82">
        <w:rPr>
          <w:bCs/>
          <w:i/>
        </w:rPr>
        <w:t xml:space="preserve">Sort </w:t>
      </w:r>
      <w:r w:rsidR="00A060B6">
        <w:rPr>
          <w:bCs/>
          <w:i/>
        </w:rPr>
        <w:t>I</w:t>
      </w:r>
      <w:r w:rsidR="00D21C82">
        <w:rPr>
          <w:bCs/>
          <w:i/>
        </w:rPr>
        <w:t xml:space="preserve">t Out </w:t>
      </w:r>
      <w:r w:rsidR="00D21C82">
        <w:rPr>
          <w:bCs/>
        </w:rPr>
        <w:t>board and deck of cards</w:t>
      </w:r>
      <w:r>
        <w:rPr>
          <w:bCs/>
        </w:rPr>
        <w:t xml:space="preserve"> (Handouts 1.14A and B) to each group</w:t>
      </w:r>
      <w:r w:rsidR="00D21C82">
        <w:rPr>
          <w:bCs/>
        </w:rPr>
        <w:t xml:space="preserve">. (Note: You may want to laminate these for repeated use.)  </w:t>
      </w:r>
    </w:p>
    <w:p w:rsidR="00D21C82" w:rsidRDefault="00D21C82" w:rsidP="0003188D">
      <w:pPr>
        <w:numPr>
          <w:ilvl w:val="0"/>
          <w:numId w:val="16"/>
        </w:numPr>
        <w:tabs>
          <w:tab w:val="clear" w:pos="1440"/>
        </w:tabs>
        <w:spacing w:after="120"/>
        <w:ind w:left="720"/>
        <w:rPr>
          <w:bCs/>
        </w:rPr>
      </w:pPr>
      <w:r>
        <w:rPr>
          <w:bCs/>
        </w:rPr>
        <w:t>Without notes, textbooks</w:t>
      </w:r>
      <w:r w:rsidR="00A224D8">
        <w:rPr>
          <w:bCs/>
        </w:rPr>
        <w:t>,</w:t>
      </w:r>
      <w:r>
        <w:rPr>
          <w:bCs/>
        </w:rPr>
        <w:t xml:space="preserve"> or Internet access, students </w:t>
      </w:r>
      <w:r w:rsidR="00A224D8">
        <w:rPr>
          <w:bCs/>
        </w:rPr>
        <w:t xml:space="preserve">will </w:t>
      </w:r>
      <w:r>
        <w:rPr>
          <w:bCs/>
        </w:rPr>
        <w:t>work together to sort the primary figures, core principles</w:t>
      </w:r>
      <w:r w:rsidR="00A060B6">
        <w:rPr>
          <w:bCs/>
        </w:rPr>
        <w:t>,</w:t>
      </w:r>
      <w:r>
        <w:rPr>
          <w:bCs/>
        </w:rPr>
        <w:t xml:space="preserve"> and contributions </w:t>
      </w:r>
      <w:r w:rsidR="00A060B6">
        <w:rPr>
          <w:bCs/>
        </w:rPr>
        <w:t xml:space="preserve">that </w:t>
      </w:r>
      <w:r>
        <w:rPr>
          <w:bCs/>
        </w:rPr>
        <w:t>early movements have made to psychology.</w:t>
      </w:r>
    </w:p>
    <w:p w:rsidR="00D21C82" w:rsidRDefault="00D21C82" w:rsidP="0003188D">
      <w:pPr>
        <w:numPr>
          <w:ilvl w:val="0"/>
          <w:numId w:val="16"/>
        </w:numPr>
        <w:tabs>
          <w:tab w:val="clear" w:pos="1440"/>
        </w:tabs>
        <w:spacing w:after="120"/>
        <w:ind w:left="720"/>
        <w:rPr>
          <w:bCs/>
        </w:rPr>
      </w:pPr>
      <w:r>
        <w:rPr>
          <w:bCs/>
        </w:rPr>
        <w:lastRenderedPageBreak/>
        <w:t>To add excitement, the acti</w:t>
      </w:r>
      <w:r w:rsidR="006A6101">
        <w:rPr>
          <w:bCs/>
        </w:rPr>
        <w:t xml:space="preserve">vity can be treated as a race, with an optional reward for the winners.  </w:t>
      </w:r>
    </w:p>
    <w:p w:rsidR="006A6101" w:rsidRDefault="006A6101" w:rsidP="0003188D">
      <w:pPr>
        <w:numPr>
          <w:ilvl w:val="0"/>
          <w:numId w:val="16"/>
        </w:numPr>
        <w:tabs>
          <w:tab w:val="clear" w:pos="1440"/>
        </w:tabs>
        <w:ind w:left="720"/>
        <w:rPr>
          <w:bCs/>
        </w:rPr>
      </w:pPr>
      <w:r>
        <w:rPr>
          <w:bCs/>
        </w:rPr>
        <w:t xml:space="preserve">After students have completed the activity, review the correct answers as a </w:t>
      </w:r>
      <w:r w:rsidR="00A224D8">
        <w:rPr>
          <w:bCs/>
        </w:rPr>
        <w:t>class</w:t>
      </w:r>
      <w:r>
        <w:rPr>
          <w:bCs/>
        </w:rPr>
        <w:t xml:space="preserve"> </w:t>
      </w:r>
      <w:r w:rsidR="00A224D8">
        <w:rPr>
          <w:bCs/>
        </w:rPr>
        <w:t>by having g</w:t>
      </w:r>
      <w:r>
        <w:rPr>
          <w:bCs/>
        </w:rPr>
        <w:t>roups tak</w:t>
      </w:r>
      <w:r w:rsidR="00A224D8">
        <w:rPr>
          <w:bCs/>
        </w:rPr>
        <w:t>e</w:t>
      </w:r>
      <w:r>
        <w:rPr>
          <w:bCs/>
        </w:rPr>
        <w:t xml:space="preserve"> turns </w:t>
      </w:r>
      <w:r w:rsidR="00A224D8">
        <w:rPr>
          <w:bCs/>
        </w:rPr>
        <w:t>with one area each</w:t>
      </w:r>
      <w:r>
        <w:rPr>
          <w:bCs/>
        </w:rPr>
        <w:t xml:space="preserve">.  </w:t>
      </w:r>
    </w:p>
    <w:p w:rsidR="00A224D8" w:rsidRDefault="00A224D8" w:rsidP="006A6101">
      <w:pPr>
        <w:spacing w:after="120"/>
        <w:rPr>
          <w:b/>
          <w:bCs/>
        </w:rPr>
      </w:pPr>
    </w:p>
    <w:p w:rsidR="006A6101" w:rsidRPr="006A6101" w:rsidRDefault="006A6101" w:rsidP="006A6101">
      <w:pPr>
        <w:spacing w:after="120"/>
        <w:rPr>
          <w:b/>
          <w:bCs/>
        </w:rPr>
      </w:pPr>
      <w:r w:rsidRPr="006A6101">
        <w:rPr>
          <w:b/>
          <w:bCs/>
        </w:rPr>
        <w:t>Reflections</w:t>
      </w:r>
    </w:p>
    <w:p w:rsidR="00902DE1" w:rsidRDefault="00A224D8" w:rsidP="006A6101">
      <w:pPr>
        <w:spacing w:after="120"/>
        <w:rPr>
          <w:bCs/>
        </w:rPr>
      </w:pPr>
      <w:r>
        <w:rPr>
          <w:bCs/>
        </w:rPr>
        <w:t>Ask s</w:t>
      </w:r>
      <w:r w:rsidR="00902DE1">
        <w:rPr>
          <w:bCs/>
        </w:rPr>
        <w:t xml:space="preserve">tudents </w:t>
      </w:r>
      <w:r>
        <w:rPr>
          <w:bCs/>
        </w:rPr>
        <w:t xml:space="preserve">to </w:t>
      </w:r>
      <w:r w:rsidR="00902DE1">
        <w:rPr>
          <w:bCs/>
        </w:rPr>
        <w:t>respond to the following question on a slip of paper and turn it in at the end of class as an “exit ticket.”</w:t>
      </w:r>
    </w:p>
    <w:p w:rsidR="00902DE1" w:rsidRPr="00902DE1" w:rsidRDefault="00902DE1" w:rsidP="0003188D">
      <w:pPr>
        <w:numPr>
          <w:ilvl w:val="0"/>
          <w:numId w:val="31"/>
        </w:numPr>
        <w:spacing w:after="120"/>
        <w:rPr>
          <w:bCs/>
          <w:i/>
        </w:rPr>
      </w:pPr>
      <w:r>
        <w:rPr>
          <w:bCs/>
          <w:i/>
        </w:rPr>
        <w:t>Which of the early movements of psychology do you find the most int</w:t>
      </w:r>
      <w:r w:rsidR="00022446">
        <w:rPr>
          <w:bCs/>
          <w:i/>
        </w:rPr>
        <w:t>riguing</w:t>
      </w:r>
      <w:r w:rsidR="00A060B6">
        <w:rPr>
          <w:bCs/>
          <w:i/>
        </w:rPr>
        <w:t xml:space="preserve"> and why</w:t>
      </w:r>
      <w:r>
        <w:rPr>
          <w:bCs/>
          <w:i/>
        </w:rPr>
        <w:t xml:space="preserve">? </w:t>
      </w:r>
    </w:p>
    <w:p w:rsidR="00FC7CBC" w:rsidRDefault="00FC7CBC" w:rsidP="003967CE">
      <w:pPr>
        <w:spacing w:after="120"/>
        <w:sectPr w:rsidR="00FC7CBC" w:rsidSect="00AF0B4D">
          <w:footerReference w:type="default" r:id="rId24"/>
          <w:pgSz w:w="12240" w:h="15840" w:code="1"/>
          <w:pgMar w:top="1440" w:right="1800" w:bottom="1440" w:left="1800" w:header="720" w:footer="720" w:gutter="0"/>
          <w:cols w:space="720"/>
          <w:docGrid w:linePitch="360"/>
        </w:sectPr>
      </w:pPr>
    </w:p>
    <w:p w:rsidR="00A80F11" w:rsidRDefault="00A80F11" w:rsidP="00772EB8">
      <w:pPr>
        <w:pStyle w:val="SecondaryIIRMheading"/>
      </w:pPr>
      <w:bookmarkStart w:id="39" w:name="_Toc325904096"/>
      <w:r>
        <w:lastRenderedPageBreak/>
        <w:t>Handout</w:t>
      </w:r>
      <w:r w:rsidR="00440822">
        <w:t xml:space="preserve"> 1.</w:t>
      </w:r>
      <w:r w:rsidR="00301067">
        <w:t>14A</w:t>
      </w:r>
      <w:r w:rsidR="004C43D3">
        <w:t>: Sort It Out Board</w:t>
      </w:r>
      <w:bookmarkEnd w:id="39"/>
    </w:p>
    <w:p w:rsidR="00301067" w:rsidRDefault="00301067" w:rsidP="00772EB8">
      <w:pPr>
        <w:pStyle w:val="SecondaryIIRMheading"/>
      </w:pPr>
    </w:p>
    <w:p w:rsidR="00902DE1" w:rsidRDefault="00FC7CBC" w:rsidP="00FC7CBC">
      <w:pPr>
        <w:spacing w:after="120"/>
        <w:jc w:val="center"/>
        <w:rPr>
          <w:rFonts w:ascii="Arial" w:hAnsi="Arial" w:cs="Arial"/>
          <w:b/>
          <w:sz w:val="40"/>
          <w:szCs w:val="40"/>
        </w:rPr>
      </w:pPr>
      <w:r w:rsidRPr="00FC7CBC">
        <w:rPr>
          <w:rFonts w:ascii="Arial" w:hAnsi="Arial" w:cs="Arial"/>
          <w:b/>
          <w:sz w:val="40"/>
          <w:szCs w:val="40"/>
        </w:rPr>
        <w:t>Sort It Out</w:t>
      </w:r>
      <w:r w:rsidR="00397FA6">
        <w:rPr>
          <w:rFonts w:ascii="Arial" w:hAnsi="Arial" w:cs="Arial"/>
          <w:b/>
          <w:sz w:val="40"/>
          <w:szCs w:val="40"/>
        </w:rPr>
        <w:t xml:space="preserve"> Board</w:t>
      </w:r>
    </w:p>
    <w:p w:rsidR="00FC7CBC" w:rsidRPr="00A80F11" w:rsidRDefault="00FC7CBC" w:rsidP="00FC7CBC">
      <w:pPr>
        <w:spacing w:after="120"/>
        <w:jc w:val="cente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7"/>
        <w:gridCol w:w="1647"/>
        <w:gridCol w:w="1647"/>
        <w:gridCol w:w="1647"/>
        <w:gridCol w:w="1647"/>
        <w:gridCol w:w="1647"/>
        <w:gridCol w:w="1647"/>
        <w:gridCol w:w="1647"/>
      </w:tblGrid>
      <w:tr w:rsidR="00640D88" w:rsidRPr="001F10EB" w:rsidTr="001F10EB">
        <w:trPr>
          <w:trHeight w:val="2370"/>
        </w:trPr>
        <w:tc>
          <w:tcPr>
            <w:tcW w:w="1647" w:type="dxa"/>
            <w:shd w:val="clear" w:color="auto" w:fill="E0E0E0"/>
            <w:vAlign w:val="center"/>
          </w:tcPr>
          <w:p w:rsidR="002D5B78" w:rsidRPr="001F10EB" w:rsidRDefault="00461085" w:rsidP="001F10EB">
            <w:pPr>
              <w:spacing w:after="120"/>
              <w:jc w:val="center"/>
              <w:rPr>
                <w:rFonts w:ascii="Arial" w:hAnsi="Arial" w:cs="Arial"/>
                <w:b/>
              </w:rPr>
            </w:pPr>
            <w:r w:rsidRPr="001F10EB">
              <w:rPr>
                <w:rFonts w:ascii="Arial" w:hAnsi="Arial" w:cs="Arial"/>
                <w:b/>
              </w:rPr>
              <w:t>Foundation of Psychology</w:t>
            </w: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r>
      <w:tr w:rsidR="00640D88" w:rsidRPr="001F10EB" w:rsidTr="001F10EB">
        <w:trPr>
          <w:trHeight w:val="2370"/>
        </w:trPr>
        <w:tc>
          <w:tcPr>
            <w:tcW w:w="1647" w:type="dxa"/>
            <w:shd w:val="clear" w:color="auto" w:fill="E0E0E0"/>
            <w:vAlign w:val="center"/>
          </w:tcPr>
          <w:p w:rsidR="002D5B78" w:rsidRPr="001F10EB" w:rsidRDefault="00461085" w:rsidP="001F10EB">
            <w:pPr>
              <w:spacing w:after="120"/>
              <w:jc w:val="center"/>
              <w:rPr>
                <w:rFonts w:ascii="Arial" w:hAnsi="Arial" w:cs="Arial"/>
                <w:b/>
              </w:rPr>
            </w:pPr>
            <w:r w:rsidRPr="001F10EB">
              <w:rPr>
                <w:rFonts w:ascii="Arial" w:hAnsi="Arial" w:cs="Arial"/>
                <w:b/>
              </w:rPr>
              <w:t>Primary Figures</w:t>
            </w: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r>
      <w:tr w:rsidR="00640D88" w:rsidRPr="001F10EB" w:rsidTr="001F10EB">
        <w:trPr>
          <w:trHeight w:val="2370"/>
        </w:trPr>
        <w:tc>
          <w:tcPr>
            <w:tcW w:w="1647" w:type="dxa"/>
            <w:shd w:val="clear" w:color="auto" w:fill="E0E0E0"/>
            <w:vAlign w:val="center"/>
          </w:tcPr>
          <w:p w:rsidR="002D5B78" w:rsidRPr="001F10EB" w:rsidRDefault="00461085" w:rsidP="001F10EB">
            <w:pPr>
              <w:spacing w:after="120"/>
              <w:jc w:val="center"/>
              <w:rPr>
                <w:rFonts w:ascii="Arial" w:hAnsi="Arial" w:cs="Arial"/>
                <w:b/>
              </w:rPr>
            </w:pPr>
            <w:r w:rsidRPr="001F10EB">
              <w:rPr>
                <w:rFonts w:ascii="Arial" w:hAnsi="Arial" w:cs="Arial"/>
                <w:b/>
              </w:rPr>
              <w:t>Core Principles</w:t>
            </w: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c>
          <w:tcPr>
            <w:tcW w:w="1647" w:type="dxa"/>
            <w:shd w:val="clear" w:color="auto" w:fill="auto"/>
          </w:tcPr>
          <w:p w:rsidR="002D5B78" w:rsidRPr="001F10EB" w:rsidRDefault="002D5B78" w:rsidP="001F10EB">
            <w:pPr>
              <w:spacing w:after="120"/>
              <w:jc w:val="center"/>
              <w:rPr>
                <w:rFonts w:ascii="Arial" w:hAnsi="Arial" w:cs="Arial"/>
                <w:b/>
                <w:sz w:val="40"/>
                <w:szCs w:val="40"/>
              </w:rPr>
            </w:pPr>
          </w:p>
        </w:tc>
      </w:tr>
    </w:tbl>
    <w:p w:rsidR="002D5B78" w:rsidRDefault="00851891" w:rsidP="00FC7CBC">
      <w:pPr>
        <w:spacing w:after="120"/>
        <w:jc w:val="center"/>
        <w:rPr>
          <w:rFonts w:ascii="Arial" w:hAnsi="Arial" w:cs="Arial"/>
          <w:b/>
          <w:sz w:val="40"/>
          <w:szCs w:val="40"/>
        </w:rPr>
      </w:pPr>
      <w:r>
        <w:rPr>
          <w:rFonts w:ascii="Arial" w:hAnsi="Arial" w:cs="Arial"/>
          <w:b/>
          <w:sz w:val="40"/>
          <w:szCs w:val="40"/>
        </w:rPr>
        <w:lastRenderedPageBreak/>
        <w:t>Answer Key</w:t>
      </w:r>
    </w:p>
    <w:p w:rsidR="00851891" w:rsidRPr="00A80F11" w:rsidRDefault="00851891" w:rsidP="00FC7CBC">
      <w:pPr>
        <w:spacing w:after="120"/>
        <w:jc w:val="center"/>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7"/>
        <w:gridCol w:w="1629"/>
        <w:gridCol w:w="1642"/>
        <w:gridCol w:w="1695"/>
        <w:gridCol w:w="1618"/>
        <w:gridCol w:w="1597"/>
        <w:gridCol w:w="1739"/>
        <w:gridCol w:w="1619"/>
      </w:tblGrid>
      <w:tr w:rsidR="00561D38" w:rsidRPr="001F10EB" w:rsidTr="001F10EB">
        <w:trPr>
          <w:trHeight w:val="2370"/>
        </w:trPr>
        <w:tc>
          <w:tcPr>
            <w:tcW w:w="1637" w:type="dxa"/>
            <w:shd w:val="clear" w:color="auto" w:fill="E0E0E0"/>
            <w:vAlign w:val="center"/>
          </w:tcPr>
          <w:p w:rsidR="00851891" w:rsidRPr="001F10EB" w:rsidRDefault="00851891" w:rsidP="001F10EB">
            <w:pPr>
              <w:spacing w:after="120"/>
              <w:jc w:val="center"/>
              <w:rPr>
                <w:rFonts w:ascii="Arial" w:hAnsi="Arial" w:cs="Arial"/>
                <w:b/>
              </w:rPr>
            </w:pPr>
            <w:r w:rsidRPr="001F10EB">
              <w:rPr>
                <w:rFonts w:ascii="Arial" w:hAnsi="Arial" w:cs="Arial"/>
                <w:b/>
              </w:rPr>
              <w:t>Foundation of Psychology</w:t>
            </w:r>
          </w:p>
        </w:tc>
        <w:tc>
          <w:tcPr>
            <w:tcW w:w="1629" w:type="dxa"/>
            <w:shd w:val="clear" w:color="auto" w:fill="auto"/>
            <w:vAlign w:val="center"/>
          </w:tcPr>
          <w:p w:rsidR="00851891" w:rsidRPr="001F10EB" w:rsidRDefault="00851891" w:rsidP="001F10EB">
            <w:pPr>
              <w:spacing w:after="120"/>
              <w:jc w:val="center"/>
              <w:rPr>
                <w:rFonts w:ascii="Arial" w:hAnsi="Arial" w:cs="Arial"/>
                <w:b/>
                <w:sz w:val="20"/>
                <w:szCs w:val="20"/>
              </w:rPr>
            </w:pPr>
            <w:r w:rsidRPr="001F10EB">
              <w:rPr>
                <w:rFonts w:ascii="Arial" w:hAnsi="Arial" w:cs="Arial"/>
                <w:b/>
                <w:sz w:val="20"/>
                <w:szCs w:val="20"/>
              </w:rPr>
              <w:t>Structuralism</w:t>
            </w:r>
          </w:p>
        </w:tc>
        <w:tc>
          <w:tcPr>
            <w:tcW w:w="1642" w:type="dxa"/>
            <w:shd w:val="clear" w:color="auto" w:fill="auto"/>
            <w:vAlign w:val="center"/>
          </w:tcPr>
          <w:p w:rsidR="00851891" w:rsidRPr="001F10EB" w:rsidRDefault="00851891" w:rsidP="001F10EB">
            <w:pPr>
              <w:spacing w:after="120"/>
              <w:jc w:val="center"/>
              <w:rPr>
                <w:rFonts w:ascii="Arial" w:hAnsi="Arial" w:cs="Arial"/>
                <w:b/>
                <w:sz w:val="20"/>
                <w:szCs w:val="20"/>
              </w:rPr>
            </w:pPr>
            <w:r w:rsidRPr="001F10EB">
              <w:rPr>
                <w:rFonts w:ascii="Arial" w:hAnsi="Arial" w:cs="Arial"/>
                <w:b/>
                <w:sz w:val="20"/>
                <w:szCs w:val="20"/>
              </w:rPr>
              <w:t>Gestalt Psychology</w:t>
            </w:r>
          </w:p>
        </w:tc>
        <w:tc>
          <w:tcPr>
            <w:tcW w:w="1695" w:type="dxa"/>
            <w:shd w:val="clear" w:color="auto" w:fill="auto"/>
            <w:vAlign w:val="center"/>
          </w:tcPr>
          <w:p w:rsidR="00851891" w:rsidRPr="001F10EB" w:rsidRDefault="00851891" w:rsidP="001F10EB">
            <w:pPr>
              <w:spacing w:after="120"/>
              <w:jc w:val="center"/>
              <w:rPr>
                <w:rFonts w:ascii="Arial" w:hAnsi="Arial" w:cs="Arial"/>
                <w:b/>
                <w:sz w:val="20"/>
                <w:szCs w:val="20"/>
              </w:rPr>
            </w:pPr>
            <w:r w:rsidRPr="001F10EB">
              <w:rPr>
                <w:rFonts w:ascii="Arial" w:hAnsi="Arial" w:cs="Arial"/>
                <w:b/>
                <w:sz w:val="20"/>
                <w:szCs w:val="20"/>
              </w:rPr>
              <w:t>Functionalism</w:t>
            </w:r>
          </w:p>
        </w:tc>
        <w:tc>
          <w:tcPr>
            <w:tcW w:w="1618" w:type="dxa"/>
            <w:shd w:val="clear" w:color="auto" w:fill="auto"/>
            <w:vAlign w:val="center"/>
          </w:tcPr>
          <w:p w:rsidR="00851891" w:rsidRPr="001F10EB" w:rsidRDefault="00851891" w:rsidP="001F10EB">
            <w:pPr>
              <w:spacing w:after="120"/>
              <w:jc w:val="center"/>
              <w:rPr>
                <w:rFonts w:ascii="Arial" w:hAnsi="Arial" w:cs="Arial"/>
                <w:b/>
                <w:sz w:val="20"/>
                <w:szCs w:val="20"/>
              </w:rPr>
            </w:pPr>
            <w:r w:rsidRPr="001F10EB">
              <w:rPr>
                <w:rFonts w:ascii="Arial" w:hAnsi="Arial" w:cs="Arial"/>
                <w:b/>
                <w:sz w:val="20"/>
                <w:szCs w:val="20"/>
              </w:rPr>
              <w:t>Behaviorism</w:t>
            </w:r>
          </w:p>
        </w:tc>
        <w:tc>
          <w:tcPr>
            <w:tcW w:w="1597" w:type="dxa"/>
            <w:shd w:val="clear" w:color="auto" w:fill="auto"/>
            <w:vAlign w:val="center"/>
          </w:tcPr>
          <w:p w:rsidR="00851891" w:rsidRPr="001F10EB" w:rsidRDefault="00851891" w:rsidP="001F10EB">
            <w:pPr>
              <w:spacing w:after="120"/>
              <w:jc w:val="center"/>
              <w:rPr>
                <w:rFonts w:ascii="Arial" w:hAnsi="Arial" w:cs="Arial"/>
                <w:b/>
                <w:sz w:val="20"/>
                <w:szCs w:val="20"/>
              </w:rPr>
            </w:pPr>
            <w:r w:rsidRPr="001F10EB">
              <w:rPr>
                <w:rFonts w:ascii="Arial" w:hAnsi="Arial" w:cs="Arial"/>
                <w:b/>
                <w:sz w:val="20"/>
                <w:szCs w:val="20"/>
              </w:rPr>
              <w:t>Cognitive</w:t>
            </w:r>
            <w:r w:rsidR="00376F01" w:rsidRPr="001F10EB">
              <w:rPr>
                <w:rFonts w:ascii="Arial" w:hAnsi="Arial" w:cs="Arial"/>
                <w:b/>
                <w:sz w:val="20"/>
                <w:szCs w:val="20"/>
              </w:rPr>
              <w:t xml:space="preserve"> Revolution</w:t>
            </w:r>
          </w:p>
        </w:tc>
        <w:tc>
          <w:tcPr>
            <w:tcW w:w="1739" w:type="dxa"/>
            <w:shd w:val="clear" w:color="auto" w:fill="auto"/>
            <w:vAlign w:val="center"/>
          </w:tcPr>
          <w:p w:rsidR="00376F01" w:rsidRPr="001F10EB" w:rsidRDefault="00180724" w:rsidP="001F10EB">
            <w:pPr>
              <w:spacing w:after="120"/>
              <w:jc w:val="center"/>
              <w:rPr>
                <w:rFonts w:ascii="Arial" w:hAnsi="Arial" w:cs="Arial"/>
                <w:b/>
                <w:sz w:val="20"/>
                <w:szCs w:val="20"/>
              </w:rPr>
            </w:pPr>
            <w:r w:rsidRPr="001F10EB">
              <w:rPr>
                <w:rFonts w:ascii="Arial" w:hAnsi="Arial" w:cs="Arial"/>
                <w:b/>
                <w:sz w:val="20"/>
                <w:szCs w:val="20"/>
              </w:rPr>
              <w:t>Psychodynamic</w:t>
            </w:r>
            <w:r w:rsidR="00376F01" w:rsidRPr="001F10EB">
              <w:rPr>
                <w:rFonts w:ascii="Arial" w:hAnsi="Arial" w:cs="Arial"/>
                <w:b/>
                <w:sz w:val="20"/>
                <w:szCs w:val="20"/>
              </w:rPr>
              <w:t xml:space="preserve"> Theory</w:t>
            </w:r>
          </w:p>
        </w:tc>
        <w:tc>
          <w:tcPr>
            <w:tcW w:w="1619" w:type="dxa"/>
            <w:shd w:val="clear" w:color="auto" w:fill="auto"/>
            <w:vAlign w:val="center"/>
          </w:tcPr>
          <w:p w:rsidR="00851891" w:rsidRPr="001F10EB" w:rsidRDefault="00851891" w:rsidP="001F10EB">
            <w:pPr>
              <w:spacing w:after="120"/>
              <w:jc w:val="center"/>
              <w:rPr>
                <w:rFonts w:ascii="Arial" w:hAnsi="Arial" w:cs="Arial"/>
                <w:b/>
                <w:sz w:val="20"/>
                <w:szCs w:val="20"/>
              </w:rPr>
            </w:pPr>
            <w:r w:rsidRPr="001F10EB">
              <w:rPr>
                <w:rFonts w:ascii="Arial" w:hAnsi="Arial" w:cs="Arial"/>
                <w:b/>
                <w:sz w:val="20"/>
                <w:szCs w:val="20"/>
              </w:rPr>
              <w:t>Humanism</w:t>
            </w:r>
          </w:p>
        </w:tc>
      </w:tr>
      <w:tr w:rsidR="00561D38" w:rsidRPr="001F10EB" w:rsidTr="001F10EB">
        <w:trPr>
          <w:trHeight w:val="2370"/>
        </w:trPr>
        <w:tc>
          <w:tcPr>
            <w:tcW w:w="1637" w:type="dxa"/>
            <w:shd w:val="clear" w:color="auto" w:fill="E0E0E0"/>
            <w:vAlign w:val="center"/>
          </w:tcPr>
          <w:p w:rsidR="00851891" w:rsidRPr="001F10EB" w:rsidRDefault="00851891" w:rsidP="001F10EB">
            <w:pPr>
              <w:spacing w:after="120"/>
              <w:jc w:val="center"/>
              <w:rPr>
                <w:rFonts w:ascii="Arial" w:hAnsi="Arial" w:cs="Arial"/>
                <w:b/>
              </w:rPr>
            </w:pPr>
            <w:r w:rsidRPr="001F10EB">
              <w:rPr>
                <w:rFonts w:ascii="Arial" w:hAnsi="Arial" w:cs="Arial"/>
                <w:b/>
              </w:rPr>
              <w:t>Primary Figures</w:t>
            </w:r>
          </w:p>
        </w:tc>
        <w:tc>
          <w:tcPr>
            <w:tcW w:w="1629" w:type="dxa"/>
            <w:shd w:val="clear" w:color="auto" w:fill="auto"/>
          </w:tcPr>
          <w:p w:rsidR="00851891" w:rsidRPr="001F10EB" w:rsidRDefault="00851891" w:rsidP="00B55443">
            <w:pPr>
              <w:spacing w:before="120" w:after="120"/>
              <w:jc w:val="center"/>
              <w:rPr>
                <w:rFonts w:ascii="Arial" w:hAnsi="Arial" w:cs="Arial"/>
                <w:b/>
                <w:sz w:val="20"/>
                <w:szCs w:val="20"/>
              </w:rPr>
            </w:pPr>
            <w:r w:rsidRPr="001F10EB">
              <w:rPr>
                <w:rFonts w:ascii="Arial" w:hAnsi="Arial" w:cs="Arial"/>
                <w:b/>
                <w:sz w:val="20"/>
                <w:szCs w:val="20"/>
              </w:rPr>
              <w:t>Wilhelm Wundt</w:t>
            </w:r>
          </w:p>
          <w:p w:rsidR="00851891" w:rsidRPr="001F10EB" w:rsidRDefault="00851891" w:rsidP="00B55443">
            <w:pPr>
              <w:spacing w:before="120" w:after="120"/>
              <w:jc w:val="center"/>
              <w:rPr>
                <w:rFonts w:ascii="Arial" w:hAnsi="Arial" w:cs="Arial"/>
                <w:b/>
                <w:sz w:val="20"/>
                <w:szCs w:val="20"/>
              </w:rPr>
            </w:pPr>
          </w:p>
          <w:p w:rsidR="00851891" w:rsidRPr="001F10EB" w:rsidRDefault="00851891" w:rsidP="00B55443">
            <w:pPr>
              <w:spacing w:before="120" w:after="120"/>
              <w:jc w:val="center"/>
              <w:rPr>
                <w:rFonts w:ascii="Arial" w:hAnsi="Arial" w:cs="Arial"/>
                <w:b/>
                <w:sz w:val="20"/>
                <w:szCs w:val="20"/>
              </w:rPr>
            </w:pPr>
            <w:r w:rsidRPr="001F10EB">
              <w:rPr>
                <w:rFonts w:ascii="Arial" w:hAnsi="Arial" w:cs="Arial"/>
                <w:b/>
                <w:sz w:val="20"/>
                <w:szCs w:val="20"/>
              </w:rPr>
              <w:t xml:space="preserve">Edward </w:t>
            </w:r>
            <w:r w:rsidR="00180724" w:rsidRPr="001F10EB">
              <w:rPr>
                <w:rFonts w:ascii="Arial" w:hAnsi="Arial" w:cs="Arial"/>
                <w:b/>
                <w:sz w:val="20"/>
                <w:szCs w:val="20"/>
              </w:rPr>
              <w:t>Ti</w:t>
            </w:r>
            <w:r w:rsidR="00180724">
              <w:rPr>
                <w:rFonts w:ascii="Arial" w:hAnsi="Arial" w:cs="Arial"/>
                <w:b/>
                <w:sz w:val="20"/>
                <w:szCs w:val="20"/>
              </w:rPr>
              <w:t>t</w:t>
            </w:r>
            <w:r w:rsidR="00180724" w:rsidRPr="001F10EB">
              <w:rPr>
                <w:rFonts w:ascii="Arial" w:hAnsi="Arial" w:cs="Arial"/>
                <w:b/>
                <w:sz w:val="20"/>
                <w:szCs w:val="20"/>
              </w:rPr>
              <w:t>chener</w:t>
            </w:r>
          </w:p>
        </w:tc>
        <w:tc>
          <w:tcPr>
            <w:tcW w:w="1642" w:type="dxa"/>
            <w:shd w:val="clear" w:color="auto" w:fill="auto"/>
          </w:tcPr>
          <w:p w:rsidR="00851891" w:rsidRPr="001F10EB" w:rsidRDefault="00851891" w:rsidP="00B55443">
            <w:pPr>
              <w:spacing w:before="120" w:after="120"/>
              <w:jc w:val="center"/>
              <w:rPr>
                <w:rFonts w:ascii="Arial" w:hAnsi="Arial" w:cs="Arial"/>
                <w:b/>
                <w:sz w:val="20"/>
                <w:szCs w:val="20"/>
              </w:rPr>
            </w:pPr>
            <w:r w:rsidRPr="001F10EB">
              <w:rPr>
                <w:rFonts w:ascii="Arial" w:hAnsi="Arial" w:cs="Arial"/>
                <w:b/>
                <w:sz w:val="20"/>
                <w:szCs w:val="20"/>
              </w:rPr>
              <w:t>Max Wertheimer</w:t>
            </w:r>
          </w:p>
        </w:tc>
        <w:tc>
          <w:tcPr>
            <w:tcW w:w="1695" w:type="dxa"/>
            <w:shd w:val="clear" w:color="auto" w:fill="auto"/>
          </w:tcPr>
          <w:p w:rsidR="00851891" w:rsidRPr="001F10EB" w:rsidRDefault="00851891" w:rsidP="00B55443">
            <w:pPr>
              <w:spacing w:before="120" w:after="120"/>
              <w:jc w:val="center"/>
              <w:rPr>
                <w:rFonts w:ascii="Arial" w:hAnsi="Arial" w:cs="Arial"/>
                <w:b/>
                <w:sz w:val="20"/>
                <w:szCs w:val="20"/>
              </w:rPr>
            </w:pPr>
            <w:r w:rsidRPr="001F10EB">
              <w:rPr>
                <w:rFonts w:ascii="Arial" w:hAnsi="Arial" w:cs="Arial"/>
                <w:b/>
                <w:sz w:val="20"/>
                <w:szCs w:val="20"/>
              </w:rPr>
              <w:t>William James</w:t>
            </w:r>
          </w:p>
          <w:p w:rsidR="00851891" w:rsidRPr="001F10EB" w:rsidRDefault="00851891" w:rsidP="00B55443">
            <w:pPr>
              <w:spacing w:before="120" w:after="120"/>
              <w:jc w:val="center"/>
              <w:rPr>
                <w:rFonts w:ascii="Arial" w:hAnsi="Arial" w:cs="Arial"/>
                <w:b/>
                <w:sz w:val="20"/>
                <w:szCs w:val="20"/>
              </w:rPr>
            </w:pPr>
            <w:r w:rsidRPr="001F10EB">
              <w:rPr>
                <w:rFonts w:ascii="Arial" w:hAnsi="Arial" w:cs="Arial"/>
                <w:b/>
                <w:sz w:val="20"/>
                <w:szCs w:val="20"/>
              </w:rPr>
              <w:t>Mary Whiton Calkins</w:t>
            </w:r>
          </w:p>
        </w:tc>
        <w:tc>
          <w:tcPr>
            <w:tcW w:w="1618" w:type="dxa"/>
            <w:shd w:val="clear" w:color="auto" w:fill="auto"/>
          </w:tcPr>
          <w:p w:rsidR="00851891" w:rsidRPr="001F10EB" w:rsidRDefault="00851891" w:rsidP="00B55443">
            <w:pPr>
              <w:spacing w:before="120" w:after="120"/>
              <w:jc w:val="center"/>
              <w:rPr>
                <w:rFonts w:ascii="Arial" w:hAnsi="Arial" w:cs="Arial"/>
                <w:b/>
                <w:sz w:val="20"/>
                <w:szCs w:val="20"/>
              </w:rPr>
            </w:pPr>
            <w:r w:rsidRPr="001F10EB">
              <w:rPr>
                <w:rFonts w:ascii="Arial" w:hAnsi="Arial" w:cs="Arial"/>
                <w:b/>
                <w:sz w:val="20"/>
                <w:szCs w:val="20"/>
              </w:rPr>
              <w:t>Ivan Petrovich Pavlov</w:t>
            </w:r>
          </w:p>
          <w:p w:rsidR="00851891" w:rsidRPr="001F10EB" w:rsidRDefault="00851891" w:rsidP="00B55443">
            <w:pPr>
              <w:spacing w:before="120" w:after="120"/>
              <w:jc w:val="center"/>
              <w:rPr>
                <w:rFonts w:ascii="Arial" w:hAnsi="Arial" w:cs="Arial"/>
                <w:b/>
                <w:sz w:val="20"/>
                <w:szCs w:val="20"/>
              </w:rPr>
            </w:pPr>
            <w:r w:rsidRPr="001F10EB">
              <w:rPr>
                <w:rFonts w:ascii="Arial" w:hAnsi="Arial" w:cs="Arial"/>
                <w:b/>
                <w:sz w:val="20"/>
                <w:szCs w:val="20"/>
              </w:rPr>
              <w:t>John B. Watson</w:t>
            </w:r>
          </w:p>
          <w:p w:rsidR="00AC7D41" w:rsidRPr="001F10EB" w:rsidRDefault="00AC7D41" w:rsidP="00B55443">
            <w:pPr>
              <w:spacing w:before="120" w:after="120"/>
              <w:jc w:val="center"/>
              <w:rPr>
                <w:rFonts w:ascii="Arial" w:hAnsi="Arial" w:cs="Arial"/>
                <w:b/>
                <w:sz w:val="20"/>
                <w:szCs w:val="20"/>
              </w:rPr>
            </w:pPr>
            <w:r w:rsidRPr="001F10EB">
              <w:rPr>
                <w:rFonts w:ascii="Arial" w:hAnsi="Arial" w:cs="Arial"/>
                <w:b/>
                <w:sz w:val="20"/>
                <w:szCs w:val="20"/>
              </w:rPr>
              <w:t>Edward Thorndike</w:t>
            </w:r>
          </w:p>
          <w:p w:rsidR="00AC7D41" w:rsidRPr="001F10EB" w:rsidRDefault="00AC7D41" w:rsidP="00B55443">
            <w:pPr>
              <w:spacing w:before="120" w:after="120"/>
              <w:jc w:val="center"/>
              <w:rPr>
                <w:rFonts w:ascii="Arial" w:hAnsi="Arial" w:cs="Arial"/>
                <w:b/>
                <w:sz w:val="20"/>
                <w:szCs w:val="20"/>
              </w:rPr>
            </w:pPr>
            <w:r w:rsidRPr="001F10EB">
              <w:rPr>
                <w:rFonts w:ascii="Arial" w:hAnsi="Arial" w:cs="Arial"/>
                <w:b/>
                <w:sz w:val="20"/>
                <w:szCs w:val="20"/>
              </w:rPr>
              <w:t>B.F. Skinner</w:t>
            </w:r>
          </w:p>
          <w:p w:rsidR="00AC7D41" w:rsidRPr="001F10EB" w:rsidRDefault="00AC7D41" w:rsidP="00B55443">
            <w:pPr>
              <w:spacing w:before="120" w:after="120"/>
              <w:jc w:val="center"/>
              <w:rPr>
                <w:rFonts w:ascii="Arial" w:hAnsi="Arial" w:cs="Arial"/>
                <w:b/>
                <w:sz w:val="20"/>
                <w:szCs w:val="20"/>
              </w:rPr>
            </w:pPr>
          </w:p>
        </w:tc>
        <w:tc>
          <w:tcPr>
            <w:tcW w:w="1597" w:type="dxa"/>
            <w:shd w:val="clear" w:color="auto" w:fill="auto"/>
          </w:tcPr>
          <w:p w:rsidR="00851891" w:rsidRPr="001F10EB" w:rsidRDefault="00AC7D41" w:rsidP="00B55443">
            <w:pPr>
              <w:spacing w:before="120" w:after="120"/>
              <w:jc w:val="center"/>
              <w:rPr>
                <w:rFonts w:ascii="Arial" w:hAnsi="Arial" w:cs="Arial"/>
                <w:b/>
                <w:sz w:val="20"/>
                <w:szCs w:val="20"/>
              </w:rPr>
            </w:pPr>
            <w:r w:rsidRPr="001F10EB">
              <w:rPr>
                <w:rFonts w:ascii="Arial" w:hAnsi="Arial" w:cs="Arial"/>
                <w:b/>
                <w:sz w:val="20"/>
                <w:szCs w:val="20"/>
              </w:rPr>
              <w:t>Ulric Neisser</w:t>
            </w:r>
          </w:p>
        </w:tc>
        <w:tc>
          <w:tcPr>
            <w:tcW w:w="1739" w:type="dxa"/>
            <w:shd w:val="clear" w:color="auto" w:fill="auto"/>
          </w:tcPr>
          <w:p w:rsidR="00851891" w:rsidRPr="001F10EB" w:rsidRDefault="00AC7D41" w:rsidP="00B55443">
            <w:pPr>
              <w:spacing w:before="120" w:after="120"/>
              <w:jc w:val="center"/>
              <w:rPr>
                <w:rFonts w:ascii="Arial" w:hAnsi="Arial" w:cs="Arial"/>
                <w:b/>
                <w:sz w:val="20"/>
                <w:szCs w:val="20"/>
              </w:rPr>
            </w:pPr>
            <w:r w:rsidRPr="001F10EB">
              <w:rPr>
                <w:rFonts w:ascii="Arial" w:hAnsi="Arial" w:cs="Arial"/>
                <w:b/>
                <w:sz w:val="20"/>
                <w:szCs w:val="20"/>
              </w:rPr>
              <w:t>Sigmund Freud</w:t>
            </w:r>
          </w:p>
        </w:tc>
        <w:tc>
          <w:tcPr>
            <w:tcW w:w="1619" w:type="dxa"/>
            <w:shd w:val="clear" w:color="auto" w:fill="auto"/>
          </w:tcPr>
          <w:p w:rsidR="00851891" w:rsidRPr="001F10EB" w:rsidRDefault="005E2E32" w:rsidP="00B55443">
            <w:pPr>
              <w:spacing w:before="120" w:after="120"/>
              <w:jc w:val="center"/>
              <w:rPr>
                <w:rFonts w:ascii="Arial" w:hAnsi="Arial" w:cs="Arial"/>
                <w:b/>
                <w:sz w:val="20"/>
                <w:szCs w:val="20"/>
              </w:rPr>
            </w:pPr>
            <w:r w:rsidRPr="001F10EB">
              <w:rPr>
                <w:rFonts w:ascii="Arial" w:hAnsi="Arial" w:cs="Arial"/>
                <w:b/>
                <w:sz w:val="20"/>
                <w:szCs w:val="20"/>
              </w:rPr>
              <w:t>Abraham Maslow</w:t>
            </w:r>
          </w:p>
          <w:p w:rsidR="005E2E32" w:rsidRPr="001F10EB" w:rsidRDefault="005E2E32" w:rsidP="00B55443">
            <w:pPr>
              <w:spacing w:before="120" w:after="120"/>
              <w:jc w:val="center"/>
              <w:rPr>
                <w:rFonts w:ascii="Arial" w:hAnsi="Arial" w:cs="Arial"/>
                <w:b/>
                <w:sz w:val="20"/>
                <w:szCs w:val="20"/>
              </w:rPr>
            </w:pPr>
          </w:p>
          <w:p w:rsidR="005E2E32" w:rsidRPr="001F10EB" w:rsidRDefault="005E2E32" w:rsidP="00B55443">
            <w:pPr>
              <w:spacing w:before="120" w:after="120"/>
              <w:jc w:val="center"/>
              <w:rPr>
                <w:rFonts w:ascii="Arial" w:hAnsi="Arial" w:cs="Arial"/>
                <w:b/>
                <w:sz w:val="20"/>
                <w:szCs w:val="20"/>
              </w:rPr>
            </w:pPr>
            <w:r w:rsidRPr="001F10EB">
              <w:rPr>
                <w:rFonts w:ascii="Arial" w:hAnsi="Arial" w:cs="Arial"/>
                <w:b/>
                <w:sz w:val="20"/>
                <w:szCs w:val="20"/>
              </w:rPr>
              <w:t>Carl Rogers</w:t>
            </w:r>
          </w:p>
        </w:tc>
      </w:tr>
      <w:tr w:rsidR="00561D38" w:rsidRPr="001F10EB" w:rsidTr="008979F6">
        <w:trPr>
          <w:trHeight w:val="2370"/>
        </w:trPr>
        <w:tc>
          <w:tcPr>
            <w:tcW w:w="1637" w:type="dxa"/>
            <w:shd w:val="clear" w:color="auto" w:fill="E0E0E0"/>
            <w:vAlign w:val="center"/>
          </w:tcPr>
          <w:p w:rsidR="00851891" w:rsidRPr="001F10EB" w:rsidRDefault="00851891" w:rsidP="001F10EB">
            <w:pPr>
              <w:spacing w:after="120"/>
              <w:jc w:val="center"/>
              <w:rPr>
                <w:rFonts w:ascii="Arial" w:hAnsi="Arial" w:cs="Arial"/>
                <w:b/>
              </w:rPr>
            </w:pPr>
            <w:r w:rsidRPr="001F10EB">
              <w:rPr>
                <w:rFonts w:ascii="Arial" w:hAnsi="Arial" w:cs="Arial"/>
                <w:b/>
              </w:rPr>
              <w:t>Core Principles</w:t>
            </w:r>
          </w:p>
        </w:tc>
        <w:tc>
          <w:tcPr>
            <w:tcW w:w="1629" w:type="dxa"/>
            <w:shd w:val="clear" w:color="auto" w:fill="auto"/>
            <w:vAlign w:val="center"/>
          </w:tcPr>
          <w:p w:rsidR="00851891" w:rsidRPr="001F10EB" w:rsidRDefault="005E2E32" w:rsidP="008979F6">
            <w:pPr>
              <w:rPr>
                <w:rFonts w:ascii="Arial" w:hAnsi="Arial" w:cs="Arial"/>
                <w:b/>
                <w:sz w:val="20"/>
                <w:szCs w:val="20"/>
              </w:rPr>
            </w:pPr>
            <w:r w:rsidRPr="001F10EB">
              <w:rPr>
                <w:rFonts w:ascii="Arial" w:hAnsi="Arial" w:cs="Arial"/>
                <w:b/>
                <w:sz w:val="20"/>
                <w:szCs w:val="20"/>
              </w:rPr>
              <w:t>Behavior can be broken down into the smallest elements of mental experience</w:t>
            </w:r>
          </w:p>
          <w:p w:rsidR="005E2E32" w:rsidRPr="001F10EB" w:rsidRDefault="005E2E32" w:rsidP="008979F6">
            <w:pPr>
              <w:rPr>
                <w:rFonts w:ascii="Arial" w:hAnsi="Arial" w:cs="Arial"/>
                <w:b/>
                <w:sz w:val="20"/>
                <w:szCs w:val="20"/>
              </w:rPr>
            </w:pPr>
          </w:p>
          <w:p w:rsidR="005E2E32" w:rsidRPr="001F10EB" w:rsidRDefault="005E2E32" w:rsidP="008979F6">
            <w:pPr>
              <w:rPr>
                <w:rFonts w:ascii="Arial" w:hAnsi="Arial" w:cs="Arial"/>
                <w:b/>
                <w:sz w:val="20"/>
                <w:szCs w:val="20"/>
              </w:rPr>
            </w:pPr>
            <w:r w:rsidRPr="001F10EB">
              <w:rPr>
                <w:rFonts w:ascii="Arial" w:hAnsi="Arial" w:cs="Arial"/>
                <w:b/>
                <w:sz w:val="20"/>
                <w:szCs w:val="20"/>
              </w:rPr>
              <w:t>Introspection</w:t>
            </w:r>
          </w:p>
        </w:tc>
        <w:tc>
          <w:tcPr>
            <w:tcW w:w="1642" w:type="dxa"/>
            <w:shd w:val="clear" w:color="auto" w:fill="auto"/>
            <w:vAlign w:val="center"/>
          </w:tcPr>
          <w:p w:rsidR="00561D38" w:rsidRPr="001F10EB" w:rsidRDefault="00F65897" w:rsidP="008979F6">
            <w:pPr>
              <w:rPr>
                <w:rFonts w:ascii="Arial" w:hAnsi="Arial" w:cs="Arial"/>
                <w:b/>
                <w:sz w:val="20"/>
                <w:szCs w:val="20"/>
              </w:rPr>
            </w:pPr>
            <w:r w:rsidRPr="001F10EB">
              <w:rPr>
                <w:rFonts w:ascii="Arial" w:hAnsi="Arial" w:cs="Arial"/>
                <w:b/>
                <w:sz w:val="20"/>
                <w:szCs w:val="20"/>
              </w:rPr>
              <w:t xml:space="preserve">Context is </w:t>
            </w:r>
          </w:p>
          <w:p w:rsidR="00851891" w:rsidRPr="001F10EB" w:rsidRDefault="00F65897" w:rsidP="008979F6">
            <w:pPr>
              <w:rPr>
                <w:rFonts w:ascii="Arial" w:hAnsi="Arial" w:cs="Arial"/>
                <w:b/>
                <w:sz w:val="20"/>
                <w:szCs w:val="20"/>
              </w:rPr>
            </w:pPr>
            <w:r w:rsidRPr="001F10EB">
              <w:rPr>
                <w:rFonts w:ascii="Arial" w:hAnsi="Arial" w:cs="Arial"/>
                <w:b/>
                <w:sz w:val="20"/>
                <w:szCs w:val="20"/>
              </w:rPr>
              <w:t>key in understanding perception</w:t>
            </w:r>
          </w:p>
          <w:p w:rsidR="00F65897" w:rsidRPr="001F10EB" w:rsidRDefault="00F65897" w:rsidP="008979F6">
            <w:pPr>
              <w:rPr>
                <w:rFonts w:ascii="Arial" w:hAnsi="Arial" w:cs="Arial"/>
                <w:b/>
                <w:sz w:val="20"/>
                <w:szCs w:val="20"/>
              </w:rPr>
            </w:pPr>
          </w:p>
          <w:p w:rsidR="00F65897" w:rsidRPr="001F10EB" w:rsidRDefault="00F65897" w:rsidP="008979F6">
            <w:pPr>
              <w:rPr>
                <w:rFonts w:ascii="Arial" w:hAnsi="Arial" w:cs="Arial"/>
                <w:b/>
                <w:sz w:val="20"/>
                <w:szCs w:val="20"/>
              </w:rPr>
            </w:pPr>
            <w:r w:rsidRPr="001F10EB">
              <w:rPr>
                <w:rFonts w:ascii="Arial" w:hAnsi="Arial" w:cs="Arial"/>
                <w:b/>
                <w:sz w:val="20"/>
                <w:szCs w:val="20"/>
              </w:rPr>
              <w:t>Whole</w:t>
            </w:r>
          </w:p>
        </w:tc>
        <w:tc>
          <w:tcPr>
            <w:tcW w:w="1695" w:type="dxa"/>
            <w:shd w:val="clear" w:color="auto" w:fill="auto"/>
            <w:vAlign w:val="center"/>
          </w:tcPr>
          <w:p w:rsidR="00851891" w:rsidRPr="001F10EB" w:rsidRDefault="00F65897" w:rsidP="008979F6">
            <w:pPr>
              <w:rPr>
                <w:rFonts w:ascii="Arial" w:hAnsi="Arial" w:cs="Arial"/>
                <w:b/>
                <w:sz w:val="20"/>
                <w:szCs w:val="20"/>
              </w:rPr>
            </w:pPr>
            <w:r w:rsidRPr="001F10EB">
              <w:rPr>
                <w:rFonts w:ascii="Arial" w:hAnsi="Arial" w:cs="Arial"/>
                <w:b/>
                <w:sz w:val="20"/>
                <w:szCs w:val="20"/>
              </w:rPr>
              <w:t>Behavior is essential to survival</w:t>
            </w:r>
          </w:p>
          <w:p w:rsidR="00F65897" w:rsidRPr="001F10EB" w:rsidRDefault="00F65897" w:rsidP="008979F6">
            <w:pPr>
              <w:rPr>
                <w:rFonts w:ascii="Arial" w:hAnsi="Arial" w:cs="Arial"/>
                <w:b/>
                <w:sz w:val="20"/>
                <w:szCs w:val="20"/>
              </w:rPr>
            </w:pPr>
          </w:p>
          <w:p w:rsidR="00F65897" w:rsidRPr="001F10EB" w:rsidRDefault="00F65897" w:rsidP="008979F6">
            <w:pPr>
              <w:rPr>
                <w:rFonts w:ascii="Arial" w:hAnsi="Arial" w:cs="Arial"/>
                <w:b/>
                <w:sz w:val="20"/>
                <w:szCs w:val="20"/>
              </w:rPr>
            </w:pPr>
            <w:r w:rsidRPr="001F10EB">
              <w:rPr>
                <w:rFonts w:ascii="Arial" w:hAnsi="Arial" w:cs="Arial"/>
                <w:b/>
                <w:sz w:val="20"/>
                <w:szCs w:val="20"/>
              </w:rPr>
              <w:t>Behavior is purposeful</w:t>
            </w:r>
          </w:p>
          <w:p w:rsidR="00F65897" w:rsidRPr="001F10EB" w:rsidRDefault="00F65897" w:rsidP="008979F6">
            <w:pPr>
              <w:rPr>
                <w:rFonts w:ascii="Arial" w:hAnsi="Arial" w:cs="Arial"/>
                <w:b/>
                <w:sz w:val="20"/>
                <w:szCs w:val="20"/>
              </w:rPr>
            </w:pPr>
          </w:p>
          <w:p w:rsidR="00F65897" w:rsidRPr="001F10EB" w:rsidRDefault="00F65897" w:rsidP="008979F6">
            <w:pPr>
              <w:rPr>
                <w:rFonts w:ascii="Arial" w:hAnsi="Arial" w:cs="Arial"/>
                <w:b/>
                <w:sz w:val="20"/>
                <w:szCs w:val="20"/>
              </w:rPr>
            </w:pPr>
            <w:r w:rsidRPr="001F10EB">
              <w:rPr>
                <w:rFonts w:ascii="Arial" w:hAnsi="Arial" w:cs="Arial"/>
                <w:b/>
                <w:sz w:val="20"/>
                <w:szCs w:val="20"/>
              </w:rPr>
              <w:t xml:space="preserve">Stream of </w:t>
            </w:r>
            <w:r w:rsidR="00A060B6">
              <w:rPr>
                <w:rFonts w:ascii="Arial" w:hAnsi="Arial" w:cs="Arial"/>
                <w:b/>
                <w:sz w:val="20"/>
                <w:szCs w:val="20"/>
              </w:rPr>
              <w:t>c</w:t>
            </w:r>
            <w:r w:rsidRPr="001F10EB">
              <w:rPr>
                <w:rFonts w:ascii="Arial" w:hAnsi="Arial" w:cs="Arial"/>
                <w:b/>
                <w:sz w:val="20"/>
                <w:szCs w:val="20"/>
              </w:rPr>
              <w:t>onsciousness</w:t>
            </w:r>
          </w:p>
        </w:tc>
        <w:tc>
          <w:tcPr>
            <w:tcW w:w="1618" w:type="dxa"/>
            <w:shd w:val="clear" w:color="auto" w:fill="auto"/>
            <w:vAlign w:val="center"/>
          </w:tcPr>
          <w:p w:rsidR="00851891" w:rsidRPr="001F10EB" w:rsidRDefault="00B34DE9" w:rsidP="008979F6">
            <w:pPr>
              <w:rPr>
                <w:rFonts w:ascii="Arial" w:hAnsi="Arial" w:cs="Arial"/>
                <w:b/>
                <w:sz w:val="20"/>
                <w:szCs w:val="20"/>
              </w:rPr>
            </w:pPr>
            <w:r w:rsidRPr="001F10EB">
              <w:rPr>
                <w:rFonts w:ascii="Arial" w:hAnsi="Arial" w:cs="Arial"/>
                <w:b/>
                <w:sz w:val="20"/>
                <w:szCs w:val="20"/>
              </w:rPr>
              <w:t>Observable, measurable behavior</w:t>
            </w:r>
          </w:p>
          <w:p w:rsidR="00B34DE9" w:rsidRPr="001F10EB" w:rsidRDefault="00B34DE9" w:rsidP="008979F6">
            <w:pPr>
              <w:rPr>
                <w:rFonts w:ascii="Arial" w:hAnsi="Arial" w:cs="Arial"/>
                <w:b/>
                <w:sz w:val="20"/>
                <w:szCs w:val="20"/>
              </w:rPr>
            </w:pPr>
          </w:p>
          <w:p w:rsidR="00B34DE9" w:rsidRPr="001F10EB" w:rsidRDefault="00B34DE9" w:rsidP="008979F6">
            <w:pPr>
              <w:rPr>
                <w:rFonts w:ascii="Arial" w:hAnsi="Arial" w:cs="Arial"/>
                <w:b/>
                <w:sz w:val="20"/>
                <w:szCs w:val="20"/>
              </w:rPr>
            </w:pPr>
            <w:r w:rsidRPr="001F10EB">
              <w:rPr>
                <w:rFonts w:ascii="Arial" w:hAnsi="Arial" w:cs="Arial"/>
                <w:b/>
                <w:sz w:val="20"/>
                <w:szCs w:val="20"/>
              </w:rPr>
              <w:t>Experience is the primary source of behavior</w:t>
            </w:r>
          </w:p>
          <w:p w:rsidR="00B34DE9" w:rsidRPr="001F10EB" w:rsidRDefault="00B34DE9" w:rsidP="008979F6">
            <w:pPr>
              <w:rPr>
                <w:rFonts w:ascii="Arial" w:hAnsi="Arial" w:cs="Arial"/>
                <w:b/>
                <w:sz w:val="20"/>
                <w:szCs w:val="20"/>
              </w:rPr>
            </w:pPr>
          </w:p>
          <w:p w:rsidR="00B34DE9" w:rsidRPr="001F10EB" w:rsidRDefault="00561D38" w:rsidP="008979F6">
            <w:pPr>
              <w:rPr>
                <w:rFonts w:ascii="Arial" w:hAnsi="Arial" w:cs="Arial"/>
                <w:b/>
                <w:sz w:val="20"/>
                <w:szCs w:val="20"/>
              </w:rPr>
            </w:pPr>
            <w:r w:rsidRPr="001F10EB">
              <w:rPr>
                <w:rFonts w:ascii="Arial" w:hAnsi="Arial" w:cs="Arial"/>
                <w:b/>
                <w:sz w:val="20"/>
                <w:szCs w:val="20"/>
              </w:rPr>
              <w:t>Law of effect</w:t>
            </w:r>
            <w:r w:rsidR="00B34DE9" w:rsidRPr="001F10EB">
              <w:rPr>
                <w:rFonts w:ascii="Arial" w:hAnsi="Arial" w:cs="Arial"/>
                <w:b/>
                <w:sz w:val="20"/>
                <w:szCs w:val="20"/>
              </w:rPr>
              <w:t xml:space="preserve"> </w:t>
            </w:r>
          </w:p>
        </w:tc>
        <w:tc>
          <w:tcPr>
            <w:tcW w:w="1597" w:type="dxa"/>
            <w:shd w:val="clear" w:color="auto" w:fill="auto"/>
            <w:vAlign w:val="center"/>
          </w:tcPr>
          <w:p w:rsidR="00561D38" w:rsidRPr="001F10EB" w:rsidRDefault="00561D38" w:rsidP="008979F6">
            <w:pPr>
              <w:tabs>
                <w:tab w:val="left" w:pos="1380"/>
              </w:tabs>
              <w:rPr>
                <w:rFonts w:ascii="Arial" w:hAnsi="Arial" w:cs="Arial"/>
                <w:b/>
                <w:sz w:val="20"/>
                <w:szCs w:val="20"/>
              </w:rPr>
            </w:pPr>
            <w:r w:rsidRPr="001F10EB">
              <w:rPr>
                <w:rFonts w:ascii="Arial" w:hAnsi="Arial" w:cs="Arial"/>
                <w:b/>
                <w:sz w:val="20"/>
                <w:szCs w:val="20"/>
              </w:rPr>
              <w:t>Private and internal mental processes</w:t>
            </w:r>
          </w:p>
          <w:p w:rsidR="00561D38" w:rsidRPr="001F10EB" w:rsidRDefault="00561D38" w:rsidP="008979F6">
            <w:pPr>
              <w:tabs>
                <w:tab w:val="left" w:pos="1380"/>
              </w:tabs>
              <w:rPr>
                <w:rFonts w:ascii="Arial" w:hAnsi="Arial" w:cs="Arial"/>
                <w:b/>
                <w:sz w:val="20"/>
                <w:szCs w:val="20"/>
              </w:rPr>
            </w:pPr>
          </w:p>
          <w:p w:rsidR="00561D38" w:rsidRPr="001F10EB" w:rsidRDefault="00561D38" w:rsidP="008979F6">
            <w:pPr>
              <w:tabs>
                <w:tab w:val="left" w:pos="1380"/>
              </w:tabs>
              <w:rPr>
                <w:rFonts w:ascii="Arial" w:hAnsi="Arial" w:cs="Arial"/>
                <w:b/>
                <w:sz w:val="20"/>
                <w:szCs w:val="20"/>
              </w:rPr>
            </w:pPr>
            <w:r w:rsidRPr="001F10EB">
              <w:rPr>
                <w:rFonts w:ascii="Arial" w:hAnsi="Arial" w:cs="Arial"/>
                <w:b/>
                <w:sz w:val="20"/>
                <w:szCs w:val="20"/>
              </w:rPr>
              <w:t>Computer models can be used to study mental processes</w:t>
            </w:r>
          </w:p>
          <w:p w:rsidR="00561D38" w:rsidRPr="001F10EB" w:rsidRDefault="00561D38" w:rsidP="008979F6">
            <w:pPr>
              <w:rPr>
                <w:rFonts w:ascii="Arial" w:hAnsi="Arial" w:cs="Arial"/>
                <w:b/>
                <w:sz w:val="20"/>
                <w:szCs w:val="20"/>
              </w:rPr>
            </w:pPr>
          </w:p>
        </w:tc>
        <w:tc>
          <w:tcPr>
            <w:tcW w:w="1739" w:type="dxa"/>
            <w:shd w:val="clear" w:color="auto" w:fill="auto"/>
            <w:vAlign w:val="center"/>
          </w:tcPr>
          <w:p w:rsidR="00851891" w:rsidRPr="001F10EB" w:rsidRDefault="00504976" w:rsidP="008979F6">
            <w:pPr>
              <w:rPr>
                <w:rFonts w:ascii="Arial" w:hAnsi="Arial" w:cs="Arial"/>
                <w:b/>
                <w:sz w:val="20"/>
                <w:szCs w:val="20"/>
              </w:rPr>
            </w:pPr>
            <w:r w:rsidRPr="001F10EB">
              <w:rPr>
                <w:rFonts w:ascii="Arial" w:hAnsi="Arial" w:cs="Arial"/>
                <w:b/>
                <w:sz w:val="20"/>
                <w:szCs w:val="20"/>
              </w:rPr>
              <w:t>Unconscious mind</w:t>
            </w:r>
          </w:p>
          <w:p w:rsidR="00504976" w:rsidRPr="001F10EB" w:rsidRDefault="00504976" w:rsidP="008979F6">
            <w:pPr>
              <w:rPr>
                <w:rFonts w:ascii="Arial" w:hAnsi="Arial" w:cs="Arial"/>
                <w:b/>
                <w:sz w:val="20"/>
                <w:szCs w:val="20"/>
              </w:rPr>
            </w:pPr>
          </w:p>
          <w:p w:rsidR="00504976" w:rsidRPr="001F10EB" w:rsidRDefault="00504976" w:rsidP="008979F6">
            <w:pPr>
              <w:rPr>
                <w:rFonts w:ascii="Arial" w:hAnsi="Arial" w:cs="Arial"/>
                <w:b/>
                <w:sz w:val="20"/>
                <w:szCs w:val="20"/>
              </w:rPr>
            </w:pPr>
            <w:r w:rsidRPr="001F10EB">
              <w:rPr>
                <w:rFonts w:ascii="Arial" w:hAnsi="Arial" w:cs="Arial"/>
                <w:b/>
                <w:sz w:val="20"/>
                <w:szCs w:val="20"/>
              </w:rPr>
              <w:t>Psychological principles can explain behavior</w:t>
            </w:r>
          </w:p>
          <w:p w:rsidR="00376F01" w:rsidRPr="001F10EB" w:rsidRDefault="00376F01" w:rsidP="008979F6">
            <w:pPr>
              <w:rPr>
                <w:rFonts w:ascii="Arial" w:hAnsi="Arial" w:cs="Arial"/>
                <w:b/>
                <w:sz w:val="20"/>
                <w:szCs w:val="20"/>
              </w:rPr>
            </w:pPr>
          </w:p>
          <w:p w:rsidR="00376F01" w:rsidRPr="001F10EB" w:rsidRDefault="00376F01" w:rsidP="008979F6">
            <w:pPr>
              <w:rPr>
                <w:rFonts w:ascii="Arial" w:hAnsi="Arial" w:cs="Arial"/>
                <w:b/>
                <w:sz w:val="20"/>
                <w:szCs w:val="20"/>
              </w:rPr>
            </w:pPr>
            <w:r w:rsidRPr="001F10EB">
              <w:rPr>
                <w:rFonts w:ascii="Arial" w:hAnsi="Arial" w:cs="Arial"/>
                <w:b/>
                <w:sz w:val="20"/>
                <w:szCs w:val="20"/>
              </w:rPr>
              <w:t>Psychoanalysis</w:t>
            </w:r>
          </w:p>
          <w:p w:rsidR="00504976" w:rsidRPr="001F10EB" w:rsidRDefault="00504976" w:rsidP="008979F6">
            <w:pPr>
              <w:rPr>
                <w:rFonts w:ascii="Arial" w:hAnsi="Arial" w:cs="Arial"/>
                <w:b/>
                <w:sz w:val="20"/>
                <w:szCs w:val="20"/>
              </w:rPr>
            </w:pPr>
          </w:p>
        </w:tc>
        <w:tc>
          <w:tcPr>
            <w:tcW w:w="1619" w:type="dxa"/>
            <w:shd w:val="clear" w:color="auto" w:fill="auto"/>
            <w:vAlign w:val="center"/>
          </w:tcPr>
          <w:p w:rsidR="00851891" w:rsidRPr="001F10EB" w:rsidRDefault="00504976" w:rsidP="008979F6">
            <w:pPr>
              <w:rPr>
                <w:rFonts w:ascii="Arial" w:hAnsi="Arial" w:cs="Arial"/>
                <w:b/>
                <w:sz w:val="20"/>
                <w:szCs w:val="20"/>
              </w:rPr>
            </w:pPr>
            <w:r w:rsidRPr="001F10EB">
              <w:rPr>
                <w:rFonts w:ascii="Arial" w:hAnsi="Arial" w:cs="Arial"/>
                <w:b/>
                <w:sz w:val="20"/>
                <w:szCs w:val="20"/>
              </w:rPr>
              <w:t>People are innately good and motivated to improve</w:t>
            </w:r>
          </w:p>
          <w:p w:rsidR="00504976" w:rsidRPr="001F10EB" w:rsidRDefault="00504976" w:rsidP="008979F6">
            <w:pPr>
              <w:rPr>
                <w:rFonts w:ascii="Arial" w:hAnsi="Arial" w:cs="Arial"/>
                <w:b/>
                <w:sz w:val="20"/>
                <w:szCs w:val="20"/>
              </w:rPr>
            </w:pPr>
          </w:p>
          <w:p w:rsidR="00504976" w:rsidRPr="001F10EB" w:rsidRDefault="00504976" w:rsidP="008979F6">
            <w:pPr>
              <w:rPr>
                <w:rFonts w:ascii="Arial" w:hAnsi="Arial" w:cs="Arial"/>
                <w:b/>
                <w:sz w:val="20"/>
                <w:szCs w:val="20"/>
              </w:rPr>
            </w:pPr>
            <w:r w:rsidRPr="001F10EB">
              <w:rPr>
                <w:rFonts w:ascii="Arial" w:hAnsi="Arial" w:cs="Arial"/>
                <w:b/>
                <w:sz w:val="20"/>
                <w:szCs w:val="20"/>
              </w:rPr>
              <w:t>Self-actualization</w:t>
            </w:r>
          </w:p>
          <w:p w:rsidR="00504976" w:rsidRPr="001F10EB" w:rsidRDefault="00504976" w:rsidP="008979F6">
            <w:pPr>
              <w:rPr>
                <w:rFonts w:ascii="Arial" w:hAnsi="Arial" w:cs="Arial"/>
                <w:b/>
                <w:sz w:val="20"/>
                <w:szCs w:val="20"/>
              </w:rPr>
            </w:pPr>
          </w:p>
          <w:p w:rsidR="00504976" w:rsidRPr="001F10EB" w:rsidRDefault="00504976" w:rsidP="008979F6">
            <w:pPr>
              <w:rPr>
                <w:rFonts w:ascii="Arial" w:hAnsi="Arial" w:cs="Arial"/>
                <w:b/>
                <w:sz w:val="20"/>
                <w:szCs w:val="20"/>
              </w:rPr>
            </w:pPr>
            <w:r w:rsidRPr="001F10EB">
              <w:rPr>
                <w:rFonts w:ascii="Arial" w:hAnsi="Arial" w:cs="Arial"/>
                <w:b/>
                <w:sz w:val="20"/>
                <w:szCs w:val="20"/>
              </w:rPr>
              <w:t>Client-</w:t>
            </w:r>
            <w:r w:rsidR="00A060B6">
              <w:rPr>
                <w:rFonts w:ascii="Arial" w:hAnsi="Arial" w:cs="Arial"/>
                <w:b/>
                <w:sz w:val="20"/>
                <w:szCs w:val="20"/>
              </w:rPr>
              <w:t>c</w:t>
            </w:r>
            <w:r w:rsidRPr="001F10EB">
              <w:rPr>
                <w:rFonts w:ascii="Arial" w:hAnsi="Arial" w:cs="Arial"/>
                <w:b/>
                <w:sz w:val="20"/>
                <w:szCs w:val="20"/>
              </w:rPr>
              <w:t xml:space="preserve">entered </w:t>
            </w:r>
            <w:r w:rsidR="00A060B6">
              <w:rPr>
                <w:rFonts w:ascii="Arial" w:hAnsi="Arial" w:cs="Arial"/>
                <w:b/>
                <w:sz w:val="20"/>
                <w:szCs w:val="20"/>
              </w:rPr>
              <w:t>t</w:t>
            </w:r>
            <w:r w:rsidRPr="001F10EB">
              <w:rPr>
                <w:rFonts w:ascii="Arial" w:hAnsi="Arial" w:cs="Arial"/>
                <w:b/>
                <w:sz w:val="20"/>
                <w:szCs w:val="20"/>
              </w:rPr>
              <w:t>herapy</w:t>
            </w:r>
          </w:p>
        </w:tc>
      </w:tr>
    </w:tbl>
    <w:p w:rsidR="00A80F11" w:rsidRDefault="00A80F11" w:rsidP="00A80F11">
      <w:pPr>
        <w:spacing w:after="120"/>
        <w:rPr>
          <w:rFonts w:ascii="Arial" w:hAnsi="Arial" w:cs="Arial"/>
          <w:b/>
          <w:i/>
        </w:rPr>
      </w:pPr>
    </w:p>
    <w:p w:rsidR="00A67020" w:rsidRDefault="00A67020" w:rsidP="00A67020">
      <w:pPr>
        <w:pStyle w:val="SecondaryIIRMheading"/>
      </w:pPr>
      <w:bookmarkStart w:id="40" w:name="_Toc325904097"/>
      <w:r>
        <w:t>Handout 1.</w:t>
      </w:r>
      <w:r w:rsidR="00301067">
        <w:t>14B</w:t>
      </w:r>
      <w:r w:rsidR="004C43D3">
        <w:t>: Sort It Out Cards</w:t>
      </w:r>
      <w:bookmarkEnd w:id="40"/>
    </w:p>
    <w:p w:rsidR="00851891" w:rsidRDefault="00891E23" w:rsidP="00FC7CBC">
      <w:pPr>
        <w:spacing w:after="120"/>
        <w:jc w:val="center"/>
        <w:rPr>
          <w:rFonts w:ascii="Arial" w:hAnsi="Arial" w:cs="Arial"/>
          <w:b/>
          <w:sz w:val="40"/>
          <w:szCs w:val="40"/>
        </w:rPr>
      </w:pPr>
      <w:r>
        <w:rPr>
          <w:rFonts w:ascii="Arial" w:hAnsi="Arial" w:cs="Arial"/>
          <w:b/>
          <w:sz w:val="40"/>
          <w:szCs w:val="40"/>
        </w:rPr>
        <w:t>Sort It Out Cards</w:t>
      </w:r>
    </w:p>
    <w:p w:rsidR="00862A66" w:rsidRPr="00862A66" w:rsidRDefault="00862A66" w:rsidP="00FC7CBC">
      <w:pPr>
        <w:spacing w:after="120"/>
        <w:jc w:val="center"/>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1"/>
        <w:gridCol w:w="1717"/>
        <w:gridCol w:w="1695"/>
        <w:gridCol w:w="1652"/>
        <w:gridCol w:w="1564"/>
        <w:gridCol w:w="1739"/>
        <w:gridCol w:w="1718"/>
        <w:gridCol w:w="1540"/>
      </w:tblGrid>
      <w:tr w:rsidR="00F36CE7" w:rsidRPr="001F10EB" w:rsidTr="001F10EB">
        <w:trPr>
          <w:trHeight w:val="2370"/>
        </w:trPr>
        <w:tc>
          <w:tcPr>
            <w:tcW w:w="1551"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Structuralism</w:t>
            </w:r>
          </w:p>
        </w:tc>
        <w:tc>
          <w:tcPr>
            <w:tcW w:w="1717"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Gestalt Psychology</w:t>
            </w:r>
          </w:p>
        </w:tc>
        <w:tc>
          <w:tcPr>
            <w:tcW w:w="1695"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Functionalism</w:t>
            </w:r>
          </w:p>
        </w:tc>
        <w:tc>
          <w:tcPr>
            <w:tcW w:w="1652"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Behaviorism</w:t>
            </w:r>
          </w:p>
        </w:tc>
        <w:tc>
          <w:tcPr>
            <w:tcW w:w="1564"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Cognitive</w:t>
            </w:r>
            <w:r w:rsidR="00376F01" w:rsidRPr="001F10EB">
              <w:rPr>
                <w:rFonts w:ascii="Arial" w:hAnsi="Arial" w:cs="Arial"/>
                <w:b/>
                <w:sz w:val="20"/>
                <w:szCs w:val="20"/>
              </w:rPr>
              <w:t xml:space="preserve"> Revolution</w:t>
            </w:r>
            <w:r w:rsidRPr="001F10EB">
              <w:rPr>
                <w:rFonts w:ascii="Arial" w:hAnsi="Arial" w:cs="Arial"/>
                <w:b/>
                <w:sz w:val="20"/>
                <w:szCs w:val="20"/>
              </w:rPr>
              <w:t xml:space="preserve"> </w:t>
            </w:r>
          </w:p>
        </w:tc>
        <w:tc>
          <w:tcPr>
            <w:tcW w:w="1739" w:type="dxa"/>
            <w:shd w:val="clear" w:color="auto" w:fill="auto"/>
            <w:vAlign w:val="center"/>
          </w:tcPr>
          <w:p w:rsidR="00891E23" w:rsidRPr="001F10EB" w:rsidRDefault="00180724" w:rsidP="001F10EB">
            <w:pPr>
              <w:spacing w:after="120"/>
              <w:jc w:val="center"/>
              <w:rPr>
                <w:rFonts w:ascii="Arial" w:hAnsi="Arial" w:cs="Arial"/>
                <w:b/>
                <w:sz w:val="20"/>
                <w:szCs w:val="20"/>
              </w:rPr>
            </w:pPr>
            <w:r w:rsidRPr="001F10EB">
              <w:rPr>
                <w:rFonts w:ascii="Arial" w:hAnsi="Arial" w:cs="Arial"/>
                <w:b/>
                <w:sz w:val="20"/>
                <w:szCs w:val="20"/>
              </w:rPr>
              <w:t>Psychodynamic</w:t>
            </w:r>
            <w:r w:rsidR="00376F01" w:rsidRPr="001F10EB">
              <w:rPr>
                <w:rFonts w:ascii="Arial" w:hAnsi="Arial" w:cs="Arial"/>
                <w:b/>
                <w:sz w:val="20"/>
                <w:szCs w:val="20"/>
              </w:rPr>
              <w:t xml:space="preserve"> Theory</w:t>
            </w:r>
          </w:p>
        </w:tc>
        <w:tc>
          <w:tcPr>
            <w:tcW w:w="1718"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Humanism</w:t>
            </w:r>
          </w:p>
        </w:tc>
        <w:tc>
          <w:tcPr>
            <w:tcW w:w="1540"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Wilhelm Wundt</w:t>
            </w:r>
          </w:p>
          <w:p w:rsidR="00891E23" w:rsidRPr="001F10EB" w:rsidRDefault="00891E23" w:rsidP="001F10EB">
            <w:pPr>
              <w:spacing w:after="120"/>
              <w:jc w:val="center"/>
              <w:rPr>
                <w:rFonts w:ascii="Arial" w:hAnsi="Arial" w:cs="Arial"/>
                <w:b/>
                <w:sz w:val="20"/>
                <w:szCs w:val="20"/>
              </w:rPr>
            </w:pPr>
          </w:p>
        </w:tc>
      </w:tr>
      <w:tr w:rsidR="00F36CE7" w:rsidRPr="001F10EB" w:rsidTr="001F10EB">
        <w:trPr>
          <w:trHeight w:val="2370"/>
        </w:trPr>
        <w:tc>
          <w:tcPr>
            <w:tcW w:w="1551" w:type="dxa"/>
            <w:shd w:val="clear" w:color="auto" w:fill="auto"/>
            <w:vAlign w:val="center"/>
          </w:tcPr>
          <w:p w:rsidR="00891E23" w:rsidRPr="001F10EB" w:rsidRDefault="00891E23" w:rsidP="001F10EB">
            <w:pPr>
              <w:spacing w:after="120"/>
              <w:jc w:val="center"/>
              <w:rPr>
                <w:rFonts w:ascii="Arial" w:hAnsi="Arial" w:cs="Arial"/>
                <w:b/>
              </w:rPr>
            </w:pPr>
            <w:r w:rsidRPr="001F10EB">
              <w:rPr>
                <w:rFonts w:ascii="Arial" w:hAnsi="Arial" w:cs="Arial"/>
                <w:b/>
                <w:sz w:val="20"/>
                <w:szCs w:val="20"/>
              </w:rPr>
              <w:t xml:space="preserve">Edward </w:t>
            </w:r>
            <w:r w:rsidR="00180724" w:rsidRPr="001F10EB">
              <w:rPr>
                <w:rFonts w:ascii="Arial" w:hAnsi="Arial" w:cs="Arial"/>
                <w:b/>
                <w:sz w:val="20"/>
                <w:szCs w:val="20"/>
              </w:rPr>
              <w:t>Titchener</w:t>
            </w:r>
          </w:p>
        </w:tc>
        <w:tc>
          <w:tcPr>
            <w:tcW w:w="1717"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Max Wertheimer</w:t>
            </w:r>
          </w:p>
        </w:tc>
        <w:tc>
          <w:tcPr>
            <w:tcW w:w="1695" w:type="dxa"/>
            <w:shd w:val="clear" w:color="auto" w:fill="auto"/>
            <w:vAlign w:val="center"/>
          </w:tcPr>
          <w:p w:rsidR="00B55443" w:rsidRDefault="00B55443" w:rsidP="001F10EB">
            <w:pPr>
              <w:spacing w:after="120"/>
              <w:jc w:val="center"/>
              <w:rPr>
                <w:rFonts w:ascii="Arial" w:hAnsi="Arial" w:cs="Arial"/>
                <w:b/>
                <w:sz w:val="20"/>
                <w:szCs w:val="20"/>
              </w:rPr>
            </w:pPr>
          </w:p>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William James</w:t>
            </w:r>
          </w:p>
          <w:p w:rsidR="00891E23" w:rsidRPr="001F10EB" w:rsidRDefault="00891E23" w:rsidP="001F10EB">
            <w:pPr>
              <w:spacing w:after="120"/>
              <w:jc w:val="center"/>
              <w:rPr>
                <w:rFonts w:ascii="Arial" w:hAnsi="Arial" w:cs="Arial"/>
                <w:b/>
                <w:sz w:val="20"/>
                <w:szCs w:val="20"/>
              </w:rPr>
            </w:pPr>
          </w:p>
        </w:tc>
        <w:tc>
          <w:tcPr>
            <w:tcW w:w="1652"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Mary Whiton Calkins</w:t>
            </w:r>
          </w:p>
        </w:tc>
        <w:tc>
          <w:tcPr>
            <w:tcW w:w="1564" w:type="dxa"/>
            <w:shd w:val="clear" w:color="auto" w:fill="auto"/>
            <w:vAlign w:val="center"/>
          </w:tcPr>
          <w:p w:rsidR="00B55443" w:rsidRDefault="00B55443" w:rsidP="001F10EB">
            <w:pPr>
              <w:spacing w:after="120"/>
              <w:jc w:val="center"/>
              <w:rPr>
                <w:rFonts w:ascii="Arial" w:hAnsi="Arial" w:cs="Arial"/>
                <w:b/>
                <w:sz w:val="20"/>
                <w:szCs w:val="20"/>
              </w:rPr>
            </w:pPr>
          </w:p>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Ivan Petrovich Pavlov</w:t>
            </w:r>
          </w:p>
          <w:p w:rsidR="00891E23" w:rsidRPr="001F10EB" w:rsidRDefault="00891E23" w:rsidP="001F10EB">
            <w:pPr>
              <w:spacing w:after="120"/>
              <w:jc w:val="center"/>
              <w:rPr>
                <w:rFonts w:ascii="Arial" w:hAnsi="Arial" w:cs="Arial"/>
                <w:b/>
                <w:sz w:val="20"/>
                <w:szCs w:val="20"/>
              </w:rPr>
            </w:pPr>
          </w:p>
        </w:tc>
        <w:tc>
          <w:tcPr>
            <w:tcW w:w="1739" w:type="dxa"/>
            <w:shd w:val="clear" w:color="auto" w:fill="auto"/>
            <w:vAlign w:val="center"/>
          </w:tcPr>
          <w:p w:rsidR="00891E23" w:rsidRPr="001F10EB" w:rsidRDefault="00891E23" w:rsidP="001F10EB">
            <w:pPr>
              <w:spacing w:after="120"/>
              <w:jc w:val="center"/>
              <w:rPr>
                <w:rFonts w:ascii="Arial" w:hAnsi="Arial" w:cs="Arial"/>
                <w:b/>
                <w:sz w:val="20"/>
                <w:szCs w:val="20"/>
              </w:rPr>
            </w:pPr>
            <w:r w:rsidRPr="001F10EB">
              <w:rPr>
                <w:rFonts w:ascii="Arial" w:hAnsi="Arial" w:cs="Arial"/>
                <w:b/>
                <w:sz w:val="20"/>
                <w:szCs w:val="20"/>
              </w:rPr>
              <w:t>John B. Watson</w:t>
            </w:r>
          </w:p>
          <w:p w:rsidR="00891E23" w:rsidRPr="001F10EB" w:rsidRDefault="00891E23" w:rsidP="001F10EB">
            <w:pPr>
              <w:spacing w:after="120"/>
              <w:jc w:val="center"/>
              <w:rPr>
                <w:rFonts w:ascii="Arial" w:hAnsi="Arial" w:cs="Arial"/>
                <w:b/>
                <w:sz w:val="20"/>
                <w:szCs w:val="20"/>
              </w:rPr>
            </w:pPr>
          </w:p>
        </w:tc>
        <w:tc>
          <w:tcPr>
            <w:tcW w:w="1718" w:type="dxa"/>
            <w:shd w:val="clear" w:color="auto" w:fill="auto"/>
            <w:vAlign w:val="center"/>
          </w:tcPr>
          <w:p w:rsidR="002023C1" w:rsidRPr="001F10EB" w:rsidRDefault="002023C1" w:rsidP="001F10EB">
            <w:pPr>
              <w:spacing w:after="120"/>
              <w:jc w:val="center"/>
              <w:rPr>
                <w:rFonts w:ascii="Arial" w:hAnsi="Arial" w:cs="Arial"/>
                <w:b/>
                <w:sz w:val="20"/>
                <w:szCs w:val="20"/>
              </w:rPr>
            </w:pPr>
            <w:r w:rsidRPr="001F10EB">
              <w:rPr>
                <w:rFonts w:ascii="Arial" w:hAnsi="Arial" w:cs="Arial"/>
                <w:b/>
                <w:sz w:val="20"/>
                <w:szCs w:val="20"/>
              </w:rPr>
              <w:t>Edward Thorndike</w:t>
            </w:r>
          </w:p>
          <w:p w:rsidR="00891E23" w:rsidRPr="001F10EB" w:rsidRDefault="00891E23" w:rsidP="001F10EB">
            <w:pPr>
              <w:spacing w:after="120"/>
              <w:jc w:val="center"/>
              <w:rPr>
                <w:rFonts w:ascii="Arial" w:hAnsi="Arial" w:cs="Arial"/>
                <w:b/>
                <w:sz w:val="20"/>
                <w:szCs w:val="20"/>
              </w:rPr>
            </w:pPr>
          </w:p>
        </w:tc>
        <w:tc>
          <w:tcPr>
            <w:tcW w:w="1540" w:type="dxa"/>
            <w:shd w:val="clear" w:color="auto" w:fill="auto"/>
            <w:vAlign w:val="center"/>
          </w:tcPr>
          <w:p w:rsidR="00B55443" w:rsidRDefault="00B55443" w:rsidP="001F10EB">
            <w:pPr>
              <w:spacing w:after="120"/>
              <w:jc w:val="center"/>
              <w:rPr>
                <w:rFonts w:ascii="Arial" w:hAnsi="Arial" w:cs="Arial"/>
                <w:b/>
                <w:sz w:val="20"/>
                <w:szCs w:val="20"/>
              </w:rPr>
            </w:pPr>
          </w:p>
          <w:p w:rsidR="002023C1" w:rsidRPr="001F10EB" w:rsidRDefault="002023C1" w:rsidP="001F10EB">
            <w:pPr>
              <w:spacing w:after="120"/>
              <w:jc w:val="center"/>
              <w:rPr>
                <w:rFonts w:ascii="Arial" w:hAnsi="Arial" w:cs="Arial"/>
                <w:b/>
                <w:sz w:val="20"/>
                <w:szCs w:val="20"/>
              </w:rPr>
            </w:pPr>
            <w:r w:rsidRPr="001F10EB">
              <w:rPr>
                <w:rFonts w:ascii="Arial" w:hAnsi="Arial" w:cs="Arial"/>
                <w:b/>
                <w:sz w:val="20"/>
                <w:szCs w:val="20"/>
              </w:rPr>
              <w:t>B.F. Skinner</w:t>
            </w:r>
          </w:p>
          <w:p w:rsidR="00891E23" w:rsidRPr="001F10EB" w:rsidRDefault="00891E23" w:rsidP="001F10EB">
            <w:pPr>
              <w:spacing w:after="120"/>
              <w:jc w:val="center"/>
              <w:rPr>
                <w:rFonts w:ascii="Arial" w:hAnsi="Arial" w:cs="Arial"/>
                <w:b/>
                <w:sz w:val="20"/>
                <w:szCs w:val="20"/>
              </w:rPr>
            </w:pPr>
          </w:p>
          <w:p w:rsidR="00891E23" w:rsidRPr="001F10EB" w:rsidRDefault="00891E23" w:rsidP="001F10EB">
            <w:pPr>
              <w:spacing w:after="120"/>
              <w:jc w:val="center"/>
              <w:rPr>
                <w:rFonts w:ascii="Arial" w:hAnsi="Arial" w:cs="Arial"/>
                <w:b/>
                <w:sz w:val="20"/>
                <w:szCs w:val="20"/>
              </w:rPr>
            </w:pPr>
          </w:p>
        </w:tc>
      </w:tr>
      <w:tr w:rsidR="002023C1" w:rsidRPr="001F10EB" w:rsidTr="001F10EB">
        <w:trPr>
          <w:trHeight w:val="2370"/>
        </w:trPr>
        <w:tc>
          <w:tcPr>
            <w:tcW w:w="1551" w:type="dxa"/>
            <w:shd w:val="clear" w:color="auto" w:fill="auto"/>
            <w:vAlign w:val="center"/>
          </w:tcPr>
          <w:p w:rsidR="002023C1" w:rsidRPr="001F10EB" w:rsidRDefault="002023C1" w:rsidP="001F10EB">
            <w:pPr>
              <w:spacing w:after="120"/>
              <w:jc w:val="center"/>
              <w:rPr>
                <w:rFonts w:ascii="Arial" w:hAnsi="Arial" w:cs="Arial"/>
                <w:b/>
                <w:sz w:val="20"/>
                <w:szCs w:val="20"/>
              </w:rPr>
            </w:pPr>
            <w:r w:rsidRPr="001F10EB">
              <w:rPr>
                <w:rFonts w:ascii="Arial" w:hAnsi="Arial" w:cs="Arial"/>
                <w:b/>
                <w:sz w:val="20"/>
                <w:szCs w:val="20"/>
              </w:rPr>
              <w:lastRenderedPageBreak/>
              <w:t xml:space="preserve">Ulric Neisser </w:t>
            </w:r>
          </w:p>
        </w:tc>
        <w:tc>
          <w:tcPr>
            <w:tcW w:w="1717" w:type="dxa"/>
            <w:shd w:val="clear" w:color="auto" w:fill="auto"/>
            <w:vAlign w:val="center"/>
          </w:tcPr>
          <w:p w:rsidR="002023C1" w:rsidRPr="001F10EB" w:rsidRDefault="002023C1" w:rsidP="001F10EB">
            <w:pPr>
              <w:spacing w:after="120"/>
              <w:jc w:val="center"/>
              <w:rPr>
                <w:rFonts w:ascii="Arial" w:hAnsi="Arial" w:cs="Arial"/>
                <w:b/>
                <w:sz w:val="20"/>
                <w:szCs w:val="20"/>
              </w:rPr>
            </w:pPr>
            <w:r w:rsidRPr="001F10EB">
              <w:rPr>
                <w:rFonts w:ascii="Arial" w:hAnsi="Arial" w:cs="Arial"/>
                <w:b/>
                <w:sz w:val="20"/>
                <w:szCs w:val="20"/>
              </w:rPr>
              <w:t>Sigmund Freud</w:t>
            </w:r>
          </w:p>
        </w:tc>
        <w:tc>
          <w:tcPr>
            <w:tcW w:w="1695" w:type="dxa"/>
            <w:shd w:val="clear" w:color="auto" w:fill="auto"/>
            <w:vAlign w:val="center"/>
          </w:tcPr>
          <w:p w:rsidR="002023C1" w:rsidRPr="001F10EB" w:rsidRDefault="002023C1" w:rsidP="001F10EB">
            <w:pPr>
              <w:spacing w:after="120"/>
              <w:jc w:val="center"/>
              <w:rPr>
                <w:rFonts w:ascii="Arial" w:hAnsi="Arial" w:cs="Arial"/>
                <w:b/>
                <w:sz w:val="20"/>
                <w:szCs w:val="20"/>
              </w:rPr>
            </w:pPr>
            <w:r w:rsidRPr="001F10EB">
              <w:rPr>
                <w:rFonts w:ascii="Arial" w:hAnsi="Arial" w:cs="Arial"/>
                <w:b/>
                <w:sz w:val="20"/>
                <w:szCs w:val="20"/>
              </w:rPr>
              <w:t>Abraham Maslow</w:t>
            </w:r>
          </w:p>
        </w:tc>
        <w:tc>
          <w:tcPr>
            <w:tcW w:w="1652" w:type="dxa"/>
            <w:shd w:val="clear" w:color="auto" w:fill="auto"/>
            <w:vAlign w:val="center"/>
          </w:tcPr>
          <w:p w:rsidR="002023C1" w:rsidRPr="001F10EB" w:rsidRDefault="002023C1" w:rsidP="001F10EB">
            <w:pPr>
              <w:spacing w:after="120"/>
              <w:jc w:val="center"/>
              <w:rPr>
                <w:rFonts w:ascii="Arial" w:hAnsi="Arial" w:cs="Arial"/>
                <w:b/>
                <w:sz w:val="20"/>
                <w:szCs w:val="20"/>
              </w:rPr>
            </w:pPr>
            <w:r w:rsidRPr="001F10EB">
              <w:rPr>
                <w:rFonts w:ascii="Arial" w:hAnsi="Arial" w:cs="Arial"/>
                <w:b/>
                <w:sz w:val="20"/>
                <w:szCs w:val="20"/>
              </w:rPr>
              <w:t>Carl Rogers</w:t>
            </w:r>
          </w:p>
        </w:tc>
        <w:tc>
          <w:tcPr>
            <w:tcW w:w="1564" w:type="dxa"/>
            <w:shd w:val="clear" w:color="auto" w:fill="auto"/>
            <w:vAlign w:val="center"/>
          </w:tcPr>
          <w:p w:rsidR="00B55443" w:rsidRDefault="00B55443" w:rsidP="002023C1">
            <w:pPr>
              <w:rPr>
                <w:rFonts w:ascii="Arial" w:hAnsi="Arial" w:cs="Arial"/>
                <w:b/>
                <w:sz w:val="20"/>
                <w:szCs w:val="20"/>
              </w:rPr>
            </w:pPr>
          </w:p>
          <w:p w:rsidR="002023C1" w:rsidRPr="001F10EB" w:rsidRDefault="002023C1" w:rsidP="002023C1">
            <w:pPr>
              <w:rPr>
                <w:rFonts w:ascii="Arial" w:hAnsi="Arial" w:cs="Arial"/>
                <w:b/>
                <w:sz w:val="20"/>
                <w:szCs w:val="20"/>
              </w:rPr>
            </w:pPr>
            <w:r w:rsidRPr="001F10EB">
              <w:rPr>
                <w:rFonts w:ascii="Arial" w:hAnsi="Arial" w:cs="Arial"/>
                <w:b/>
                <w:sz w:val="20"/>
                <w:szCs w:val="20"/>
              </w:rPr>
              <w:t>Behavior can be broken down into the smallest elements of mental experience</w:t>
            </w:r>
          </w:p>
          <w:p w:rsidR="002023C1" w:rsidRPr="001F10EB" w:rsidRDefault="002023C1" w:rsidP="001F10EB">
            <w:pPr>
              <w:spacing w:after="120"/>
              <w:jc w:val="center"/>
              <w:rPr>
                <w:rFonts w:ascii="Arial" w:hAnsi="Arial" w:cs="Arial"/>
                <w:b/>
                <w:sz w:val="20"/>
                <w:szCs w:val="20"/>
              </w:rPr>
            </w:pPr>
          </w:p>
        </w:tc>
        <w:tc>
          <w:tcPr>
            <w:tcW w:w="1739" w:type="dxa"/>
            <w:shd w:val="clear" w:color="auto" w:fill="auto"/>
            <w:vAlign w:val="center"/>
          </w:tcPr>
          <w:p w:rsidR="002023C1" w:rsidRPr="001F10EB" w:rsidRDefault="002023C1" w:rsidP="001F10EB">
            <w:pPr>
              <w:spacing w:after="120"/>
              <w:jc w:val="center"/>
              <w:rPr>
                <w:rFonts w:ascii="Arial" w:hAnsi="Arial" w:cs="Arial"/>
                <w:b/>
                <w:sz w:val="20"/>
                <w:szCs w:val="20"/>
              </w:rPr>
            </w:pPr>
            <w:r w:rsidRPr="001F10EB">
              <w:rPr>
                <w:rFonts w:ascii="Arial" w:hAnsi="Arial" w:cs="Arial"/>
                <w:b/>
                <w:sz w:val="20"/>
                <w:szCs w:val="20"/>
              </w:rPr>
              <w:t>Introspection</w:t>
            </w:r>
          </w:p>
        </w:tc>
        <w:tc>
          <w:tcPr>
            <w:tcW w:w="1718" w:type="dxa"/>
            <w:shd w:val="clear" w:color="auto" w:fill="auto"/>
            <w:vAlign w:val="center"/>
          </w:tcPr>
          <w:p w:rsidR="002023C1" w:rsidRPr="001F10EB" w:rsidRDefault="002023C1" w:rsidP="001F10EB">
            <w:pPr>
              <w:jc w:val="center"/>
              <w:rPr>
                <w:rFonts w:ascii="Arial" w:hAnsi="Arial" w:cs="Arial"/>
                <w:b/>
                <w:sz w:val="20"/>
                <w:szCs w:val="20"/>
              </w:rPr>
            </w:pPr>
            <w:r w:rsidRPr="001F10EB">
              <w:rPr>
                <w:rFonts w:ascii="Arial" w:hAnsi="Arial" w:cs="Arial"/>
                <w:b/>
                <w:sz w:val="20"/>
                <w:szCs w:val="20"/>
              </w:rPr>
              <w:t xml:space="preserve">Context is </w:t>
            </w:r>
          </w:p>
          <w:p w:rsidR="002023C1" w:rsidRPr="001F10EB" w:rsidRDefault="002023C1" w:rsidP="001F10EB">
            <w:pPr>
              <w:jc w:val="center"/>
              <w:rPr>
                <w:rFonts w:ascii="Arial" w:hAnsi="Arial" w:cs="Arial"/>
                <w:b/>
                <w:sz w:val="20"/>
                <w:szCs w:val="20"/>
              </w:rPr>
            </w:pPr>
            <w:r w:rsidRPr="001F10EB">
              <w:rPr>
                <w:rFonts w:ascii="Arial" w:hAnsi="Arial" w:cs="Arial"/>
                <w:b/>
                <w:sz w:val="20"/>
                <w:szCs w:val="20"/>
              </w:rPr>
              <w:t>key in understanding perception</w:t>
            </w:r>
          </w:p>
          <w:p w:rsidR="002023C1" w:rsidRPr="001F10EB" w:rsidRDefault="002023C1" w:rsidP="001F10EB">
            <w:pPr>
              <w:spacing w:after="120"/>
              <w:jc w:val="center"/>
              <w:rPr>
                <w:rFonts w:ascii="Arial" w:hAnsi="Arial" w:cs="Arial"/>
                <w:b/>
                <w:sz w:val="20"/>
                <w:szCs w:val="20"/>
              </w:rPr>
            </w:pPr>
          </w:p>
        </w:tc>
        <w:tc>
          <w:tcPr>
            <w:tcW w:w="1540" w:type="dxa"/>
            <w:shd w:val="clear" w:color="auto" w:fill="auto"/>
            <w:vAlign w:val="center"/>
          </w:tcPr>
          <w:p w:rsidR="002023C1" w:rsidRPr="001F10EB" w:rsidRDefault="002023C1" w:rsidP="001F10EB">
            <w:pPr>
              <w:spacing w:after="120"/>
              <w:jc w:val="center"/>
              <w:rPr>
                <w:rFonts w:ascii="Arial" w:hAnsi="Arial" w:cs="Arial"/>
                <w:b/>
                <w:sz w:val="20"/>
                <w:szCs w:val="20"/>
              </w:rPr>
            </w:pPr>
            <w:r w:rsidRPr="001F10EB">
              <w:rPr>
                <w:rFonts w:ascii="Arial" w:hAnsi="Arial" w:cs="Arial"/>
                <w:b/>
                <w:sz w:val="20"/>
                <w:szCs w:val="20"/>
              </w:rPr>
              <w:t>Whole</w:t>
            </w:r>
          </w:p>
        </w:tc>
      </w:tr>
      <w:tr w:rsidR="00F36CE7" w:rsidRPr="001F10EB" w:rsidTr="001F10EB">
        <w:trPr>
          <w:trHeight w:val="2370"/>
        </w:trPr>
        <w:tc>
          <w:tcPr>
            <w:tcW w:w="1551" w:type="dxa"/>
            <w:shd w:val="clear" w:color="auto" w:fill="auto"/>
            <w:vAlign w:val="center"/>
          </w:tcPr>
          <w:p w:rsidR="00B55443" w:rsidRDefault="00B55443" w:rsidP="001F10EB">
            <w:pPr>
              <w:jc w:val="center"/>
              <w:rPr>
                <w:rFonts w:ascii="Arial" w:hAnsi="Arial" w:cs="Arial"/>
                <w:b/>
                <w:sz w:val="20"/>
                <w:szCs w:val="20"/>
              </w:rPr>
            </w:pPr>
          </w:p>
          <w:p w:rsidR="00B55443" w:rsidRDefault="00B55443" w:rsidP="001F10EB">
            <w:pPr>
              <w:jc w:val="center"/>
              <w:rPr>
                <w:rFonts w:ascii="Arial" w:hAnsi="Arial" w:cs="Arial"/>
                <w:b/>
                <w:sz w:val="20"/>
                <w:szCs w:val="20"/>
              </w:rPr>
            </w:pPr>
          </w:p>
          <w:p w:rsidR="002023C1" w:rsidRPr="001F10EB" w:rsidRDefault="002023C1" w:rsidP="001F10EB">
            <w:pPr>
              <w:jc w:val="center"/>
              <w:rPr>
                <w:rFonts w:ascii="Arial" w:hAnsi="Arial" w:cs="Arial"/>
                <w:b/>
                <w:sz w:val="20"/>
                <w:szCs w:val="20"/>
              </w:rPr>
            </w:pPr>
            <w:r w:rsidRPr="001F10EB">
              <w:rPr>
                <w:rFonts w:ascii="Arial" w:hAnsi="Arial" w:cs="Arial"/>
                <w:b/>
                <w:sz w:val="20"/>
                <w:szCs w:val="20"/>
              </w:rPr>
              <w:t>Behavior is essential to survival</w:t>
            </w:r>
          </w:p>
          <w:p w:rsidR="00891E23" w:rsidRPr="001F10EB" w:rsidRDefault="00891E23" w:rsidP="001F10EB">
            <w:pPr>
              <w:spacing w:after="120"/>
              <w:jc w:val="center"/>
              <w:rPr>
                <w:rFonts w:ascii="Arial" w:hAnsi="Arial" w:cs="Arial"/>
                <w:b/>
              </w:rPr>
            </w:pPr>
          </w:p>
        </w:tc>
        <w:tc>
          <w:tcPr>
            <w:tcW w:w="1717" w:type="dxa"/>
            <w:shd w:val="clear" w:color="auto" w:fill="auto"/>
            <w:vAlign w:val="center"/>
          </w:tcPr>
          <w:p w:rsidR="00B55443" w:rsidRDefault="00B55443" w:rsidP="001F10EB">
            <w:pPr>
              <w:jc w:val="center"/>
              <w:rPr>
                <w:rFonts w:ascii="Arial" w:hAnsi="Arial" w:cs="Arial"/>
                <w:b/>
                <w:sz w:val="20"/>
                <w:szCs w:val="20"/>
              </w:rPr>
            </w:pPr>
          </w:p>
          <w:p w:rsidR="00B55443" w:rsidRDefault="00B55443" w:rsidP="001F10EB">
            <w:pPr>
              <w:jc w:val="center"/>
              <w:rPr>
                <w:rFonts w:ascii="Arial" w:hAnsi="Arial" w:cs="Arial"/>
                <w:b/>
                <w:sz w:val="20"/>
                <w:szCs w:val="20"/>
              </w:rPr>
            </w:pPr>
          </w:p>
          <w:p w:rsidR="002023C1" w:rsidRPr="001F10EB" w:rsidRDefault="002023C1" w:rsidP="001F10EB">
            <w:pPr>
              <w:jc w:val="center"/>
              <w:rPr>
                <w:rFonts w:ascii="Arial" w:hAnsi="Arial" w:cs="Arial"/>
                <w:b/>
                <w:sz w:val="20"/>
                <w:szCs w:val="20"/>
              </w:rPr>
            </w:pPr>
            <w:r w:rsidRPr="001F10EB">
              <w:rPr>
                <w:rFonts w:ascii="Arial" w:hAnsi="Arial" w:cs="Arial"/>
                <w:b/>
                <w:sz w:val="20"/>
                <w:szCs w:val="20"/>
              </w:rPr>
              <w:t>Behavior is purposeful</w:t>
            </w:r>
          </w:p>
          <w:p w:rsidR="002023C1" w:rsidRPr="001F10EB" w:rsidRDefault="002023C1" w:rsidP="001F10EB">
            <w:pPr>
              <w:jc w:val="center"/>
              <w:rPr>
                <w:rFonts w:ascii="Arial" w:hAnsi="Arial" w:cs="Arial"/>
                <w:b/>
                <w:sz w:val="20"/>
                <w:szCs w:val="20"/>
              </w:rPr>
            </w:pPr>
          </w:p>
          <w:p w:rsidR="00891E23" w:rsidRPr="001F10EB" w:rsidRDefault="00891E23" w:rsidP="003353D7">
            <w:pPr>
              <w:rPr>
                <w:rFonts w:ascii="Arial" w:hAnsi="Arial" w:cs="Arial"/>
                <w:b/>
                <w:sz w:val="20"/>
                <w:szCs w:val="20"/>
              </w:rPr>
            </w:pPr>
          </w:p>
        </w:tc>
        <w:tc>
          <w:tcPr>
            <w:tcW w:w="1695" w:type="dxa"/>
            <w:shd w:val="clear" w:color="auto" w:fill="auto"/>
            <w:vAlign w:val="center"/>
          </w:tcPr>
          <w:p w:rsidR="00891E23" w:rsidRPr="001F10EB" w:rsidRDefault="002023C1" w:rsidP="009C14FC">
            <w:pPr>
              <w:jc w:val="center"/>
              <w:rPr>
                <w:rFonts w:ascii="Arial" w:hAnsi="Arial" w:cs="Arial"/>
                <w:b/>
                <w:sz w:val="20"/>
                <w:szCs w:val="20"/>
              </w:rPr>
            </w:pPr>
            <w:r w:rsidRPr="001F10EB">
              <w:rPr>
                <w:rFonts w:ascii="Arial" w:hAnsi="Arial" w:cs="Arial"/>
                <w:b/>
                <w:sz w:val="20"/>
                <w:szCs w:val="20"/>
              </w:rPr>
              <w:t xml:space="preserve">Stream of </w:t>
            </w:r>
            <w:r w:rsidR="00A060B6">
              <w:rPr>
                <w:rFonts w:ascii="Arial" w:hAnsi="Arial" w:cs="Arial"/>
                <w:b/>
                <w:sz w:val="20"/>
                <w:szCs w:val="20"/>
              </w:rPr>
              <w:t>c</w:t>
            </w:r>
            <w:r w:rsidRPr="001F10EB">
              <w:rPr>
                <w:rFonts w:ascii="Arial" w:hAnsi="Arial" w:cs="Arial"/>
                <w:b/>
                <w:sz w:val="20"/>
                <w:szCs w:val="20"/>
              </w:rPr>
              <w:t>onsciousness</w:t>
            </w:r>
          </w:p>
        </w:tc>
        <w:tc>
          <w:tcPr>
            <w:tcW w:w="1652" w:type="dxa"/>
            <w:shd w:val="clear" w:color="auto" w:fill="auto"/>
            <w:vAlign w:val="center"/>
          </w:tcPr>
          <w:p w:rsidR="00891E23" w:rsidRPr="001F10EB" w:rsidRDefault="00891E23" w:rsidP="001F10EB">
            <w:pPr>
              <w:jc w:val="center"/>
              <w:rPr>
                <w:rFonts w:ascii="Arial" w:hAnsi="Arial" w:cs="Arial"/>
                <w:b/>
                <w:sz w:val="20"/>
                <w:szCs w:val="20"/>
              </w:rPr>
            </w:pPr>
          </w:p>
          <w:p w:rsidR="002023C1" w:rsidRPr="001F10EB" w:rsidRDefault="002023C1" w:rsidP="001F10EB">
            <w:pPr>
              <w:jc w:val="center"/>
              <w:rPr>
                <w:rFonts w:ascii="Arial" w:hAnsi="Arial" w:cs="Arial"/>
                <w:b/>
                <w:sz w:val="20"/>
                <w:szCs w:val="20"/>
              </w:rPr>
            </w:pPr>
            <w:r w:rsidRPr="001F10EB">
              <w:rPr>
                <w:rFonts w:ascii="Arial" w:hAnsi="Arial" w:cs="Arial"/>
                <w:b/>
                <w:sz w:val="20"/>
                <w:szCs w:val="20"/>
              </w:rPr>
              <w:t>Observable, measurable behavior</w:t>
            </w:r>
          </w:p>
          <w:p w:rsidR="00891E23" w:rsidRPr="001F10EB" w:rsidRDefault="00891E23" w:rsidP="001F10EB">
            <w:pPr>
              <w:jc w:val="center"/>
              <w:rPr>
                <w:rFonts w:ascii="Arial" w:hAnsi="Arial" w:cs="Arial"/>
                <w:b/>
                <w:sz w:val="20"/>
                <w:szCs w:val="20"/>
              </w:rPr>
            </w:pPr>
          </w:p>
        </w:tc>
        <w:tc>
          <w:tcPr>
            <w:tcW w:w="1564" w:type="dxa"/>
            <w:shd w:val="clear" w:color="auto" w:fill="auto"/>
            <w:vAlign w:val="center"/>
          </w:tcPr>
          <w:p w:rsidR="00891E23" w:rsidRPr="001F10EB" w:rsidRDefault="00891E23" w:rsidP="001F10EB">
            <w:pPr>
              <w:jc w:val="center"/>
              <w:rPr>
                <w:rFonts w:ascii="Arial" w:hAnsi="Arial" w:cs="Arial"/>
                <w:b/>
                <w:sz w:val="20"/>
                <w:szCs w:val="20"/>
              </w:rPr>
            </w:pPr>
          </w:p>
          <w:p w:rsidR="00891E23" w:rsidRPr="001F10EB" w:rsidRDefault="00891E23" w:rsidP="001F10EB">
            <w:pPr>
              <w:jc w:val="center"/>
              <w:rPr>
                <w:rFonts w:ascii="Arial" w:hAnsi="Arial" w:cs="Arial"/>
                <w:b/>
                <w:sz w:val="20"/>
                <w:szCs w:val="20"/>
              </w:rPr>
            </w:pPr>
            <w:r w:rsidRPr="001F10EB">
              <w:rPr>
                <w:rFonts w:ascii="Arial" w:hAnsi="Arial" w:cs="Arial"/>
                <w:b/>
                <w:sz w:val="20"/>
                <w:szCs w:val="20"/>
              </w:rPr>
              <w:t>Experience is the primary source of behavior</w:t>
            </w:r>
          </w:p>
          <w:p w:rsidR="00891E23" w:rsidRPr="001F10EB" w:rsidRDefault="00891E23" w:rsidP="001F10EB">
            <w:pPr>
              <w:jc w:val="center"/>
              <w:rPr>
                <w:rFonts w:ascii="Arial" w:hAnsi="Arial" w:cs="Arial"/>
                <w:b/>
                <w:sz w:val="20"/>
                <w:szCs w:val="20"/>
              </w:rPr>
            </w:pPr>
          </w:p>
          <w:p w:rsidR="00891E23" w:rsidRPr="001F10EB" w:rsidRDefault="00891E23" w:rsidP="001F10EB">
            <w:pPr>
              <w:jc w:val="center"/>
              <w:rPr>
                <w:rFonts w:ascii="Arial" w:hAnsi="Arial" w:cs="Arial"/>
                <w:b/>
                <w:sz w:val="20"/>
                <w:szCs w:val="20"/>
              </w:rPr>
            </w:pPr>
          </w:p>
        </w:tc>
        <w:tc>
          <w:tcPr>
            <w:tcW w:w="1739" w:type="dxa"/>
            <w:shd w:val="clear" w:color="auto" w:fill="auto"/>
            <w:vAlign w:val="center"/>
          </w:tcPr>
          <w:p w:rsidR="00891E23" w:rsidRPr="001F10EB" w:rsidRDefault="00397FA6" w:rsidP="009C14FC">
            <w:pPr>
              <w:tabs>
                <w:tab w:val="left" w:pos="1380"/>
              </w:tabs>
              <w:jc w:val="center"/>
              <w:rPr>
                <w:rFonts w:ascii="Arial" w:hAnsi="Arial" w:cs="Arial"/>
                <w:b/>
                <w:sz w:val="20"/>
                <w:szCs w:val="20"/>
              </w:rPr>
            </w:pPr>
            <w:r w:rsidRPr="001F10EB">
              <w:rPr>
                <w:rFonts w:ascii="Arial" w:hAnsi="Arial" w:cs="Arial"/>
                <w:b/>
                <w:sz w:val="20"/>
                <w:szCs w:val="20"/>
              </w:rPr>
              <w:t xml:space="preserve">Law of </w:t>
            </w:r>
            <w:r w:rsidR="00A060B6">
              <w:rPr>
                <w:rFonts w:ascii="Arial" w:hAnsi="Arial" w:cs="Arial"/>
                <w:b/>
                <w:sz w:val="20"/>
                <w:szCs w:val="20"/>
              </w:rPr>
              <w:t>e</w:t>
            </w:r>
            <w:r w:rsidR="00F36CE7" w:rsidRPr="001F10EB">
              <w:rPr>
                <w:rFonts w:ascii="Arial" w:hAnsi="Arial" w:cs="Arial"/>
                <w:b/>
                <w:sz w:val="20"/>
                <w:szCs w:val="20"/>
              </w:rPr>
              <w:t>ffect</w:t>
            </w:r>
          </w:p>
        </w:tc>
        <w:tc>
          <w:tcPr>
            <w:tcW w:w="1718" w:type="dxa"/>
            <w:shd w:val="clear" w:color="auto" w:fill="auto"/>
            <w:vAlign w:val="center"/>
          </w:tcPr>
          <w:p w:rsidR="00F36CE7" w:rsidRPr="001F10EB" w:rsidRDefault="00F36CE7" w:rsidP="001F10EB">
            <w:pPr>
              <w:tabs>
                <w:tab w:val="left" w:pos="1380"/>
              </w:tabs>
              <w:jc w:val="center"/>
              <w:rPr>
                <w:rFonts w:ascii="Arial" w:hAnsi="Arial" w:cs="Arial"/>
                <w:b/>
                <w:sz w:val="20"/>
                <w:szCs w:val="20"/>
              </w:rPr>
            </w:pPr>
            <w:r w:rsidRPr="001F10EB">
              <w:rPr>
                <w:rFonts w:ascii="Arial" w:hAnsi="Arial" w:cs="Arial"/>
                <w:b/>
                <w:sz w:val="20"/>
                <w:szCs w:val="20"/>
              </w:rPr>
              <w:t>Private and internal mental processes</w:t>
            </w:r>
          </w:p>
          <w:p w:rsidR="00891E23" w:rsidRPr="001F10EB" w:rsidRDefault="00891E23" w:rsidP="001F10EB">
            <w:pPr>
              <w:jc w:val="center"/>
              <w:rPr>
                <w:rFonts w:ascii="Arial" w:hAnsi="Arial" w:cs="Arial"/>
                <w:b/>
                <w:sz w:val="20"/>
                <w:szCs w:val="20"/>
              </w:rPr>
            </w:pPr>
          </w:p>
        </w:tc>
        <w:tc>
          <w:tcPr>
            <w:tcW w:w="1540" w:type="dxa"/>
            <w:shd w:val="clear" w:color="auto" w:fill="auto"/>
            <w:vAlign w:val="center"/>
          </w:tcPr>
          <w:p w:rsidR="00F36CE7" w:rsidRPr="001F10EB" w:rsidRDefault="00F36CE7" w:rsidP="001F10EB">
            <w:pPr>
              <w:tabs>
                <w:tab w:val="left" w:pos="1380"/>
              </w:tabs>
              <w:jc w:val="center"/>
              <w:rPr>
                <w:rFonts w:ascii="Arial" w:hAnsi="Arial" w:cs="Arial"/>
                <w:b/>
                <w:sz w:val="20"/>
                <w:szCs w:val="20"/>
              </w:rPr>
            </w:pPr>
            <w:r w:rsidRPr="001F10EB">
              <w:rPr>
                <w:rFonts w:ascii="Arial" w:hAnsi="Arial" w:cs="Arial"/>
                <w:b/>
                <w:sz w:val="20"/>
                <w:szCs w:val="20"/>
              </w:rPr>
              <w:t>Computer models can be used to study mental processes</w:t>
            </w:r>
          </w:p>
          <w:p w:rsidR="00891E23" w:rsidRPr="001F10EB" w:rsidRDefault="00891E23" w:rsidP="001F10EB">
            <w:pPr>
              <w:jc w:val="center"/>
              <w:rPr>
                <w:rFonts w:ascii="Arial" w:hAnsi="Arial" w:cs="Arial"/>
                <w:b/>
                <w:sz w:val="20"/>
                <w:szCs w:val="20"/>
              </w:rPr>
            </w:pPr>
          </w:p>
        </w:tc>
      </w:tr>
      <w:tr w:rsidR="002023C1" w:rsidRPr="001F10EB" w:rsidTr="001F10EB">
        <w:trPr>
          <w:trHeight w:val="2370"/>
        </w:trPr>
        <w:tc>
          <w:tcPr>
            <w:tcW w:w="1551" w:type="dxa"/>
            <w:shd w:val="clear" w:color="auto" w:fill="auto"/>
            <w:vAlign w:val="center"/>
          </w:tcPr>
          <w:p w:rsidR="00F36CE7" w:rsidRPr="001F10EB" w:rsidRDefault="00F36CE7" w:rsidP="001F10EB">
            <w:pPr>
              <w:jc w:val="center"/>
              <w:rPr>
                <w:rFonts w:ascii="Arial" w:hAnsi="Arial" w:cs="Arial"/>
                <w:b/>
                <w:sz w:val="20"/>
                <w:szCs w:val="20"/>
              </w:rPr>
            </w:pPr>
            <w:r w:rsidRPr="001F10EB">
              <w:rPr>
                <w:rFonts w:ascii="Arial" w:hAnsi="Arial" w:cs="Arial"/>
                <w:b/>
                <w:sz w:val="20"/>
                <w:szCs w:val="20"/>
              </w:rPr>
              <w:t>Unconscious mind</w:t>
            </w:r>
          </w:p>
          <w:p w:rsidR="00F36CE7" w:rsidRPr="001F10EB" w:rsidRDefault="00F36CE7" w:rsidP="001F10EB">
            <w:pPr>
              <w:jc w:val="center"/>
              <w:rPr>
                <w:rFonts w:ascii="Arial" w:hAnsi="Arial" w:cs="Arial"/>
                <w:b/>
                <w:sz w:val="20"/>
                <w:szCs w:val="20"/>
              </w:rPr>
            </w:pPr>
          </w:p>
          <w:p w:rsidR="00F36CE7" w:rsidRPr="001F10EB" w:rsidRDefault="00F36CE7" w:rsidP="001F10EB">
            <w:pPr>
              <w:tabs>
                <w:tab w:val="left" w:pos="1380"/>
              </w:tabs>
              <w:jc w:val="center"/>
              <w:rPr>
                <w:rFonts w:ascii="Arial" w:hAnsi="Arial" w:cs="Arial"/>
                <w:b/>
                <w:sz w:val="20"/>
                <w:szCs w:val="20"/>
              </w:rPr>
            </w:pPr>
          </w:p>
          <w:p w:rsidR="002023C1" w:rsidRPr="001F10EB" w:rsidRDefault="002023C1" w:rsidP="001F10EB">
            <w:pPr>
              <w:tabs>
                <w:tab w:val="left" w:pos="1380"/>
              </w:tabs>
              <w:jc w:val="center"/>
              <w:rPr>
                <w:rFonts w:ascii="Arial" w:hAnsi="Arial" w:cs="Arial"/>
                <w:b/>
                <w:sz w:val="20"/>
                <w:szCs w:val="20"/>
              </w:rPr>
            </w:pPr>
          </w:p>
        </w:tc>
        <w:tc>
          <w:tcPr>
            <w:tcW w:w="1717" w:type="dxa"/>
            <w:shd w:val="clear" w:color="auto" w:fill="auto"/>
            <w:vAlign w:val="center"/>
          </w:tcPr>
          <w:p w:rsidR="00F36CE7" w:rsidRPr="001F10EB" w:rsidRDefault="00376F01" w:rsidP="001F10EB">
            <w:pPr>
              <w:jc w:val="center"/>
              <w:rPr>
                <w:rFonts w:ascii="Arial" w:hAnsi="Arial" w:cs="Arial"/>
                <w:b/>
                <w:sz w:val="20"/>
                <w:szCs w:val="20"/>
              </w:rPr>
            </w:pPr>
            <w:r w:rsidRPr="001F10EB">
              <w:rPr>
                <w:rFonts w:ascii="Arial" w:hAnsi="Arial" w:cs="Arial"/>
                <w:b/>
                <w:sz w:val="20"/>
                <w:szCs w:val="20"/>
              </w:rPr>
              <w:t>Psychoanalysis</w:t>
            </w:r>
          </w:p>
          <w:p w:rsidR="002023C1" w:rsidRPr="001F10EB" w:rsidRDefault="002023C1" w:rsidP="001F10EB">
            <w:pPr>
              <w:jc w:val="center"/>
              <w:rPr>
                <w:rFonts w:ascii="Arial" w:hAnsi="Arial" w:cs="Arial"/>
                <w:b/>
                <w:sz w:val="20"/>
                <w:szCs w:val="20"/>
              </w:rPr>
            </w:pPr>
          </w:p>
        </w:tc>
        <w:tc>
          <w:tcPr>
            <w:tcW w:w="1695" w:type="dxa"/>
            <w:shd w:val="clear" w:color="auto" w:fill="auto"/>
            <w:vAlign w:val="center"/>
          </w:tcPr>
          <w:p w:rsidR="00F36CE7" w:rsidRPr="001F10EB" w:rsidRDefault="00F36CE7" w:rsidP="001F10EB">
            <w:pPr>
              <w:jc w:val="center"/>
              <w:rPr>
                <w:rFonts w:ascii="Arial" w:hAnsi="Arial" w:cs="Arial"/>
                <w:b/>
                <w:sz w:val="20"/>
                <w:szCs w:val="20"/>
              </w:rPr>
            </w:pPr>
            <w:r w:rsidRPr="001F10EB">
              <w:rPr>
                <w:rFonts w:ascii="Arial" w:hAnsi="Arial" w:cs="Arial"/>
                <w:b/>
                <w:sz w:val="20"/>
                <w:szCs w:val="20"/>
              </w:rPr>
              <w:t>Psychological principles can explain behavior</w:t>
            </w:r>
          </w:p>
          <w:p w:rsidR="002023C1" w:rsidRPr="001F10EB" w:rsidRDefault="002023C1" w:rsidP="001F10EB">
            <w:pPr>
              <w:jc w:val="center"/>
              <w:rPr>
                <w:rFonts w:ascii="Arial" w:hAnsi="Arial" w:cs="Arial"/>
                <w:b/>
                <w:sz w:val="20"/>
                <w:szCs w:val="20"/>
              </w:rPr>
            </w:pPr>
          </w:p>
        </w:tc>
        <w:tc>
          <w:tcPr>
            <w:tcW w:w="1652" w:type="dxa"/>
            <w:shd w:val="clear" w:color="auto" w:fill="auto"/>
            <w:vAlign w:val="center"/>
          </w:tcPr>
          <w:p w:rsidR="00F36CE7" w:rsidRPr="001F10EB" w:rsidRDefault="00F36CE7" w:rsidP="001F10EB">
            <w:pPr>
              <w:jc w:val="center"/>
              <w:rPr>
                <w:rFonts w:ascii="Arial" w:hAnsi="Arial" w:cs="Arial"/>
                <w:b/>
                <w:sz w:val="20"/>
                <w:szCs w:val="20"/>
              </w:rPr>
            </w:pPr>
            <w:r w:rsidRPr="001F10EB">
              <w:rPr>
                <w:rFonts w:ascii="Arial" w:hAnsi="Arial" w:cs="Arial"/>
                <w:b/>
                <w:sz w:val="20"/>
                <w:szCs w:val="20"/>
              </w:rPr>
              <w:t>People are innately good and motivated to improve</w:t>
            </w:r>
          </w:p>
          <w:p w:rsidR="002023C1" w:rsidRPr="001F10EB" w:rsidRDefault="002023C1" w:rsidP="001F10EB">
            <w:pPr>
              <w:jc w:val="center"/>
              <w:rPr>
                <w:rFonts w:ascii="Arial" w:hAnsi="Arial" w:cs="Arial"/>
                <w:b/>
                <w:sz w:val="20"/>
                <w:szCs w:val="20"/>
              </w:rPr>
            </w:pPr>
          </w:p>
        </w:tc>
        <w:tc>
          <w:tcPr>
            <w:tcW w:w="1564" w:type="dxa"/>
            <w:shd w:val="clear" w:color="auto" w:fill="auto"/>
            <w:vAlign w:val="center"/>
          </w:tcPr>
          <w:p w:rsidR="00F36CE7" w:rsidRPr="001F10EB" w:rsidRDefault="00F36CE7" w:rsidP="001F10EB">
            <w:pPr>
              <w:jc w:val="center"/>
              <w:rPr>
                <w:rFonts w:ascii="Arial" w:hAnsi="Arial" w:cs="Arial"/>
                <w:b/>
                <w:sz w:val="20"/>
                <w:szCs w:val="20"/>
              </w:rPr>
            </w:pPr>
          </w:p>
          <w:p w:rsidR="00F36CE7" w:rsidRPr="001F10EB" w:rsidRDefault="00F36CE7" w:rsidP="001F10EB">
            <w:pPr>
              <w:jc w:val="center"/>
              <w:rPr>
                <w:rFonts w:ascii="Arial" w:hAnsi="Arial" w:cs="Arial"/>
                <w:b/>
                <w:sz w:val="20"/>
                <w:szCs w:val="20"/>
              </w:rPr>
            </w:pPr>
            <w:r w:rsidRPr="001F10EB">
              <w:rPr>
                <w:rFonts w:ascii="Arial" w:hAnsi="Arial" w:cs="Arial"/>
                <w:b/>
                <w:sz w:val="20"/>
                <w:szCs w:val="20"/>
              </w:rPr>
              <w:t>Self-actualization</w:t>
            </w:r>
          </w:p>
          <w:p w:rsidR="00F36CE7" w:rsidRPr="001F10EB" w:rsidRDefault="00F36CE7" w:rsidP="001F10EB">
            <w:pPr>
              <w:jc w:val="center"/>
              <w:rPr>
                <w:rFonts w:ascii="Arial" w:hAnsi="Arial" w:cs="Arial"/>
                <w:b/>
                <w:sz w:val="20"/>
                <w:szCs w:val="20"/>
              </w:rPr>
            </w:pPr>
          </w:p>
          <w:p w:rsidR="002023C1" w:rsidRPr="001F10EB" w:rsidRDefault="002023C1" w:rsidP="001F10EB">
            <w:pPr>
              <w:jc w:val="center"/>
              <w:rPr>
                <w:rFonts w:ascii="Arial" w:hAnsi="Arial" w:cs="Arial"/>
                <w:b/>
                <w:sz w:val="20"/>
                <w:szCs w:val="20"/>
              </w:rPr>
            </w:pPr>
          </w:p>
        </w:tc>
        <w:tc>
          <w:tcPr>
            <w:tcW w:w="1739" w:type="dxa"/>
            <w:shd w:val="clear" w:color="auto" w:fill="auto"/>
            <w:vAlign w:val="center"/>
          </w:tcPr>
          <w:p w:rsidR="002023C1" w:rsidRPr="001F10EB" w:rsidRDefault="00F36CE7" w:rsidP="009C14FC">
            <w:pPr>
              <w:tabs>
                <w:tab w:val="left" w:pos="1380"/>
              </w:tabs>
              <w:jc w:val="center"/>
              <w:rPr>
                <w:rFonts w:ascii="Arial" w:hAnsi="Arial" w:cs="Arial"/>
                <w:b/>
                <w:sz w:val="20"/>
                <w:szCs w:val="20"/>
              </w:rPr>
            </w:pPr>
            <w:r w:rsidRPr="001F10EB">
              <w:rPr>
                <w:rFonts w:ascii="Arial" w:hAnsi="Arial" w:cs="Arial"/>
                <w:b/>
                <w:sz w:val="20"/>
                <w:szCs w:val="20"/>
              </w:rPr>
              <w:t>Client-</w:t>
            </w:r>
            <w:r w:rsidR="00A060B6">
              <w:rPr>
                <w:rFonts w:ascii="Arial" w:hAnsi="Arial" w:cs="Arial"/>
                <w:b/>
                <w:sz w:val="20"/>
                <w:szCs w:val="20"/>
              </w:rPr>
              <w:t>c</w:t>
            </w:r>
            <w:r w:rsidRPr="001F10EB">
              <w:rPr>
                <w:rFonts w:ascii="Arial" w:hAnsi="Arial" w:cs="Arial"/>
                <w:b/>
                <w:sz w:val="20"/>
                <w:szCs w:val="20"/>
              </w:rPr>
              <w:t xml:space="preserve">entered </w:t>
            </w:r>
            <w:r w:rsidR="00A060B6">
              <w:rPr>
                <w:rFonts w:ascii="Arial" w:hAnsi="Arial" w:cs="Arial"/>
                <w:b/>
                <w:sz w:val="20"/>
                <w:szCs w:val="20"/>
              </w:rPr>
              <w:t>t</w:t>
            </w:r>
            <w:r w:rsidRPr="001F10EB">
              <w:rPr>
                <w:rFonts w:ascii="Arial" w:hAnsi="Arial" w:cs="Arial"/>
                <w:b/>
                <w:sz w:val="20"/>
                <w:szCs w:val="20"/>
              </w:rPr>
              <w:t>herapy</w:t>
            </w:r>
          </w:p>
        </w:tc>
        <w:tc>
          <w:tcPr>
            <w:tcW w:w="1718" w:type="dxa"/>
            <w:shd w:val="clear" w:color="auto" w:fill="auto"/>
            <w:vAlign w:val="center"/>
          </w:tcPr>
          <w:p w:rsidR="002023C1" w:rsidRPr="001F10EB" w:rsidRDefault="002023C1" w:rsidP="001F10EB">
            <w:pPr>
              <w:jc w:val="center"/>
              <w:rPr>
                <w:rFonts w:ascii="Arial" w:hAnsi="Arial" w:cs="Arial"/>
                <w:b/>
                <w:sz w:val="20"/>
                <w:szCs w:val="20"/>
              </w:rPr>
            </w:pPr>
          </w:p>
        </w:tc>
        <w:tc>
          <w:tcPr>
            <w:tcW w:w="1540" w:type="dxa"/>
            <w:shd w:val="clear" w:color="auto" w:fill="auto"/>
            <w:vAlign w:val="center"/>
          </w:tcPr>
          <w:p w:rsidR="002023C1" w:rsidRPr="001F10EB" w:rsidRDefault="002023C1" w:rsidP="001F10EB">
            <w:pPr>
              <w:jc w:val="center"/>
              <w:rPr>
                <w:rFonts w:ascii="Arial" w:hAnsi="Arial" w:cs="Arial"/>
                <w:b/>
                <w:sz w:val="20"/>
                <w:szCs w:val="20"/>
              </w:rPr>
            </w:pPr>
          </w:p>
        </w:tc>
      </w:tr>
    </w:tbl>
    <w:p w:rsidR="008B0716" w:rsidRDefault="008B0716" w:rsidP="00FC7CBC">
      <w:pPr>
        <w:spacing w:after="120"/>
        <w:jc w:val="center"/>
        <w:rPr>
          <w:rFonts w:ascii="Arial" w:hAnsi="Arial" w:cs="Arial"/>
          <w:b/>
          <w:sz w:val="40"/>
          <w:szCs w:val="40"/>
        </w:rPr>
        <w:sectPr w:rsidR="008B0716" w:rsidSect="00FC7CBC">
          <w:pgSz w:w="15840" w:h="12240" w:orient="landscape"/>
          <w:pgMar w:top="1800" w:right="1440" w:bottom="1800" w:left="1440" w:header="720" w:footer="720" w:gutter="0"/>
          <w:cols w:space="720"/>
          <w:docGrid w:linePitch="360"/>
        </w:sectPr>
      </w:pPr>
    </w:p>
    <w:p w:rsidR="00B90445" w:rsidRPr="0023618D" w:rsidRDefault="00B90445" w:rsidP="00373F49">
      <w:pPr>
        <w:pStyle w:val="PrimaryIRMheading"/>
        <w:tabs>
          <w:tab w:val="clear" w:pos="2160"/>
          <w:tab w:val="center" w:pos="720"/>
          <w:tab w:val="center" w:pos="1980"/>
        </w:tabs>
      </w:pPr>
      <w:bookmarkStart w:id="41" w:name="_Toc325904098"/>
      <w:r w:rsidRPr="00091867">
        <w:lastRenderedPageBreak/>
        <w:t>What Are Psychological Perspectives</w:t>
      </w:r>
      <w:r w:rsidRPr="0023618D">
        <w:t>?</w:t>
      </w:r>
      <w:bookmarkEnd w:id="41"/>
    </w:p>
    <w:p w:rsidR="00B90445" w:rsidRDefault="00704DA8" w:rsidP="00B90445">
      <w:pPr>
        <w:spacing w:after="120"/>
        <w:rPr>
          <w:rFonts w:ascii="Arial" w:hAnsi="Arial" w:cs="Arial"/>
          <w:b/>
          <w:i/>
        </w:rPr>
      </w:pPr>
      <w:r>
        <w:rPr>
          <w:rFonts w:ascii="Arial" w:hAnsi="Arial" w:cs="Arial"/>
          <w:b/>
          <w:sz w:val="28"/>
          <w:szCs w:val="28"/>
        </w:rPr>
        <w:pict>
          <v:rect id="_x0000_i1043" style="width:6in;height:2pt" o:hralign="center" o:hrstd="t" o:hrnoshade="t" o:hr="t" fillcolor="black" stroked="f"/>
        </w:pict>
      </w:r>
    </w:p>
    <w:p w:rsidR="00301067" w:rsidRDefault="00301067" w:rsidP="00772EB8">
      <w:pPr>
        <w:pStyle w:val="SecondaryIIRMheading"/>
      </w:pPr>
    </w:p>
    <w:p w:rsidR="00B90445" w:rsidRPr="00F22DCE" w:rsidRDefault="00B90445" w:rsidP="00772EB8">
      <w:pPr>
        <w:pStyle w:val="SecondaryIIRMheading"/>
      </w:pPr>
      <w:bookmarkStart w:id="42" w:name="_Toc325904099"/>
      <w:r w:rsidRPr="00A01D28">
        <w:t xml:space="preserve">Lecture </w:t>
      </w:r>
      <w:r w:rsidR="00A67020">
        <w:t>Lens: Perspectives</w:t>
      </w:r>
      <w:bookmarkEnd w:id="42"/>
    </w:p>
    <w:p w:rsidR="00B90445" w:rsidRDefault="00704DA8" w:rsidP="00091867">
      <w:r>
        <w:pict>
          <v:rect id="_x0000_i1044" style="width:6in;height:1.5pt" o:hralign="center" o:hrstd="t" o:hrnoshade="t" o:hr="t" fillcolor="black" stroked="f"/>
        </w:pict>
      </w:r>
    </w:p>
    <w:p w:rsidR="00A67020" w:rsidRDefault="00A67020" w:rsidP="00B90445">
      <w:pPr>
        <w:rPr>
          <w:b/>
          <w:i/>
        </w:rPr>
      </w:pPr>
    </w:p>
    <w:p w:rsidR="00A67020" w:rsidRDefault="00A67020" w:rsidP="00A67020">
      <w:pPr>
        <w:tabs>
          <w:tab w:val="left" w:pos="1512"/>
        </w:tabs>
        <w:rPr>
          <w:b/>
        </w:rPr>
      </w:pPr>
      <w:r>
        <w:rPr>
          <w:b/>
        </w:rPr>
        <w:t>Objective</w:t>
      </w:r>
      <w:r>
        <w:rPr>
          <w:b/>
        </w:rPr>
        <w:tab/>
      </w:r>
    </w:p>
    <w:p w:rsidR="00A67020" w:rsidRDefault="00A67020" w:rsidP="0003188D">
      <w:pPr>
        <w:numPr>
          <w:ilvl w:val="0"/>
          <w:numId w:val="26"/>
        </w:numPr>
        <w:rPr>
          <w:b/>
          <w:i/>
        </w:rPr>
      </w:pPr>
      <w:r>
        <w:t xml:space="preserve">LO4: </w:t>
      </w:r>
      <w:r w:rsidRPr="00B90445">
        <w:t>Differentiate the seven major perspectives of modern mainstream psychology in terms of typical research questions, research methods, and focal causes of behavior</w:t>
      </w:r>
      <w:r w:rsidR="00707F10">
        <w:t>.</w:t>
      </w:r>
    </w:p>
    <w:p w:rsidR="00B90445" w:rsidRDefault="00B90445" w:rsidP="00B90445"/>
    <w:p w:rsidR="00B90445" w:rsidRPr="00AE60F6" w:rsidRDefault="00B90445" w:rsidP="0003188D">
      <w:pPr>
        <w:numPr>
          <w:ilvl w:val="0"/>
          <w:numId w:val="29"/>
        </w:numPr>
        <w:tabs>
          <w:tab w:val="clear" w:pos="1440"/>
          <w:tab w:val="num" w:pos="360"/>
        </w:tabs>
        <w:ind w:left="360"/>
        <w:rPr>
          <w:b/>
          <w:i/>
        </w:rPr>
      </w:pPr>
      <w:r>
        <w:rPr>
          <w:b/>
          <w:i/>
        </w:rPr>
        <w:t>What Are Psychological Perspectives?</w:t>
      </w:r>
    </w:p>
    <w:p w:rsidR="00B90445" w:rsidRPr="00A31602" w:rsidRDefault="00B90445" w:rsidP="0003188D">
      <w:pPr>
        <w:numPr>
          <w:ilvl w:val="0"/>
          <w:numId w:val="4"/>
        </w:numPr>
        <w:tabs>
          <w:tab w:val="clear" w:pos="1440"/>
        </w:tabs>
        <w:spacing w:after="120"/>
        <w:ind w:left="720"/>
        <w:rPr>
          <w:rFonts w:ascii="Arial" w:hAnsi="Arial" w:cs="Arial"/>
          <w:b/>
          <w:sz w:val="32"/>
          <w:szCs w:val="32"/>
        </w:rPr>
      </w:pPr>
      <w:r>
        <w:rPr>
          <w:bCs/>
        </w:rPr>
        <w:t xml:space="preserve">A </w:t>
      </w:r>
      <w:r w:rsidRPr="00FC685D">
        <w:rPr>
          <w:b/>
          <w:bCs/>
        </w:rPr>
        <w:t>psychological perspective</w:t>
      </w:r>
      <w:r>
        <w:rPr>
          <w:bCs/>
        </w:rPr>
        <w:t xml:space="preserve"> is an understanding of behavior from a specific point of view</w:t>
      </w:r>
      <w:r w:rsidR="00A060B6">
        <w:rPr>
          <w:bCs/>
        </w:rPr>
        <w:t>.</w:t>
      </w:r>
    </w:p>
    <w:p w:rsidR="00A31602" w:rsidRPr="00A31602" w:rsidRDefault="00A31602" w:rsidP="0003188D">
      <w:pPr>
        <w:numPr>
          <w:ilvl w:val="0"/>
          <w:numId w:val="4"/>
        </w:numPr>
        <w:tabs>
          <w:tab w:val="clear" w:pos="1440"/>
        </w:tabs>
        <w:spacing w:after="120"/>
        <w:ind w:left="720"/>
        <w:rPr>
          <w:rFonts w:ascii="Arial" w:hAnsi="Arial" w:cs="Arial"/>
          <w:b/>
          <w:sz w:val="32"/>
          <w:szCs w:val="32"/>
        </w:rPr>
      </w:pPr>
      <w:r>
        <w:rPr>
          <w:bCs/>
        </w:rPr>
        <w:t xml:space="preserve">Psychologists often define themselves in terms of their perspective, </w:t>
      </w:r>
      <w:r w:rsidR="00A060B6">
        <w:rPr>
          <w:bCs/>
        </w:rPr>
        <w:t>indicating their area of specialization (</w:t>
      </w:r>
      <w:r>
        <w:rPr>
          <w:bCs/>
        </w:rPr>
        <w:t>e.g.</w:t>
      </w:r>
      <w:r w:rsidR="00A060B6">
        <w:rPr>
          <w:bCs/>
        </w:rPr>
        <w:t>,</w:t>
      </w:r>
      <w:r>
        <w:rPr>
          <w:bCs/>
        </w:rPr>
        <w:t xml:space="preserve"> social psychologist, developmental psychologist</w:t>
      </w:r>
      <w:r w:rsidR="00A060B6">
        <w:rPr>
          <w:bCs/>
        </w:rPr>
        <w:t>).</w:t>
      </w:r>
      <w:r>
        <w:rPr>
          <w:bCs/>
        </w:rPr>
        <w:t xml:space="preserve"> </w:t>
      </w:r>
    </w:p>
    <w:p w:rsidR="00A31602" w:rsidRPr="00B87FC7" w:rsidRDefault="00A31602" w:rsidP="0003188D">
      <w:pPr>
        <w:numPr>
          <w:ilvl w:val="0"/>
          <w:numId w:val="4"/>
        </w:numPr>
        <w:tabs>
          <w:tab w:val="clear" w:pos="1440"/>
        </w:tabs>
        <w:spacing w:after="120"/>
        <w:ind w:left="720"/>
        <w:rPr>
          <w:rFonts w:ascii="Arial" w:hAnsi="Arial" w:cs="Arial"/>
          <w:b/>
          <w:sz w:val="32"/>
          <w:szCs w:val="32"/>
        </w:rPr>
      </w:pPr>
      <w:r>
        <w:rPr>
          <w:bCs/>
        </w:rPr>
        <w:t xml:space="preserve">Graduate departments of psychology are typically organized by orientation, so that students may develop expertise in this area.  </w:t>
      </w:r>
    </w:p>
    <w:p w:rsidR="00DF11F3" w:rsidRDefault="00B87FC7" w:rsidP="0003188D">
      <w:pPr>
        <w:numPr>
          <w:ilvl w:val="0"/>
          <w:numId w:val="4"/>
        </w:numPr>
        <w:tabs>
          <w:tab w:val="clear" w:pos="1440"/>
        </w:tabs>
        <w:ind w:left="720"/>
        <w:rPr>
          <w:rFonts w:ascii="Arial" w:hAnsi="Arial" w:cs="Arial"/>
          <w:b/>
          <w:sz w:val="32"/>
          <w:szCs w:val="32"/>
        </w:rPr>
      </w:pPr>
      <w:r>
        <w:rPr>
          <w:bCs/>
        </w:rPr>
        <w:t>The textbook addresses how each perspective explores the concept of memory</w:t>
      </w:r>
      <w:r w:rsidR="00A060B6">
        <w:rPr>
          <w:bCs/>
        </w:rPr>
        <w:t>.</w:t>
      </w:r>
    </w:p>
    <w:p w:rsidR="00DF11F3" w:rsidRPr="00707F10" w:rsidRDefault="00DF11F3" w:rsidP="00DF11F3">
      <w:pPr>
        <w:ind w:left="360"/>
        <w:rPr>
          <w:rFonts w:ascii="Arial" w:hAnsi="Arial" w:cs="Arial"/>
          <w:b/>
        </w:rPr>
      </w:pPr>
    </w:p>
    <w:p w:rsidR="00FC685D" w:rsidRDefault="00FC685D" w:rsidP="0003188D">
      <w:pPr>
        <w:numPr>
          <w:ilvl w:val="0"/>
          <w:numId w:val="29"/>
        </w:numPr>
        <w:tabs>
          <w:tab w:val="clear" w:pos="1440"/>
          <w:tab w:val="left" w:pos="360"/>
          <w:tab w:val="num" w:pos="720"/>
        </w:tabs>
        <w:spacing w:after="120"/>
        <w:ind w:left="360"/>
        <w:rPr>
          <w:b/>
          <w:i/>
        </w:rPr>
      </w:pPr>
      <w:r>
        <w:rPr>
          <w:b/>
          <w:i/>
        </w:rPr>
        <w:t>Seven Perspectives of Psychology</w:t>
      </w:r>
    </w:p>
    <w:p w:rsidR="00FC685D" w:rsidRDefault="00FC685D" w:rsidP="0003188D">
      <w:pPr>
        <w:numPr>
          <w:ilvl w:val="0"/>
          <w:numId w:val="4"/>
        </w:numPr>
        <w:tabs>
          <w:tab w:val="clear" w:pos="1440"/>
        </w:tabs>
        <w:spacing w:after="120"/>
        <w:ind w:left="720"/>
        <w:rPr>
          <w:b/>
        </w:rPr>
      </w:pPr>
      <w:r w:rsidRPr="00FC685D">
        <w:rPr>
          <w:b/>
        </w:rPr>
        <w:t>Biological Psychology</w:t>
      </w:r>
      <w:r>
        <w:rPr>
          <w:b/>
        </w:rPr>
        <w:t xml:space="preserve"> </w:t>
      </w:r>
      <w:r>
        <w:t>or behavioral neuroscience</w:t>
      </w:r>
    </w:p>
    <w:p w:rsidR="00FC685D" w:rsidRPr="00FC685D" w:rsidRDefault="00FC685D" w:rsidP="0003188D">
      <w:pPr>
        <w:numPr>
          <w:ilvl w:val="1"/>
          <w:numId w:val="4"/>
        </w:numPr>
        <w:spacing w:after="120"/>
        <w:rPr>
          <w:b/>
        </w:rPr>
      </w:pPr>
      <w:r>
        <w:t>Focuses on the relationships between mind and behavior and their underlying biological processes</w:t>
      </w:r>
    </w:p>
    <w:p w:rsidR="00FC685D" w:rsidRPr="009266BD" w:rsidRDefault="00FC685D" w:rsidP="0003188D">
      <w:pPr>
        <w:numPr>
          <w:ilvl w:val="1"/>
          <w:numId w:val="4"/>
        </w:numPr>
        <w:spacing w:after="120"/>
        <w:rPr>
          <w:b/>
        </w:rPr>
      </w:pPr>
      <w:r>
        <w:t>Methods for observing brain activity helped advance this field</w:t>
      </w:r>
      <w:r w:rsidR="005E743E">
        <w:t>.</w:t>
      </w:r>
    </w:p>
    <w:p w:rsidR="009266BD" w:rsidRPr="00FC685D" w:rsidRDefault="009266BD" w:rsidP="0003188D">
      <w:pPr>
        <w:numPr>
          <w:ilvl w:val="1"/>
          <w:numId w:val="4"/>
        </w:numPr>
        <w:spacing w:after="120"/>
        <w:rPr>
          <w:b/>
        </w:rPr>
      </w:pPr>
      <w:r>
        <w:t xml:space="preserve">Using the example of memory: </w:t>
      </w:r>
      <w:r w:rsidR="000C37DA">
        <w:t>B</w:t>
      </w:r>
      <w:r>
        <w:t>iological psychology approaches memory by studying the mechanisms</w:t>
      </w:r>
      <w:r w:rsidR="006D3582">
        <w:t xml:space="preserve"> used to store and retrieve memories</w:t>
      </w:r>
      <w:r w:rsidR="005E743E">
        <w:t>.</w:t>
      </w:r>
    </w:p>
    <w:p w:rsidR="00691184" w:rsidRPr="00A16B95" w:rsidRDefault="00A16B95" w:rsidP="0003188D">
      <w:pPr>
        <w:numPr>
          <w:ilvl w:val="0"/>
          <w:numId w:val="4"/>
        </w:numPr>
        <w:tabs>
          <w:tab w:val="clear" w:pos="1440"/>
        </w:tabs>
        <w:spacing w:after="120"/>
        <w:ind w:left="720"/>
        <w:rPr>
          <w:b/>
        </w:rPr>
      </w:pPr>
      <w:r>
        <w:rPr>
          <w:b/>
        </w:rPr>
        <w:t>Evolutionary Psychology</w:t>
      </w:r>
      <w:r w:rsidR="00691184">
        <w:rPr>
          <w:b/>
        </w:rPr>
        <w:t xml:space="preserve"> </w:t>
      </w:r>
    </w:p>
    <w:p w:rsidR="00A16B95" w:rsidRPr="00A16B95" w:rsidRDefault="00A16B95" w:rsidP="0003188D">
      <w:pPr>
        <w:numPr>
          <w:ilvl w:val="1"/>
          <w:numId w:val="4"/>
        </w:numPr>
        <w:spacing w:after="120"/>
        <w:rPr>
          <w:b/>
        </w:rPr>
      </w:pPr>
      <w:r>
        <w:t>Attempts to answer how our bodies and minds have been shaped by the need to survive and thrive</w:t>
      </w:r>
    </w:p>
    <w:p w:rsidR="00A16B95" w:rsidRPr="001E232F" w:rsidRDefault="00A16B95" w:rsidP="0003188D">
      <w:pPr>
        <w:numPr>
          <w:ilvl w:val="1"/>
          <w:numId w:val="4"/>
        </w:numPr>
        <w:spacing w:after="120"/>
        <w:rPr>
          <w:b/>
        </w:rPr>
      </w:pPr>
      <w:r>
        <w:t xml:space="preserve">Basic principle: Our current behavior exists </w:t>
      </w:r>
      <w:r w:rsidR="001E232F">
        <w:t xml:space="preserve">because it provided some advantage in survival and reproduction to our ancestors.  </w:t>
      </w:r>
    </w:p>
    <w:p w:rsidR="001E232F" w:rsidRDefault="001E232F" w:rsidP="0003188D">
      <w:pPr>
        <w:numPr>
          <w:ilvl w:val="1"/>
          <w:numId w:val="4"/>
        </w:numPr>
        <w:spacing w:after="120"/>
        <w:rPr>
          <w:b/>
        </w:rPr>
      </w:pPr>
      <w:r>
        <w:t xml:space="preserve">Using the example of memory: </w:t>
      </w:r>
      <w:r w:rsidR="000C37DA">
        <w:t>E</w:t>
      </w:r>
      <w:r>
        <w:t xml:space="preserve">volutionary psychologists would be interested in the fact that we have a good memory for faces, particularly of those who have cheated us in the past, </w:t>
      </w:r>
      <w:r w:rsidR="005E743E">
        <w:t>because</w:t>
      </w:r>
      <w:r>
        <w:t xml:space="preserve"> being cheated out of food would have meant starvation to our ancestors.   </w:t>
      </w:r>
    </w:p>
    <w:p w:rsidR="00301067" w:rsidRDefault="00301067" w:rsidP="004C43D3">
      <w:pPr>
        <w:spacing w:after="120"/>
        <w:rPr>
          <w:b/>
        </w:rPr>
      </w:pPr>
    </w:p>
    <w:p w:rsidR="00301067" w:rsidRDefault="00301067" w:rsidP="004C43D3">
      <w:pPr>
        <w:spacing w:after="120"/>
        <w:rPr>
          <w:b/>
        </w:rPr>
      </w:pPr>
    </w:p>
    <w:p w:rsidR="001E232F" w:rsidRDefault="001E232F" w:rsidP="0003188D">
      <w:pPr>
        <w:numPr>
          <w:ilvl w:val="0"/>
          <w:numId w:val="4"/>
        </w:numPr>
        <w:tabs>
          <w:tab w:val="clear" w:pos="1440"/>
        </w:tabs>
        <w:spacing w:after="120"/>
        <w:ind w:left="720"/>
        <w:rPr>
          <w:b/>
        </w:rPr>
      </w:pPr>
      <w:r>
        <w:rPr>
          <w:b/>
        </w:rPr>
        <w:lastRenderedPageBreak/>
        <w:t xml:space="preserve">Cognitive Psychology </w:t>
      </w:r>
    </w:p>
    <w:p w:rsidR="00FC685D" w:rsidRDefault="001E232F" w:rsidP="0003188D">
      <w:pPr>
        <w:numPr>
          <w:ilvl w:val="1"/>
          <w:numId w:val="4"/>
        </w:numPr>
        <w:spacing w:after="120"/>
      </w:pPr>
      <w:r w:rsidRPr="001E232F">
        <w:t>Focuses on the process of thinki</w:t>
      </w:r>
      <w:r w:rsidR="00501EA8">
        <w:t>ng, information processing, reasoning</w:t>
      </w:r>
      <w:r w:rsidR="005E743E">
        <w:t>,</w:t>
      </w:r>
      <w:r w:rsidR="00501EA8">
        <w:t xml:space="preserve"> and problem solving</w:t>
      </w:r>
    </w:p>
    <w:p w:rsidR="001E232F" w:rsidRDefault="00501EA8" w:rsidP="0003188D">
      <w:pPr>
        <w:numPr>
          <w:ilvl w:val="1"/>
          <w:numId w:val="4"/>
        </w:numPr>
        <w:spacing w:after="120"/>
      </w:pPr>
      <w:r>
        <w:t xml:space="preserve">Using the example of memory: </w:t>
      </w:r>
      <w:r w:rsidR="005E743E">
        <w:t>C</w:t>
      </w:r>
      <w:r>
        <w:t>ognitive psychology addresses how different types of information are processed, stored</w:t>
      </w:r>
      <w:r w:rsidR="005E743E">
        <w:t>,</w:t>
      </w:r>
      <w:r>
        <w:t xml:space="preserve"> and retrieved (e.g.</w:t>
      </w:r>
      <w:r w:rsidR="005E743E">
        <w:t>,</w:t>
      </w:r>
      <w:r>
        <w:t xml:space="preserve"> remembering a date v</w:t>
      </w:r>
      <w:r w:rsidR="000C37DA">
        <w:t>ersus</w:t>
      </w:r>
      <w:r>
        <w:t xml:space="preserve"> riding a bike)</w:t>
      </w:r>
      <w:r w:rsidR="00784B33">
        <w:t>, why we might have difficulty remembering</w:t>
      </w:r>
      <w:r w:rsidR="000C37DA">
        <w:t>,</w:t>
      </w:r>
      <w:r w:rsidR="00784B33">
        <w:t xml:space="preserve"> and what we can do to make our memories more efficient</w:t>
      </w:r>
    </w:p>
    <w:p w:rsidR="00784B33" w:rsidRDefault="00784B33" w:rsidP="0003188D">
      <w:pPr>
        <w:numPr>
          <w:ilvl w:val="0"/>
          <w:numId w:val="4"/>
        </w:numPr>
        <w:tabs>
          <w:tab w:val="clear" w:pos="1440"/>
        </w:tabs>
        <w:spacing w:after="120"/>
        <w:ind w:left="720"/>
        <w:rPr>
          <w:b/>
        </w:rPr>
      </w:pPr>
      <w:r>
        <w:rPr>
          <w:b/>
        </w:rPr>
        <w:t xml:space="preserve">Social Psychology </w:t>
      </w:r>
    </w:p>
    <w:p w:rsidR="00784B33" w:rsidRPr="00784B33" w:rsidRDefault="00784B33" w:rsidP="0003188D">
      <w:pPr>
        <w:numPr>
          <w:ilvl w:val="1"/>
          <w:numId w:val="4"/>
        </w:numPr>
        <w:spacing w:after="120"/>
        <w:rPr>
          <w:b/>
        </w:rPr>
      </w:pPr>
      <w:r>
        <w:t>Describes the effects of the social environment, including culture, on behavior</w:t>
      </w:r>
    </w:p>
    <w:p w:rsidR="00784B33" w:rsidRDefault="001A082D" w:rsidP="0003188D">
      <w:pPr>
        <w:numPr>
          <w:ilvl w:val="1"/>
          <w:numId w:val="4"/>
        </w:numPr>
        <w:spacing w:after="120"/>
      </w:pPr>
      <w:r w:rsidRPr="001A082D">
        <w:t xml:space="preserve">Basic </w:t>
      </w:r>
      <w:r w:rsidR="000C37DA">
        <w:t>p</w:t>
      </w:r>
      <w:r w:rsidRPr="001A082D">
        <w:t xml:space="preserve">rinciple: </w:t>
      </w:r>
      <w:r w:rsidR="005E743E">
        <w:t>W</w:t>
      </w:r>
      <w:r w:rsidRPr="001A082D">
        <w:t xml:space="preserve">e each construct our own reality and the social environment influences our thoughts, feelings and behavior.  </w:t>
      </w:r>
    </w:p>
    <w:p w:rsidR="001A082D" w:rsidRDefault="001A082D" w:rsidP="0003188D">
      <w:pPr>
        <w:numPr>
          <w:ilvl w:val="1"/>
          <w:numId w:val="4"/>
        </w:numPr>
        <w:spacing w:after="120"/>
      </w:pPr>
      <w:r>
        <w:t xml:space="preserve">Using the example of memory: </w:t>
      </w:r>
      <w:r w:rsidR="005E743E">
        <w:t>S</w:t>
      </w:r>
      <w:r w:rsidR="0014086B">
        <w:t>ocial psycholog</w:t>
      </w:r>
      <w:r w:rsidR="000C37DA">
        <w:t>ists</w:t>
      </w:r>
      <w:r w:rsidR="0014086B">
        <w:t xml:space="preserve"> might investigate how being in the presence of others influences the storage and retrieval of data.</w:t>
      </w:r>
    </w:p>
    <w:p w:rsidR="0014086B" w:rsidRDefault="0014086B" w:rsidP="0003188D">
      <w:pPr>
        <w:numPr>
          <w:ilvl w:val="0"/>
          <w:numId w:val="4"/>
        </w:numPr>
        <w:tabs>
          <w:tab w:val="clear" w:pos="1440"/>
        </w:tabs>
        <w:spacing w:after="120"/>
        <w:ind w:left="720"/>
        <w:rPr>
          <w:b/>
        </w:rPr>
      </w:pPr>
      <w:r>
        <w:rPr>
          <w:b/>
        </w:rPr>
        <w:t xml:space="preserve">Developmental Psychology </w:t>
      </w:r>
    </w:p>
    <w:p w:rsidR="0014086B" w:rsidRPr="0014086B" w:rsidRDefault="0014086B" w:rsidP="0003188D">
      <w:pPr>
        <w:numPr>
          <w:ilvl w:val="1"/>
          <w:numId w:val="4"/>
        </w:numPr>
        <w:spacing w:after="120"/>
        <w:rPr>
          <w:b/>
        </w:rPr>
      </w:pPr>
      <w:r>
        <w:t>Explores the normal changes in behavior that occur across the lifespan</w:t>
      </w:r>
    </w:p>
    <w:p w:rsidR="0014086B" w:rsidRPr="00B87FC7" w:rsidRDefault="0014086B" w:rsidP="0003188D">
      <w:pPr>
        <w:numPr>
          <w:ilvl w:val="1"/>
          <w:numId w:val="4"/>
        </w:numPr>
        <w:spacing w:after="120"/>
        <w:rPr>
          <w:b/>
        </w:rPr>
      </w:pPr>
      <w:r>
        <w:t xml:space="preserve">Using the example of memory: </w:t>
      </w:r>
      <w:r w:rsidR="005E743E">
        <w:t>D</w:t>
      </w:r>
      <w:r>
        <w:t>evelopmental psycholog</w:t>
      </w:r>
      <w:r w:rsidR="000C37DA">
        <w:t>ists</w:t>
      </w:r>
      <w:r>
        <w:t xml:space="preserve"> might look at age-related changes in memory.  </w:t>
      </w:r>
    </w:p>
    <w:p w:rsidR="00B87FC7" w:rsidRDefault="00B87FC7" w:rsidP="0003188D">
      <w:pPr>
        <w:numPr>
          <w:ilvl w:val="0"/>
          <w:numId w:val="4"/>
        </w:numPr>
        <w:tabs>
          <w:tab w:val="clear" w:pos="1440"/>
        </w:tabs>
        <w:spacing w:after="120"/>
        <w:ind w:left="720"/>
        <w:rPr>
          <w:b/>
        </w:rPr>
      </w:pPr>
      <w:r>
        <w:rPr>
          <w:b/>
        </w:rPr>
        <w:t xml:space="preserve">Clinical Psychology </w:t>
      </w:r>
    </w:p>
    <w:p w:rsidR="00B87FC7" w:rsidRDefault="00B87FC7" w:rsidP="0003188D">
      <w:pPr>
        <w:numPr>
          <w:ilvl w:val="1"/>
          <w:numId w:val="4"/>
        </w:numPr>
        <w:spacing w:after="120"/>
      </w:pPr>
      <w:r w:rsidRPr="00B87FC7">
        <w:t>Seeks to explain, define</w:t>
      </w:r>
      <w:r w:rsidR="005E743E">
        <w:t>,</w:t>
      </w:r>
      <w:r w:rsidRPr="00B87FC7">
        <w:t xml:space="preserve"> and treat abnormal behaviors </w:t>
      </w:r>
      <w:r>
        <w:t>and promote well-being</w:t>
      </w:r>
    </w:p>
    <w:p w:rsidR="00B87FC7" w:rsidRDefault="00B87FC7" w:rsidP="0003188D">
      <w:pPr>
        <w:numPr>
          <w:ilvl w:val="1"/>
          <w:numId w:val="4"/>
        </w:numPr>
        <w:spacing w:after="120"/>
      </w:pPr>
      <w:r>
        <w:t>Using the example of memory: Clinical psychology is concerned with how psychological disorders impact memory, e.g.</w:t>
      </w:r>
      <w:r w:rsidR="005E743E">
        <w:t>,</w:t>
      </w:r>
      <w:r>
        <w:t xml:space="preserve"> traumat</w:t>
      </w:r>
      <w:r w:rsidR="000C37DA">
        <w:t>ic</w:t>
      </w:r>
      <w:r>
        <w:t xml:space="preserve"> experiences</w:t>
      </w:r>
      <w:r w:rsidR="00371B8E">
        <w:t xml:space="preserve"> </w:t>
      </w:r>
      <w:r w:rsidR="000C37DA">
        <w:t xml:space="preserve">that </w:t>
      </w:r>
      <w:r w:rsidR="00371B8E">
        <w:t>creat</w:t>
      </w:r>
      <w:r w:rsidR="000C37DA">
        <w:t>e</w:t>
      </w:r>
      <w:r w:rsidR="00371B8E">
        <w:t xml:space="preserve"> intrusive flashbacks</w:t>
      </w:r>
      <w:r w:rsidR="005E743E">
        <w:t>.</w:t>
      </w:r>
    </w:p>
    <w:p w:rsidR="00371B8E" w:rsidRDefault="00371B8E" w:rsidP="0003188D">
      <w:pPr>
        <w:numPr>
          <w:ilvl w:val="0"/>
          <w:numId w:val="4"/>
        </w:numPr>
        <w:tabs>
          <w:tab w:val="clear" w:pos="1440"/>
        </w:tabs>
        <w:spacing w:after="120"/>
        <w:ind w:left="720"/>
        <w:rPr>
          <w:b/>
        </w:rPr>
      </w:pPr>
      <w:r>
        <w:rPr>
          <w:b/>
        </w:rPr>
        <w:t>Individual Differences Perspective</w:t>
      </w:r>
    </w:p>
    <w:p w:rsidR="00371B8E" w:rsidRPr="00DF11F3" w:rsidRDefault="00DF11F3" w:rsidP="0003188D">
      <w:pPr>
        <w:numPr>
          <w:ilvl w:val="1"/>
          <w:numId w:val="4"/>
        </w:numPr>
        <w:spacing w:after="120"/>
        <w:rPr>
          <w:b/>
        </w:rPr>
      </w:pPr>
      <w:r>
        <w:t xml:space="preserve">Recognizes and investigates </w:t>
      </w:r>
      <w:r w:rsidR="00371B8E">
        <w:t xml:space="preserve">individual differences </w:t>
      </w:r>
      <w:r>
        <w:t xml:space="preserve">in personality </w:t>
      </w:r>
    </w:p>
    <w:p w:rsidR="00DF11F3" w:rsidRPr="00A16B95" w:rsidRDefault="00DF11F3" w:rsidP="0003188D">
      <w:pPr>
        <w:numPr>
          <w:ilvl w:val="1"/>
          <w:numId w:val="4"/>
        </w:numPr>
        <w:spacing w:after="120"/>
        <w:rPr>
          <w:b/>
        </w:rPr>
      </w:pPr>
      <w:r>
        <w:t xml:space="preserve">Using the example of memory: </w:t>
      </w:r>
      <w:r w:rsidR="005E743E">
        <w:t>I</w:t>
      </w:r>
      <w:r>
        <w:t>ndividual differences in “need for cognition” can predict memory for verbal material.</w:t>
      </w:r>
    </w:p>
    <w:p w:rsidR="00371B8E" w:rsidRPr="00B87FC7" w:rsidRDefault="00371B8E" w:rsidP="00371B8E">
      <w:pPr>
        <w:spacing w:after="120"/>
      </w:pPr>
    </w:p>
    <w:p w:rsidR="00DF11F3" w:rsidRPr="00ED0C18" w:rsidRDefault="00DF11F3" w:rsidP="00772EB8">
      <w:pPr>
        <w:pStyle w:val="SecondaryIIRMheading"/>
      </w:pPr>
      <w:bookmarkStart w:id="43" w:name="_Toc325904100"/>
      <w:r>
        <w:t>Exercise</w:t>
      </w:r>
      <w:r w:rsidR="00A67020">
        <w:t xml:space="preserve"> 1.15</w:t>
      </w:r>
      <w:r>
        <w:t>: Twenty Questions</w:t>
      </w:r>
      <w:bookmarkEnd w:id="43"/>
    </w:p>
    <w:p w:rsidR="00DF11F3" w:rsidRDefault="00704DA8" w:rsidP="00DF11F3">
      <w:pPr>
        <w:rPr>
          <w:b/>
        </w:rPr>
      </w:pPr>
      <w:r>
        <w:pict>
          <v:rect id="_x0000_i1045" style="width:6in;height:1.5pt" o:hralign="center" o:hrstd="t" o:hrnoshade="t" o:hr="t" fillcolor="black" stroked="f"/>
        </w:pict>
      </w:r>
    </w:p>
    <w:p w:rsidR="00A67020" w:rsidRDefault="00A67020" w:rsidP="00772EB8">
      <w:pPr>
        <w:tabs>
          <w:tab w:val="left" w:pos="1512"/>
        </w:tabs>
        <w:rPr>
          <w:b/>
        </w:rPr>
      </w:pPr>
    </w:p>
    <w:p w:rsidR="00DF11F3" w:rsidRDefault="00795E5B" w:rsidP="00772EB8">
      <w:pPr>
        <w:tabs>
          <w:tab w:val="left" w:pos="1512"/>
        </w:tabs>
        <w:rPr>
          <w:b/>
        </w:rPr>
      </w:pPr>
      <w:r>
        <w:rPr>
          <w:b/>
        </w:rPr>
        <w:t>Objective</w:t>
      </w:r>
      <w:r>
        <w:rPr>
          <w:b/>
        </w:rPr>
        <w:tab/>
      </w:r>
    </w:p>
    <w:p w:rsidR="00725DAF" w:rsidRDefault="00795E5B" w:rsidP="0003188D">
      <w:pPr>
        <w:numPr>
          <w:ilvl w:val="0"/>
          <w:numId w:val="3"/>
        </w:numPr>
        <w:tabs>
          <w:tab w:val="clear" w:pos="360"/>
          <w:tab w:val="num" w:pos="720"/>
        </w:tabs>
        <w:spacing w:after="120"/>
        <w:ind w:left="720"/>
      </w:pPr>
      <w:r>
        <w:t>LO4</w:t>
      </w:r>
      <w:r w:rsidR="00DF11F3">
        <w:t xml:space="preserve">: </w:t>
      </w:r>
      <w:r w:rsidR="00DF11F3" w:rsidRPr="00B90445">
        <w:t>Differentiate the seven major perspectives of modern mainstream psychology in terms of typical research questions, research methods, and focal causes of behavior.</w:t>
      </w:r>
    </w:p>
    <w:p w:rsidR="00795E5B" w:rsidRDefault="00795E5B" w:rsidP="00772EB8">
      <w:pPr>
        <w:spacing w:after="120"/>
        <w:ind w:left="720"/>
      </w:pPr>
    </w:p>
    <w:p w:rsidR="00795E5B" w:rsidRPr="00772EB8" w:rsidRDefault="00DF11F3" w:rsidP="000C37DA">
      <w:pPr>
        <w:rPr>
          <w:i/>
        </w:rPr>
      </w:pPr>
      <w:r w:rsidRPr="00772EB8">
        <w:rPr>
          <w:b/>
        </w:rPr>
        <w:lastRenderedPageBreak/>
        <w:t>Resources</w:t>
      </w:r>
      <w:r w:rsidR="00795E5B" w:rsidRPr="00772EB8">
        <w:rPr>
          <w:b/>
        </w:rPr>
        <w:t xml:space="preserve"> and Materials</w:t>
      </w:r>
      <w:r w:rsidR="00795E5B">
        <w:rPr>
          <w:b/>
        </w:rPr>
        <w:tab/>
      </w:r>
    </w:p>
    <w:p w:rsidR="00DF11F3" w:rsidRPr="00091867" w:rsidRDefault="00C1712A" w:rsidP="0003188D">
      <w:pPr>
        <w:numPr>
          <w:ilvl w:val="0"/>
          <w:numId w:val="3"/>
        </w:numPr>
        <w:tabs>
          <w:tab w:val="clear" w:pos="360"/>
          <w:tab w:val="num" w:pos="720"/>
        </w:tabs>
        <w:ind w:left="720"/>
      </w:pPr>
      <w:r w:rsidRPr="00795E5B">
        <w:rPr>
          <w:i/>
        </w:rPr>
        <w:t>Branch</w:t>
      </w:r>
      <w:r w:rsidR="004C43D3">
        <w:rPr>
          <w:i/>
        </w:rPr>
        <w:t>es</w:t>
      </w:r>
      <w:r w:rsidRPr="00795E5B">
        <w:rPr>
          <w:i/>
        </w:rPr>
        <w:t xml:space="preserve"> of Psychology </w:t>
      </w:r>
      <w:r>
        <w:t xml:space="preserve">cards (one set per group of </w:t>
      </w:r>
      <w:r w:rsidR="00725DAF">
        <w:t>seven</w:t>
      </w:r>
      <w:r>
        <w:t xml:space="preserve"> students)</w:t>
      </w:r>
      <w:r w:rsidR="00F13A8B">
        <w:t xml:space="preserve"> from </w:t>
      </w:r>
      <w:r w:rsidR="00F13A8B" w:rsidRPr="00091867">
        <w:t xml:space="preserve">Handout </w:t>
      </w:r>
      <w:r w:rsidR="00A67020" w:rsidRPr="00772EB8">
        <w:t>1.15</w:t>
      </w:r>
    </w:p>
    <w:p w:rsidR="00DF11F3" w:rsidRDefault="00DF11F3" w:rsidP="000C37DA">
      <w:pPr>
        <w:ind w:left="360"/>
        <w:rPr>
          <w:b/>
        </w:rPr>
      </w:pPr>
    </w:p>
    <w:p w:rsidR="00DF11F3" w:rsidRPr="00772EB8" w:rsidRDefault="00DF11F3" w:rsidP="000C37DA">
      <w:r>
        <w:rPr>
          <w:b/>
        </w:rPr>
        <w:t>Activity</w:t>
      </w:r>
      <w:r w:rsidR="00084466">
        <w:t xml:space="preserve"> (</w:t>
      </w:r>
      <w:r w:rsidR="00010E16">
        <w:t>Estimated In-Class Time</w:t>
      </w:r>
      <w:r w:rsidR="00084466">
        <w:t>: 3</w:t>
      </w:r>
      <w:r w:rsidR="004E0567">
        <w:t>0</w:t>
      </w:r>
      <w:r w:rsidR="00407959">
        <w:t>-</w:t>
      </w:r>
      <w:r w:rsidR="004E0567">
        <w:t>35</w:t>
      </w:r>
      <w:r w:rsidR="00084466">
        <w:t xml:space="preserve"> minutes)</w:t>
      </w:r>
    </w:p>
    <w:p w:rsidR="00DF11F3" w:rsidRDefault="000C37DA" w:rsidP="0003188D">
      <w:pPr>
        <w:numPr>
          <w:ilvl w:val="0"/>
          <w:numId w:val="17"/>
        </w:numPr>
        <w:tabs>
          <w:tab w:val="clear" w:pos="1440"/>
        </w:tabs>
        <w:spacing w:after="120"/>
        <w:ind w:left="720"/>
        <w:rPr>
          <w:bCs/>
        </w:rPr>
      </w:pPr>
      <w:r>
        <w:rPr>
          <w:bCs/>
        </w:rPr>
        <w:t>Have s</w:t>
      </w:r>
      <w:r w:rsidR="00DF11F3">
        <w:rPr>
          <w:bCs/>
        </w:rPr>
        <w:t>tudents form groups</w:t>
      </w:r>
      <w:r w:rsidR="00084466">
        <w:rPr>
          <w:bCs/>
        </w:rPr>
        <w:t xml:space="preserve"> of seven</w:t>
      </w:r>
      <w:r>
        <w:rPr>
          <w:bCs/>
        </w:rPr>
        <w:t xml:space="preserve"> and pass out </w:t>
      </w:r>
      <w:r w:rsidR="00C1712A">
        <w:rPr>
          <w:bCs/>
        </w:rPr>
        <w:t xml:space="preserve">a set of </w:t>
      </w:r>
      <w:r w:rsidR="00C1712A">
        <w:rPr>
          <w:bCs/>
          <w:i/>
        </w:rPr>
        <w:t>Branch</w:t>
      </w:r>
      <w:r w:rsidR="00091867">
        <w:rPr>
          <w:bCs/>
          <w:i/>
        </w:rPr>
        <w:t>es</w:t>
      </w:r>
      <w:r w:rsidR="00C1712A">
        <w:rPr>
          <w:bCs/>
          <w:i/>
        </w:rPr>
        <w:t xml:space="preserve"> of Psychology </w:t>
      </w:r>
      <w:r w:rsidR="00C1712A">
        <w:rPr>
          <w:bCs/>
        </w:rPr>
        <w:t>cards</w:t>
      </w:r>
      <w:r w:rsidR="0055693B">
        <w:rPr>
          <w:bCs/>
        </w:rPr>
        <w:t xml:space="preserve"> (</w:t>
      </w:r>
      <w:r w:rsidR="0055693B" w:rsidRPr="000C37DA">
        <w:rPr>
          <w:bCs/>
        </w:rPr>
        <w:t>Handout 1.15)</w:t>
      </w:r>
      <w:r>
        <w:rPr>
          <w:bCs/>
        </w:rPr>
        <w:t xml:space="preserve"> to each group</w:t>
      </w:r>
      <w:r w:rsidR="00C1712A">
        <w:rPr>
          <w:bCs/>
        </w:rPr>
        <w:t xml:space="preserve">. Each student </w:t>
      </w:r>
      <w:r>
        <w:rPr>
          <w:bCs/>
        </w:rPr>
        <w:t xml:space="preserve">will </w:t>
      </w:r>
      <w:r w:rsidR="00C1712A">
        <w:rPr>
          <w:bCs/>
        </w:rPr>
        <w:t>select one card</w:t>
      </w:r>
      <w:r>
        <w:rPr>
          <w:bCs/>
        </w:rPr>
        <w:t xml:space="preserve"> without revealing its contents</w:t>
      </w:r>
      <w:r w:rsidR="00167361">
        <w:rPr>
          <w:bCs/>
        </w:rPr>
        <w:t>. He or she then “becomes” that type of psychologist.</w:t>
      </w:r>
    </w:p>
    <w:p w:rsidR="00167361" w:rsidRDefault="000C37DA" w:rsidP="0003188D">
      <w:pPr>
        <w:numPr>
          <w:ilvl w:val="0"/>
          <w:numId w:val="17"/>
        </w:numPr>
        <w:tabs>
          <w:tab w:val="clear" w:pos="1440"/>
        </w:tabs>
        <w:spacing w:after="120"/>
        <w:ind w:left="720"/>
        <w:rPr>
          <w:bCs/>
        </w:rPr>
      </w:pPr>
      <w:r>
        <w:rPr>
          <w:bCs/>
        </w:rPr>
        <w:t xml:space="preserve">A volunteer from each </w:t>
      </w:r>
      <w:r w:rsidR="00167361">
        <w:rPr>
          <w:bCs/>
        </w:rPr>
        <w:t xml:space="preserve">group </w:t>
      </w:r>
      <w:r>
        <w:rPr>
          <w:bCs/>
        </w:rPr>
        <w:t xml:space="preserve">will be the first to </w:t>
      </w:r>
      <w:r w:rsidR="007A198E">
        <w:rPr>
          <w:bCs/>
        </w:rPr>
        <w:t>play the psychologist.</w:t>
      </w:r>
      <w:r w:rsidR="00167361">
        <w:rPr>
          <w:bCs/>
        </w:rPr>
        <w:t xml:space="preserve"> The other students have “twenty questions”—only close-ended ones that evoke a </w:t>
      </w:r>
      <w:r w:rsidR="00084466">
        <w:rPr>
          <w:bCs/>
        </w:rPr>
        <w:t>“</w:t>
      </w:r>
      <w:r w:rsidR="00167361">
        <w:rPr>
          <w:bCs/>
        </w:rPr>
        <w:t>yes</w:t>
      </w:r>
      <w:r w:rsidR="00084466">
        <w:rPr>
          <w:bCs/>
        </w:rPr>
        <w:t>”</w:t>
      </w:r>
      <w:r w:rsidR="00167361">
        <w:rPr>
          <w:bCs/>
        </w:rPr>
        <w:t xml:space="preserve"> or </w:t>
      </w:r>
      <w:r w:rsidR="00084466">
        <w:rPr>
          <w:bCs/>
        </w:rPr>
        <w:t>“</w:t>
      </w:r>
      <w:r w:rsidR="00167361">
        <w:rPr>
          <w:bCs/>
        </w:rPr>
        <w:t>no</w:t>
      </w:r>
      <w:r w:rsidR="00084466">
        <w:rPr>
          <w:bCs/>
        </w:rPr>
        <w:t>”</w:t>
      </w:r>
      <w:r w:rsidR="00167361">
        <w:rPr>
          <w:bCs/>
        </w:rPr>
        <w:t xml:space="preserve"> response—to figure out the branch of psychology to which the volunteer belongs. </w:t>
      </w:r>
    </w:p>
    <w:p w:rsidR="00167361" w:rsidRDefault="00167361" w:rsidP="0003188D">
      <w:pPr>
        <w:numPr>
          <w:ilvl w:val="0"/>
          <w:numId w:val="17"/>
        </w:numPr>
        <w:tabs>
          <w:tab w:val="clear" w:pos="1440"/>
        </w:tabs>
        <w:spacing w:after="120"/>
        <w:ind w:left="720"/>
        <w:rPr>
          <w:bCs/>
        </w:rPr>
      </w:pPr>
      <w:r>
        <w:rPr>
          <w:bCs/>
        </w:rPr>
        <w:t xml:space="preserve">Whoever guesses correctly </w:t>
      </w:r>
      <w:r w:rsidR="000C37DA">
        <w:rPr>
          <w:bCs/>
        </w:rPr>
        <w:t xml:space="preserve">will be </w:t>
      </w:r>
      <w:r w:rsidR="007A198E">
        <w:rPr>
          <w:bCs/>
        </w:rPr>
        <w:t xml:space="preserve">the </w:t>
      </w:r>
      <w:r>
        <w:rPr>
          <w:bCs/>
        </w:rPr>
        <w:t>next</w:t>
      </w:r>
      <w:r w:rsidR="007A198E">
        <w:rPr>
          <w:bCs/>
        </w:rPr>
        <w:t xml:space="preserve"> psychologist</w:t>
      </w:r>
      <w:r>
        <w:rPr>
          <w:bCs/>
        </w:rPr>
        <w:t xml:space="preserve">.  </w:t>
      </w:r>
    </w:p>
    <w:p w:rsidR="00167361" w:rsidRDefault="00167361" w:rsidP="0003188D">
      <w:pPr>
        <w:numPr>
          <w:ilvl w:val="0"/>
          <w:numId w:val="17"/>
        </w:numPr>
        <w:tabs>
          <w:tab w:val="clear" w:pos="1440"/>
        </w:tabs>
        <w:spacing w:after="120"/>
        <w:ind w:left="720"/>
        <w:rPr>
          <w:bCs/>
        </w:rPr>
      </w:pPr>
      <w:r>
        <w:rPr>
          <w:bCs/>
        </w:rPr>
        <w:t xml:space="preserve">The game </w:t>
      </w:r>
      <w:r w:rsidR="000C37DA">
        <w:rPr>
          <w:bCs/>
        </w:rPr>
        <w:t xml:space="preserve">can </w:t>
      </w:r>
      <w:r>
        <w:rPr>
          <w:bCs/>
        </w:rPr>
        <w:t xml:space="preserve">continue as long as time allows. </w:t>
      </w:r>
      <w:r w:rsidR="002474B5">
        <w:rPr>
          <w:bCs/>
        </w:rPr>
        <w:t>Note</w:t>
      </w:r>
      <w:r>
        <w:rPr>
          <w:bCs/>
        </w:rPr>
        <w:t xml:space="preserve">, however, that the game is made easier by the process of elimination, so </w:t>
      </w:r>
      <w:r w:rsidR="007A198E">
        <w:rPr>
          <w:bCs/>
        </w:rPr>
        <w:t xml:space="preserve">it is possible that </w:t>
      </w:r>
      <w:r w:rsidR="000C37DA">
        <w:rPr>
          <w:bCs/>
        </w:rPr>
        <w:t>not everyone</w:t>
      </w:r>
      <w:r>
        <w:rPr>
          <w:bCs/>
        </w:rPr>
        <w:t xml:space="preserve"> </w:t>
      </w:r>
      <w:r w:rsidR="000C37DA">
        <w:rPr>
          <w:bCs/>
        </w:rPr>
        <w:t>will have</w:t>
      </w:r>
      <w:r>
        <w:rPr>
          <w:bCs/>
        </w:rPr>
        <w:t xml:space="preserve"> a chance to be the “psychologist.”  </w:t>
      </w:r>
    </w:p>
    <w:p w:rsidR="002474B5" w:rsidRDefault="002474B5" w:rsidP="00784B33">
      <w:pPr>
        <w:spacing w:after="120"/>
        <w:rPr>
          <w:b/>
        </w:rPr>
      </w:pPr>
    </w:p>
    <w:p w:rsidR="00784B33" w:rsidRPr="00D9431B" w:rsidRDefault="00D9431B" w:rsidP="00784B33">
      <w:pPr>
        <w:spacing w:after="120"/>
        <w:rPr>
          <w:b/>
        </w:rPr>
      </w:pPr>
      <w:r w:rsidRPr="00D9431B">
        <w:rPr>
          <w:b/>
        </w:rPr>
        <w:t>Reflections</w:t>
      </w:r>
    </w:p>
    <w:p w:rsidR="00D9431B" w:rsidRPr="00FB7402" w:rsidRDefault="007A198E" w:rsidP="0003188D">
      <w:pPr>
        <w:pStyle w:val="ListParagraph"/>
        <w:numPr>
          <w:ilvl w:val="0"/>
          <w:numId w:val="3"/>
        </w:numPr>
        <w:tabs>
          <w:tab w:val="clear" w:pos="360"/>
          <w:tab w:val="num" w:pos="720"/>
        </w:tabs>
        <w:spacing w:after="120"/>
        <w:ind w:left="720"/>
        <w:rPr>
          <w:rFonts w:ascii="Times New Roman" w:hAnsi="Times New Roman"/>
          <w:color w:val="auto"/>
          <w:sz w:val="24"/>
          <w:szCs w:val="24"/>
        </w:rPr>
      </w:pPr>
      <w:r w:rsidRPr="00FB7402">
        <w:rPr>
          <w:rFonts w:ascii="Times New Roman" w:hAnsi="Times New Roman"/>
          <w:color w:val="auto"/>
          <w:sz w:val="24"/>
          <w:szCs w:val="24"/>
        </w:rPr>
        <w:t>Still as a group, h</w:t>
      </w:r>
      <w:r w:rsidR="002474B5" w:rsidRPr="00FB7402">
        <w:rPr>
          <w:rFonts w:ascii="Times New Roman" w:hAnsi="Times New Roman"/>
          <w:color w:val="auto"/>
          <w:sz w:val="24"/>
          <w:szCs w:val="24"/>
        </w:rPr>
        <w:t>ave s</w:t>
      </w:r>
      <w:r w:rsidR="00D9431B" w:rsidRPr="00FB7402">
        <w:rPr>
          <w:rFonts w:ascii="Times New Roman" w:hAnsi="Times New Roman"/>
          <w:color w:val="auto"/>
          <w:sz w:val="24"/>
          <w:szCs w:val="24"/>
        </w:rPr>
        <w:t>tudents</w:t>
      </w:r>
      <w:r w:rsidRPr="00FB7402">
        <w:rPr>
          <w:rFonts w:ascii="Times New Roman" w:hAnsi="Times New Roman"/>
          <w:color w:val="auto"/>
          <w:sz w:val="24"/>
          <w:szCs w:val="24"/>
        </w:rPr>
        <w:t xml:space="preserve"> think about</w:t>
      </w:r>
      <w:r w:rsidR="00D9431B" w:rsidRPr="00FB7402">
        <w:rPr>
          <w:rFonts w:ascii="Times New Roman" w:hAnsi="Times New Roman"/>
          <w:color w:val="auto"/>
          <w:sz w:val="24"/>
          <w:szCs w:val="24"/>
        </w:rPr>
        <w:t xml:space="preserve"> which branch of psychology </w:t>
      </w:r>
      <w:r w:rsidR="00022446" w:rsidRPr="00FB7402">
        <w:rPr>
          <w:rFonts w:ascii="Times New Roman" w:hAnsi="Times New Roman"/>
          <w:color w:val="auto"/>
          <w:sz w:val="24"/>
          <w:szCs w:val="24"/>
        </w:rPr>
        <w:t xml:space="preserve">they </w:t>
      </w:r>
      <w:r w:rsidR="005E743E" w:rsidRPr="00FB7402">
        <w:rPr>
          <w:rFonts w:ascii="Times New Roman" w:hAnsi="Times New Roman"/>
          <w:color w:val="auto"/>
          <w:sz w:val="24"/>
          <w:szCs w:val="24"/>
        </w:rPr>
        <w:t xml:space="preserve">would </w:t>
      </w:r>
      <w:r w:rsidR="00022446" w:rsidRPr="00FB7402">
        <w:rPr>
          <w:rFonts w:ascii="Times New Roman" w:hAnsi="Times New Roman"/>
          <w:color w:val="auto"/>
          <w:sz w:val="24"/>
          <w:szCs w:val="24"/>
        </w:rPr>
        <w:t>be most inclined to study</w:t>
      </w:r>
      <w:r w:rsidRPr="00FB7402">
        <w:rPr>
          <w:rFonts w:ascii="Times New Roman" w:hAnsi="Times New Roman"/>
          <w:color w:val="auto"/>
          <w:sz w:val="24"/>
          <w:szCs w:val="24"/>
        </w:rPr>
        <w:t xml:space="preserve"> and</w:t>
      </w:r>
      <w:r w:rsidR="002474B5" w:rsidRPr="00FB7402">
        <w:rPr>
          <w:rFonts w:ascii="Times New Roman" w:hAnsi="Times New Roman"/>
          <w:color w:val="auto"/>
          <w:sz w:val="24"/>
          <w:szCs w:val="24"/>
        </w:rPr>
        <w:t xml:space="preserve"> wh</w:t>
      </w:r>
      <w:r w:rsidRPr="00FB7402">
        <w:rPr>
          <w:rFonts w:ascii="Times New Roman" w:hAnsi="Times New Roman"/>
          <w:color w:val="auto"/>
          <w:sz w:val="24"/>
          <w:szCs w:val="24"/>
        </w:rPr>
        <w:t>ich branch</w:t>
      </w:r>
      <w:r w:rsidR="002474B5" w:rsidRPr="00FB7402">
        <w:rPr>
          <w:rFonts w:ascii="Times New Roman" w:hAnsi="Times New Roman"/>
          <w:color w:val="auto"/>
          <w:sz w:val="24"/>
          <w:szCs w:val="24"/>
        </w:rPr>
        <w:t xml:space="preserve"> they</w:t>
      </w:r>
      <w:r w:rsidR="00022446" w:rsidRPr="00FB7402">
        <w:rPr>
          <w:rFonts w:ascii="Times New Roman" w:hAnsi="Times New Roman"/>
          <w:color w:val="auto"/>
          <w:sz w:val="24"/>
          <w:szCs w:val="24"/>
        </w:rPr>
        <w:t xml:space="preserve"> would be least inclined to study</w:t>
      </w:r>
      <w:r w:rsidR="00D9431B" w:rsidRPr="00FB7402">
        <w:rPr>
          <w:rFonts w:ascii="Times New Roman" w:hAnsi="Times New Roman"/>
          <w:color w:val="auto"/>
          <w:sz w:val="24"/>
          <w:szCs w:val="24"/>
        </w:rPr>
        <w:t xml:space="preserve">. </w:t>
      </w:r>
      <w:r w:rsidRPr="00FB7402">
        <w:rPr>
          <w:rFonts w:ascii="Times New Roman" w:hAnsi="Times New Roman"/>
          <w:color w:val="auto"/>
          <w:sz w:val="24"/>
          <w:szCs w:val="24"/>
        </w:rPr>
        <w:t>Ask the students to take turns sharing both these choices along with their reasoning</w:t>
      </w:r>
      <w:r w:rsidR="00A80F11" w:rsidRPr="00FB7402">
        <w:rPr>
          <w:rFonts w:ascii="Times New Roman" w:hAnsi="Times New Roman"/>
          <w:color w:val="auto"/>
          <w:sz w:val="24"/>
          <w:szCs w:val="24"/>
        </w:rPr>
        <w:t xml:space="preserve">.  </w:t>
      </w:r>
    </w:p>
    <w:p w:rsidR="00A80F11" w:rsidRDefault="00A80F11" w:rsidP="00784B33">
      <w:pPr>
        <w:spacing w:after="120"/>
      </w:pPr>
    </w:p>
    <w:p w:rsidR="00862A66" w:rsidRDefault="00A80F11" w:rsidP="00772EB8">
      <w:pPr>
        <w:pStyle w:val="SecondaryIIRMheading"/>
      </w:pPr>
      <w:r>
        <w:br w:type="page"/>
      </w:r>
      <w:bookmarkStart w:id="44" w:name="_Toc325904101"/>
      <w:r w:rsidR="00862A66" w:rsidRPr="006C2BEB">
        <w:lastRenderedPageBreak/>
        <w:t>Handout</w:t>
      </w:r>
      <w:r w:rsidR="0055693B">
        <w:t xml:space="preserve"> 1.</w:t>
      </w:r>
      <w:r w:rsidR="00301067">
        <w:t>15</w:t>
      </w:r>
      <w:r w:rsidR="00862A66" w:rsidRPr="006C2BEB">
        <w:t xml:space="preserve">: </w:t>
      </w:r>
      <w:r w:rsidR="00862A66">
        <w:t>Branch</w:t>
      </w:r>
      <w:r w:rsidR="00091867">
        <w:t>es</w:t>
      </w:r>
      <w:r w:rsidR="00862A66">
        <w:t xml:space="preserve"> of Psychology Cards</w:t>
      </w:r>
      <w:bookmarkEnd w:id="44"/>
    </w:p>
    <w:p w:rsidR="000F6B5D" w:rsidRDefault="000F6B5D" w:rsidP="004C43D3">
      <w:pPr>
        <w:rPr>
          <w:i/>
        </w:rPr>
      </w:pPr>
    </w:p>
    <w:p w:rsidR="00862A66" w:rsidRDefault="00862A66" w:rsidP="00862A66">
      <w:pPr>
        <w:spacing w:after="120"/>
        <w:rPr>
          <w:rFonts w:ascii="Arial" w:hAnsi="Arial" w:cs="Arial"/>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862A66" w:rsidRPr="001F10EB" w:rsidTr="001F10EB">
        <w:tc>
          <w:tcPr>
            <w:tcW w:w="8856" w:type="dxa"/>
            <w:shd w:val="clear" w:color="auto" w:fill="auto"/>
          </w:tcPr>
          <w:p w:rsidR="00862A66" w:rsidRPr="001F10EB" w:rsidRDefault="00862A66" w:rsidP="001F10EB">
            <w:pPr>
              <w:spacing w:after="120"/>
              <w:jc w:val="center"/>
              <w:rPr>
                <w:rFonts w:ascii="Arial" w:hAnsi="Arial" w:cs="Arial"/>
                <w:b/>
                <w:sz w:val="52"/>
                <w:szCs w:val="52"/>
              </w:rPr>
            </w:pPr>
            <w:r w:rsidRPr="001F10EB">
              <w:rPr>
                <w:rFonts w:ascii="Arial" w:hAnsi="Arial" w:cs="Arial"/>
                <w:b/>
                <w:sz w:val="52"/>
                <w:szCs w:val="52"/>
              </w:rPr>
              <w:t xml:space="preserve">Biological </w:t>
            </w:r>
          </w:p>
          <w:p w:rsidR="00862A66" w:rsidRPr="001F10EB" w:rsidRDefault="00862A66" w:rsidP="001F10EB">
            <w:pPr>
              <w:spacing w:after="120"/>
              <w:jc w:val="center"/>
              <w:rPr>
                <w:rFonts w:ascii="Arial" w:hAnsi="Arial" w:cs="Arial"/>
                <w:b/>
                <w:sz w:val="52"/>
                <w:szCs w:val="52"/>
              </w:rPr>
            </w:pPr>
            <w:r w:rsidRPr="001F10EB">
              <w:rPr>
                <w:rFonts w:ascii="Arial" w:hAnsi="Arial" w:cs="Arial"/>
                <w:b/>
                <w:sz w:val="52"/>
                <w:szCs w:val="52"/>
              </w:rPr>
              <w:t>Psychology</w:t>
            </w:r>
          </w:p>
        </w:tc>
      </w:tr>
      <w:tr w:rsidR="00862A66" w:rsidRPr="001F10EB" w:rsidTr="001F10EB">
        <w:tc>
          <w:tcPr>
            <w:tcW w:w="8856" w:type="dxa"/>
            <w:shd w:val="clear" w:color="auto" w:fill="auto"/>
          </w:tcPr>
          <w:p w:rsidR="00862A66" w:rsidRPr="001F10EB" w:rsidRDefault="00862A66" w:rsidP="001F10EB">
            <w:pPr>
              <w:spacing w:after="120"/>
              <w:jc w:val="center"/>
              <w:rPr>
                <w:rFonts w:ascii="Arial" w:hAnsi="Arial" w:cs="Arial"/>
                <w:b/>
                <w:sz w:val="52"/>
                <w:szCs w:val="52"/>
              </w:rPr>
            </w:pPr>
            <w:r w:rsidRPr="001F10EB">
              <w:rPr>
                <w:rFonts w:ascii="Arial" w:hAnsi="Arial" w:cs="Arial"/>
                <w:b/>
                <w:sz w:val="52"/>
                <w:szCs w:val="52"/>
              </w:rPr>
              <w:t>Evolutionary</w:t>
            </w:r>
          </w:p>
          <w:p w:rsidR="00862A66" w:rsidRPr="001F10EB" w:rsidRDefault="00862A66" w:rsidP="001F10EB">
            <w:pPr>
              <w:spacing w:after="120"/>
              <w:jc w:val="center"/>
              <w:rPr>
                <w:rFonts w:ascii="Arial" w:hAnsi="Arial" w:cs="Arial"/>
                <w:b/>
                <w:sz w:val="52"/>
                <w:szCs w:val="52"/>
              </w:rPr>
            </w:pPr>
            <w:r w:rsidRPr="001F10EB">
              <w:rPr>
                <w:rFonts w:ascii="Arial" w:hAnsi="Arial" w:cs="Arial"/>
                <w:b/>
                <w:sz w:val="52"/>
                <w:szCs w:val="52"/>
              </w:rPr>
              <w:t>Psychology</w:t>
            </w:r>
          </w:p>
        </w:tc>
      </w:tr>
      <w:tr w:rsidR="00862A66" w:rsidRPr="001F10EB" w:rsidTr="001F10EB">
        <w:tc>
          <w:tcPr>
            <w:tcW w:w="8856" w:type="dxa"/>
            <w:shd w:val="clear" w:color="auto" w:fill="auto"/>
          </w:tcPr>
          <w:p w:rsidR="00862A66" w:rsidRPr="001F10EB" w:rsidRDefault="00862A66" w:rsidP="001F10EB">
            <w:pPr>
              <w:spacing w:after="120"/>
              <w:jc w:val="center"/>
              <w:rPr>
                <w:rFonts w:ascii="Arial" w:hAnsi="Arial" w:cs="Arial"/>
                <w:b/>
                <w:sz w:val="52"/>
                <w:szCs w:val="52"/>
              </w:rPr>
            </w:pPr>
            <w:r w:rsidRPr="001F10EB">
              <w:rPr>
                <w:rFonts w:ascii="Arial" w:hAnsi="Arial" w:cs="Arial"/>
                <w:b/>
                <w:sz w:val="52"/>
                <w:szCs w:val="52"/>
              </w:rPr>
              <w:t>Cognitive</w:t>
            </w:r>
          </w:p>
          <w:p w:rsidR="00862A66" w:rsidRPr="001F10EB" w:rsidRDefault="00862A66" w:rsidP="001F10EB">
            <w:pPr>
              <w:spacing w:after="120"/>
              <w:jc w:val="center"/>
              <w:rPr>
                <w:rFonts w:ascii="Arial" w:hAnsi="Arial" w:cs="Arial"/>
                <w:b/>
                <w:sz w:val="52"/>
                <w:szCs w:val="52"/>
              </w:rPr>
            </w:pPr>
            <w:r w:rsidRPr="001F10EB">
              <w:rPr>
                <w:rFonts w:ascii="Arial" w:hAnsi="Arial" w:cs="Arial"/>
                <w:b/>
                <w:sz w:val="52"/>
                <w:szCs w:val="52"/>
              </w:rPr>
              <w:t>Psychology</w:t>
            </w:r>
          </w:p>
        </w:tc>
      </w:tr>
      <w:tr w:rsidR="00862A66" w:rsidRPr="001F10EB" w:rsidTr="001F10EB">
        <w:tc>
          <w:tcPr>
            <w:tcW w:w="8856" w:type="dxa"/>
            <w:shd w:val="clear" w:color="auto" w:fill="auto"/>
          </w:tcPr>
          <w:p w:rsidR="00862A66" w:rsidRPr="001F10EB" w:rsidRDefault="007E34E3" w:rsidP="001F10EB">
            <w:pPr>
              <w:spacing w:after="120"/>
              <w:jc w:val="center"/>
              <w:rPr>
                <w:rFonts w:ascii="Arial" w:hAnsi="Arial" w:cs="Arial"/>
                <w:b/>
                <w:sz w:val="52"/>
                <w:szCs w:val="52"/>
              </w:rPr>
            </w:pPr>
            <w:r w:rsidRPr="001F10EB">
              <w:rPr>
                <w:rFonts w:ascii="Arial" w:hAnsi="Arial" w:cs="Arial"/>
                <w:b/>
                <w:sz w:val="52"/>
                <w:szCs w:val="52"/>
              </w:rPr>
              <w:t>Social</w:t>
            </w:r>
          </w:p>
          <w:p w:rsidR="00862A66" w:rsidRPr="001F10EB" w:rsidRDefault="007E34E3" w:rsidP="001F10EB">
            <w:pPr>
              <w:spacing w:after="120"/>
              <w:jc w:val="center"/>
              <w:rPr>
                <w:rFonts w:ascii="Arial" w:hAnsi="Arial" w:cs="Arial"/>
                <w:b/>
                <w:sz w:val="52"/>
                <w:szCs w:val="52"/>
              </w:rPr>
            </w:pPr>
            <w:r w:rsidRPr="001F10EB">
              <w:rPr>
                <w:rFonts w:ascii="Arial" w:hAnsi="Arial" w:cs="Arial"/>
                <w:b/>
                <w:sz w:val="52"/>
                <w:szCs w:val="52"/>
              </w:rPr>
              <w:t>Psychology</w:t>
            </w:r>
          </w:p>
        </w:tc>
      </w:tr>
      <w:tr w:rsidR="00862A66" w:rsidRPr="001F10EB" w:rsidTr="001F10EB">
        <w:tc>
          <w:tcPr>
            <w:tcW w:w="8856" w:type="dxa"/>
            <w:shd w:val="clear" w:color="auto" w:fill="auto"/>
          </w:tcPr>
          <w:p w:rsidR="00862A66" w:rsidRPr="001F10EB" w:rsidRDefault="007E34E3" w:rsidP="001F10EB">
            <w:pPr>
              <w:spacing w:after="120"/>
              <w:jc w:val="center"/>
              <w:rPr>
                <w:rFonts w:ascii="Arial" w:hAnsi="Arial" w:cs="Arial"/>
                <w:b/>
                <w:sz w:val="52"/>
                <w:szCs w:val="52"/>
              </w:rPr>
            </w:pPr>
            <w:r w:rsidRPr="001F10EB">
              <w:rPr>
                <w:rFonts w:ascii="Arial" w:hAnsi="Arial" w:cs="Arial"/>
                <w:b/>
                <w:sz w:val="52"/>
                <w:szCs w:val="52"/>
              </w:rPr>
              <w:t>Developmental</w:t>
            </w:r>
          </w:p>
          <w:p w:rsidR="00862A66" w:rsidRPr="001F10EB" w:rsidRDefault="007E34E3" w:rsidP="001F10EB">
            <w:pPr>
              <w:spacing w:after="120"/>
              <w:jc w:val="center"/>
              <w:rPr>
                <w:rFonts w:ascii="Arial" w:hAnsi="Arial" w:cs="Arial"/>
                <w:b/>
                <w:sz w:val="52"/>
                <w:szCs w:val="52"/>
              </w:rPr>
            </w:pPr>
            <w:r w:rsidRPr="001F10EB">
              <w:rPr>
                <w:rFonts w:ascii="Arial" w:hAnsi="Arial" w:cs="Arial"/>
                <w:b/>
                <w:sz w:val="52"/>
                <w:szCs w:val="52"/>
              </w:rPr>
              <w:t>Psychology</w:t>
            </w:r>
          </w:p>
        </w:tc>
      </w:tr>
      <w:tr w:rsidR="00862A66" w:rsidRPr="001F10EB" w:rsidTr="001F10EB">
        <w:tc>
          <w:tcPr>
            <w:tcW w:w="8856" w:type="dxa"/>
            <w:shd w:val="clear" w:color="auto" w:fill="auto"/>
          </w:tcPr>
          <w:p w:rsidR="00862A66" w:rsidRPr="001F10EB" w:rsidRDefault="007E34E3" w:rsidP="001F10EB">
            <w:pPr>
              <w:spacing w:after="120"/>
              <w:jc w:val="center"/>
              <w:rPr>
                <w:rFonts w:ascii="Arial" w:hAnsi="Arial" w:cs="Arial"/>
                <w:b/>
                <w:sz w:val="52"/>
                <w:szCs w:val="52"/>
              </w:rPr>
            </w:pPr>
            <w:r w:rsidRPr="001F10EB">
              <w:rPr>
                <w:rFonts w:ascii="Arial" w:hAnsi="Arial" w:cs="Arial"/>
                <w:b/>
                <w:sz w:val="52"/>
                <w:szCs w:val="52"/>
              </w:rPr>
              <w:t>Clinical</w:t>
            </w:r>
          </w:p>
          <w:p w:rsidR="00862A66" w:rsidRPr="001F10EB" w:rsidRDefault="007E34E3" w:rsidP="001F10EB">
            <w:pPr>
              <w:spacing w:after="120"/>
              <w:jc w:val="center"/>
              <w:rPr>
                <w:rFonts w:ascii="Arial" w:hAnsi="Arial" w:cs="Arial"/>
                <w:b/>
                <w:sz w:val="52"/>
                <w:szCs w:val="52"/>
              </w:rPr>
            </w:pPr>
            <w:r w:rsidRPr="001F10EB">
              <w:rPr>
                <w:rFonts w:ascii="Arial" w:hAnsi="Arial" w:cs="Arial"/>
                <w:b/>
                <w:sz w:val="52"/>
                <w:szCs w:val="52"/>
              </w:rPr>
              <w:t>Psychology</w:t>
            </w:r>
          </w:p>
        </w:tc>
      </w:tr>
      <w:tr w:rsidR="00862A66" w:rsidRPr="001F10EB" w:rsidTr="001F10EB">
        <w:tc>
          <w:tcPr>
            <w:tcW w:w="8856" w:type="dxa"/>
            <w:shd w:val="clear" w:color="auto" w:fill="auto"/>
          </w:tcPr>
          <w:p w:rsidR="00862A66" w:rsidRPr="001F10EB" w:rsidRDefault="007E34E3" w:rsidP="001F10EB">
            <w:pPr>
              <w:spacing w:after="120"/>
              <w:jc w:val="center"/>
              <w:rPr>
                <w:rFonts w:ascii="Arial" w:hAnsi="Arial" w:cs="Arial"/>
                <w:b/>
                <w:sz w:val="52"/>
                <w:szCs w:val="52"/>
              </w:rPr>
            </w:pPr>
            <w:r w:rsidRPr="001F10EB">
              <w:rPr>
                <w:rFonts w:ascii="Arial" w:hAnsi="Arial" w:cs="Arial"/>
                <w:b/>
                <w:sz w:val="52"/>
                <w:szCs w:val="52"/>
              </w:rPr>
              <w:t>Individual Differences</w:t>
            </w:r>
          </w:p>
          <w:p w:rsidR="00862A66" w:rsidRPr="001F10EB" w:rsidRDefault="007E34E3" w:rsidP="001F10EB">
            <w:pPr>
              <w:spacing w:after="120"/>
              <w:jc w:val="center"/>
              <w:rPr>
                <w:rFonts w:ascii="Arial" w:hAnsi="Arial" w:cs="Arial"/>
                <w:b/>
                <w:sz w:val="52"/>
                <w:szCs w:val="52"/>
              </w:rPr>
            </w:pPr>
            <w:r w:rsidRPr="001F10EB">
              <w:rPr>
                <w:rFonts w:ascii="Arial" w:hAnsi="Arial" w:cs="Arial"/>
                <w:b/>
                <w:sz w:val="52"/>
                <w:szCs w:val="52"/>
              </w:rPr>
              <w:t>Perspective</w:t>
            </w:r>
          </w:p>
        </w:tc>
      </w:tr>
    </w:tbl>
    <w:p w:rsidR="00862A66" w:rsidRDefault="00862A66" w:rsidP="00862A66">
      <w:pPr>
        <w:spacing w:after="120"/>
        <w:jc w:val="center"/>
        <w:rPr>
          <w:rFonts w:ascii="Arial" w:hAnsi="Arial" w:cs="Arial"/>
          <w:b/>
          <w:i/>
        </w:rPr>
      </w:pPr>
    </w:p>
    <w:p w:rsidR="00A80F11" w:rsidRPr="001E232F" w:rsidRDefault="00A80F11" w:rsidP="00784B33">
      <w:pPr>
        <w:spacing w:after="120"/>
      </w:pPr>
    </w:p>
    <w:p w:rsidR="00FC685D" w:rsidRPr="008F322C" w:rsidRDefault="00FC685D" w:rsidP="00FC685D">
      <w:pPr>
        <w:spacing w:after="120"/>
        <w:rPr>
          <w:rFonts w:ascii="Arial" w:hAnsi="Arial" w:cs="Arial"/>
          <w:b/>
          <w:sz w:val="32"/>
          <w:szCs w:val="32"/>
        </w:rPr>
      </w:pPr>
    </w:p>
    <w:p w:rsidR="006E72ED" w:rsidRDefault="006E72ED" w:rsidP="006E72ED">
      <w:pPr>
        <w:spacing w:after="120"/>
        <w:rPr>
          <w:rFonts w:ascii="Arial" w:hAnsi="Arial" w:cs="Arial"/>
          <w:b/>
          <w:i/>
        </w:rPr>
      </w:pPr>
    </w:p>
    <w:p w:rsidR="00EC540F" w:rsidRPr="00ED0C18" w:rsidRDefault="00EC540F" w:rsidP="00EC540F">
      <w:pPr>
        <w:rPr>
          <w:rFonts w:ascii="Arial" w:hAnsi="Arial" w:cs="Arial"/>
          <w:b/>
          <w:i/>
        </w:rPr>
      </w:pPr>
      <w:r>
        <w:rPr>
          <w:rFonts w:ascii="Arial" w:hAnsi="Arial" w:cs="Arial"/>
          <w:b/>
          <w:i/>
        </w:rPr>
        <w:lastRenderedPageBreak/>
        <w:t>Exercise</w:t>
      </w:r>
      <w:r w:rsidR="000F6B5D">
        <w:rPr>
          <w:rFonts w:ascii="Arial" w:hAnsi="Arial" w:cs="Arial"/>
          <w:b/>
          <w:i/>
        </w:rPr>
        <w:t xml:space="preserve"> 1.16</w:t>
      </w:r>
      <w:r>
        <w:rPr>
          <w:rFonts w:ascii="Arial" w:hAnsi="Arial" w:cs="Arial"/>
          <w:b/>
          <w:i/>
        </w:rPr>
        <w:t xml:space="preserve">: One </w:t>
      </w:r>
      <w:r w:rsidR="0052744F">
        <w:rPr>
          <w:rFonts w:ascii="Arial" w:hAnsi="Arial" w:cs="Arial"/>
          <w:b/>
          <w:i/>
        </w:rPr>
        <w:t>Subject</w:t>
      </w:r>
      <w:r>
        <w:rPr>
          <w:rFonts w:ascii="Arial" w:hAnsi="Arial" w:cs="Arial"/>
          <w:b/>
          <w:i/>
        </w:rPr>
        <w:t>, Seven Perspectives</w:t>
      </w:r>
    </w:p>
    <w:p w:rsidR="000F6B5D" w:rsidRDefault="00704DA8" w:rsidP="004C43D3">
      <w:r>
        <w:pict>
          <v:rect id="_x0000_i1046" style="width:6in;height:1.5pt" o:hralign="center" o:hrstd="t" o:hrnoshade="t" o:hr="t" fillcolor="black" stroked="f"/>
        </w:pict>
      </w:r>
    </w:p>
    <w:p w:rsidR="000F6B5D" w:rsidRDefault="000F6B5D" w:rsidP="00EC540F">
      <w:pPr>
        <w:rPr>
          <w:b/>
        </w:rPr>
      </w:pPr>
    </w:p>
    <w:p w:rsidR="00EC540F" w:rsidRDefault="004075CC" w:rsidP="00EC540F">
      <w:pPr>
        <w:rPr>
          <w:b/>
        </w:rPr>
      </w:pPr>
      <w:r>
        <w:rPr>
          <w:b/>
        </w:rPr>
        <w:t>Objective</w:t>
      </w:r>
    </w:p>
    <w:p w:rsidR="008D3017" w:rsidRDefault="004075CC" w:rsidP="0003188D">
      <w:pPr>
        <w:numPr>
          <w:ilvl w:val="0"/>
          <w:numId w:val="3"/>
        </w:numPr>
        <w:tabs>
          <w:tab w:val="clear" w:pos="360"/>
          <w:tab w:val="num" w:pos="720"/>
        </w:tabs>
        <w:ind w:left="720"/>
      </w:pPr>
      <w:r>
        <w:t>LO5</w:t>
      </w:r>
      <w:r w:rsidR="008D3017">
        <w:t xml:space="preserve">:  </w:t>
      </w:r>
      <w:r w:rsidR="008D3017" w:rsidRPr="008D3017">
        <w:t>Analyze the ways in which the seven major perspectives can be integrated to address a single psychological problem or topic</w:t>
      </w:r>
      <w:r w:rsidR="00022008">
        <w:t>.</w:t>
      </w:r>
    </w:p>
    <w:p w:rsidR="004075CC" w:rsidRDefault="004075CC" w:rsidP="00022008">
      <w:pPr>
        <w:rPr>
          <w:b/>
        </w:rPr>
      </w:pPr>
    </w:p>
    <w:p w:rsidR="004075CC" w:rsidRPr="00772EB8" w:rsidRDefault="004075CC" w:rsidP="00022008">
      <w:pPr>
        <w:rPr>
          <w:b/>
        </w:rPr>
      </w:pPr>
      <w:r w:rsidRPr="00772EB8">
        <w:rPr>
          <w:b/>
        </w:rPr>
        <w:t>Resources and Materials</w:t>
      </w:r>
    </w:p>
    <w:p w:rsidR="004075CC" w:rsidRPr="00091867" w:rsidRDefault="00965905" w:rsidP="0003188D">
      <w:pPr>
        <w:numPr>
          <w:ilvl w:val="0"/>
          <w:numId w:val="3"/>
        </w:numPr>
        <w:tabs>
          <w:tab w:val="clear" w:pos="360"/>
          <w:tab w:val="num" w:pos="720"/>
        </w:tabs>
        <w:ind w:left="720"/>
      </w:pPr>
      <w:r w:rsidRPr="00965905">
        <w:rPr>
          <w:i/>
        </w:rPr>
        <w:t>Branch</w:t>
      </w:r>
      <w:r w:rsidR="004C43D3">
        <w:rPr>
          <w:i/>
        </w:rPr>
        <w:t>es</w:t>
      </w:r>
      <w:r w:rsidRPr="00965905">
        <w:rPr>
          <w:i/>
        </w:rPr>
        <w:t xml:space="preserve"> of Psychology </w:t>
      </w:r>
      <w:r>
        <w:t>ca</w:t>
      </w:r>
      <w:r w:rsidRPr="00965905">
        <w:t>rds</w:t>
      </w:r>
      <w:r w:rsidR="004075CC">
        <w:t xml:space="preserve"> (</w:t>
      </w:r>
      <w:r>
        <w:t>one set per g</w:t>
      </w:r>
      <w:r w:rsidR="004E3876">
        <w:t>roup of seven students</w:t>
      </w:r>
      <w:r w:rsidR="004075CC">
        <w:t>)</w:t>
      </w:r>
      <w:r w:rsidR="00F13A8B">
        <w:t xml:space="preserve"> from </w:t>
      </w:r>
      <w:r w:rsidR="00F13A8B" w:rsidRPr="00091867">
        <w:t xml:space="preserve">Handout </w:t>
      </w:r>
      <w:r w:rsidR="00DF5A7A" w:rsidRPr="00772EB8">
        <w:t>1.15</w:t>
      </w:r>
    </w:p>
    <w:p w:rsidR="00EC540F" w:rsidRPr="00C1712A" w:rsidRDefault="004075CC" w:rsidP="0003188D">
      <w:pPr>
        <w:numPr>
          <w:ilvl w:val="0"/>
          <w:numId w:val="3"/>
        </w:numPr>
        <w:tabs>
          <w:tab w:val="clear" w:pos="360"/>
          <w:tab w:val="num" w:pos="720"/>
        </w:tabs>
        <w:ind w:left="720"/>
      </w:pPr>
      <w:r>
        <w:t>Internet</w:t>
      </w:r>
      <w:r w:rsidR="004E3876">
        <w:t xml:space="preserve"> access</w:t>
      </w:r>
    </w:p>
    <w:p w:rsidR="00EC540F" w:rsidRDefault="00EC540F" w:rsidP="00EC540F">
      <w:pPr>
        <w:ind w:left="360"/>
        <w:rPr>
          <w:b/>
        </w:rPr>
      </w:pPr>
    </w:p>
    <w:p w:rsidR="00EC540F" w:rsidRPr="00772EB8" w:rsidRDefault="00EC540F" w:rsidP="00095557">
      <w:pPr>
        <w:spacing w:after="120"/>
      </w:pPr>
      <w:r>
        <w:rPr>
          <w:b/>
        </w:rPr>
        <w:t>Activity</w:t>
      </w:r>
      <w:r w:rsidR="00B01734">
        <w:t xml:space="preserve"> (</w:t>
      </w:r>
      <w:r w:rsidR="00010E16">
        <w:t>Estimated In-Class Time</w:t>
      </w:r>
      <w:r w:rsidR="00725DAF">
        <w:t xml:space="preserve">: </w:t>
      </w:r>
      <w:r w:rsidR="00010E16">
        <w:t>20-</w:t>
      </w:r>
      <w:r w:rsidR="00725DAF">
        <w:t>3</w:t>
      </w:r>
      <w:r w:rsidR="00010E16">
        <w:t>0</w:t>
      </w:r>
      <w:r w:rsidR="00D237B3">
        <w:t xml:space="preserve"> minutes</w:t>
      </w:r>
      <w:r w:rsidR="005C6622">
        <w:t xml:space="preserve">; </w:t>
      </w:r>
      <w:r w:rsidR="00010E16">
        <w:t>Estimated Out-of-Class Time</w:t>
      </w:r>
      <w:r w:rsidR="005C6622">
        <w:t>: 30-4</w:t>
      </w:r>
      <w:r w:rsidR="004E0567">
        <w:t>0</w:t>
      </w:r>
      <w:r w:rsidR="005C6622">
        <w:t xml:space="preserve"> minutes</w:t>
      </w:r>
      <w:r w:rsidR="00D237B3">
        <w:t>)</w:t>
      </w:r>
    </w:p>
    <w:p w:rsidR="00B461AB" w:rsidRDefault="00B461AB" w:rsidP="0003188D">
      <w:pPr>
        <w:numPr>
          <w:ilvl w:val="0"/>
          <w:numId w:val="18"/>
        </w:numPr>
        <w:spacing w:after="120"/>
      </w:pPr>
      <w:r>
        <w:t xml:space="preserve">This activity requires students to take part in two groups, referred to as Group I and Group II. </w:t>
      </w:r>
    </w:p>
    <w:p w:rsidR="007D10B7" w:rsidRDefault="00022008" w:rsidP="0003188D">
      <w:pPr>
        <w:numPr>
          <w:ilvl w:val="0"/>
          <w:numId w:val="18"/>
        </w:numPr>
        <w:spacing w:after="120"/>
      </w:pPr>
      <w:r>
        <w:t>Divide</w:t>
      </w:r>
      <w:r w:rsidR="001019A1">
        <w:t xml:space="preserve"> s</w:t>
      </w:r>
      <w:r w:rsidR="00095557">
        <w:t xml:space="preserve">tudents </w:t>
      </w:r>
      <w:r>
        <w:t xml:space="preserve">into </w:t>
      </w:r>
      <w:r w:rsidR="00095557">
        <w:t>groups of seven</w:t>
      </w:r>
      <w:r>
        <w:t xml:space="preserve"> </w:t>
      </w:r>
      <w:r w:rsidR="00B461AB">
        <w:t xml:space="preserve">(Group I) </w:t>
      </w:r>
      <w:r>
        <w:t xml:space="preserve">and have each </w:t>
      </w:r>
      <w:r w:rsidR="007D10B7">
        <w:t>person in the group</w:t>
      </w:r>
      <w:r>
        <w:t xml:space="preserve"> select</w:t>
      </w:r>
      <w:r w:rsidR="007D10B7">
        <w:t xml:space="preserve"> a</w:t>
      </w:r>
      <w:r>
        <w:t xml:space="preserve"> </w:t>
      </w:r>
      <w:r>
        <w:rPr>
          <w:i/>
        </w:rPr>
        <w:t>Branch</w:t>
      </w:r>
      <w:r w:rsidR="00290EAC">
        <w:rPr>
          <w:i/>
        </w:rPr>
        <w:t>es</w:t>
      </w:r>
      <w:r>
        <w:rPr>
          <w:i/>
        </w:rPr>
        <w:t xml:space="preserve"> of Psychology</w:t>
      </w:r>
      <w:r>
        <w:t xml:space="preserve"> card</w:t>
      </w:r>
      <w:r w:rsidR="00095557">
        <w:t xml:space="preserve">. </w:t>
      </w:r>
      <w:r w:rsidR="00B461AB">
        <w:t xml:space="preserve">All Group Is </w:t>
      </w:r>
      <w:r w:rsidR="001019A1">
        <w:t xml:space="preserve">will </w:t>
      </w:r>
      <w:r>
        <w:t>investigate</w:t>
      </w:r>
      <w:r w:rsidR="008D3017">
        <w:t xml:space="preserve"> </w:t>
      </w:r>
      <w:r w:rsidR="00B461AB">
        <w:t>one topic each</w:t>
      </w:r>
      <w:r w:rsidR="007D10B7">
        <w:t xml:space="preserve">, but research the </w:t>
      </w:r>
      <w:r w:rsidR="00B461AB">
        <w:t>issue</w:t>
      </w:r>
      <w:r w:rsidR="007D10B7">
        <w:t xml:space="preserve"> with other class members who have chosen the same perspective</w:t>
      </w:r>
      <w:r w:rsidR="00B461AB">
        <w:t xml:space="preserve"> (Group II)</w:t>
      </w:r>
      <w:r w:rsidR="008D3017">
        <w:t xml:space="preserve">. </w:t>
      </w:r>
      <w:r w:rsidR="007D10B7">
        <w:t xml:space="preserve">You may have a list of topics </w:t>
      </w:r>
      <w:r w:rsidR="003F211D">
        <w:t>available</w:t>
      </w:r>
      <w:r w:rsidR="007D10B7">
        <w:t>—some suggestions include depression, substance abuse, or gender identity</w:t>
      </w:r>
      <w:r w:rsidR="00B461AB">
        <w:t xml:space="preserve">—or </w:t>
      </w:r>
      <w:r w:rsidR="003F211D">
        <w:t>you may approve another topic of particular interest to a</w:t>
      </w:r>
      <w:r w:rsidR="00B461AB">
        <w:t xml:space="preserve"> group</w:t>
      </w:r>
      <w:r w:rsidR="003F211D">
        <w:t>.</w:t>
      </w:r>
    </w:p>
    <w:p w:rsidR="004E3876" w:rsidRDefault="007D10B7" w:rsidP="0003188D">
      <w:pPr>
        <w:numPr>
          <w:ilvl w:val="0"/>
          <w:numId w:val="18"/>
        </w:numPr>
        <w:spacing w:after="120"/>
      </w:pPr>
      <w:r>
        <w:t xml:space="preserve">Help students form </w:t>
      </w:r>
      <w:r w:rsidR="00095557">
        <w:t>homogeneous groups with</w:t>
      </w:r>
      <w:r w:rsidR="008D3017">
        <w:t xml:space="preserve"> other students who share their </w:t>
      </w:r>
      <w:r>
        <w:t>“branch”</w:t>
      </w:r>
      <w:r w:rsidR="00B461AB">
        <w:t xml:space="preserve"> (Group II</w:t>
      </w:r>
      <w:r w:rsidR="00FF7267">
        <w:t>s</w:t>
      </w:r>
      <w:r w:rsidR="00B461AB">
        <w:t>).</w:t>
      </w:r>
      <w:r w:rsidR="008D3017">
        <w:t xml:space="preserve"> </w:t>
      </w:r>
      <w:r w:rsidR="00095557">
        <w:t xml:space="preserve">In </w:t>
      </w:r>
      <w:r w:rsidR="00B461AB">
        <w:t>Group II</w:t>
      </w:r>
      <w:r w:rsidR="00095557">
        <w:t>,</w:t>
      </w:r>
      <w:r w:rsidR="008D3017">
        <w:t xml:space="preserve"> students</w:t>
      </w:r>
      <w:r w:rsidR="00095557">
        <w:t xml:space="preserve"> </w:t>
      </w:r>
      <w:r>
        <w:t xml:space="preserve">will </w:t>
      </w:r>
      <w:r w:rsidR="00095557">
        <w:t xml:space="preserve">research </w:t>
      </w:r>
      <w:r>
        <w:t xml:space="preserve">their specific branch of psychology </w:t>
      </w:r>
      <w:r w:rsidR="00095557">
        <w:t>and</w:t>
      </w:r>
      <w:r w:rsidR="008D3017">
        <w:t xml:space="preserve"> </w:t>
      </w:r>
      <w:r>
        <w:t>then reflect on their</w:t>
      </w:r>
      <w:r w:rsidR="001C32E2">
        <w:t xml:space="preserve"> </w:t>
      </w:r>
      <w:r w:rsidR="005C6622">
        <w:t>Group I topic</w:t>
      </w:r>
      <w:r w:rsidR="008D3017">
        <w:t xml:space="preserve"> through the lens of </w:t>
      </w:r>
      <w:r>
        <w:t>this</w:t>
      </w:r>
      <w:r w:rsidR="008D3017">
        <w:t xml:space="preserve"> perspective</w:t>
      </w:r>
      <w:r>
        <w:t xml:space="preserve">. Explain that </w:t>
      </w:r>
      <w:r w:rsidR="005C6622">
        <w:t>Group II</w:t>
      </w:r>
      <w:r>
        <w:t xml:space="preserve"> research will be conducted outside of class, but that </w:t>
      </w:r>
      <w:r w:rsidR="005C6622">
        <w:t xml:space="preserve">this </w:t>
      </w:r>
      <w:r>
        <w:t xml:space="preserve">collaboration can take place online through </w:t>
      </w:r>
      <w:r w:rsidR="005C6622">
        <w:t>an e-mail group,</w:t>
      </w:r>
      <w:r>
        <w:t xml:space="preserve"> wiki</w:t>
      </w:r>
      <w:r w:rsidR="005C6622">
        <w:t>,</w:t>
      </w:r>
      <w:r>
        <w:t xml:space="preserve"> or </w:t>
      </w:r>
      <w:r w:rsidR="005C6622">
        <w:t>video chat</w:t>
      </w:r>
      <w:r>
        <w:t>.</w:t>
      </w:r>
      <w:r w:rsidR="004E3876">
        <w:t xml:space="preserve"> </w:t>
      </w:r>
      <w:r>
        <w:t xml:space="preserve">Students </w:t>
      </w:r>
      <w:r w:rsidR="00B461AB">
        <w:t xml:space="preserve">will identify and discuss </w:t>
      </w:r>
      <w:r w:rsidR="004E3876">
        <w:t>a few key ideas about</w:t>
      </w:r>
      <w:r w:rsidR="00B461AB">
        <w:t xml:space="preserve"> their branch of psychology and then determine</w:t>
      </w:r>
      <w:r w:rsidR="004E3876">
        <w:t xml:space="preserve"> how </w:t>
      </w:r>
      <w:r w:rsidR="00B461AB">
        <w:t xml:space="preserve">their </w:t>
      </w:r>
      <w:r w:rsidR="005C6622">
        <w:t>Group I</w:t>
      </w:r>
      <w:r w:rsidR="00B461AB">
        <w:t xml:space="preserve"> topic</w:t>
      </w:r>
      <w:r w:rsidR="004E3876">
        <w:t xml:space="preserve"> is viewed from th</w:t>
      </w:r>
      <w:r w:rsidR="005C6622">
        <w:t>is</w:t>
      </w:r>
      <w:r w:rsidR="004E3876">
        <w:t xml:space="preserve"> perspective, citing the relevant research.  </w:t>
      </w:r>
    </w:p>
    <w:p w:rsidR="00AA1C1E" w:rsidRDefault="00B461AB" w:rsidP="0003188D">
      <w:pPr>
        <w:numPr>
          <w:ilvl w:val="0"/>
          <w:numId w:val="18"/>
        </w:numPr>
        <w:spacing w:after="120"/>
      </w:pPr>
      <w:r>
        <w:t>Schedule class time</w:t>
      </w:r>
      <w:r w:rsidR="008D3017">
        <w:t xml:space="preserve"> </w:t>
      </w:r>
      <w:r>
        <w:t>for Group I to meet and share</w:t>
      </w:r>
      <w:r w:rsidR="002A4C2E">
        <w:t xml:space="preserve"> what </w:t>
      </w:r>
      <w:r>
        <w:t>each member</w:t>
      </w:r>
      <w:r w:rsidR="002A4C2E">
        <w:t xml:space="preserve"> learned about </w:t>
      </w:r>
      <w:r>
        <w:t>the assigned or chosen</w:t>
      </w:r>
      <w:r w:rsidR="002A4C2E">
        <w:t xml:space="preserve"> </w:t>
      </w:r>
      <w:r w:rsidR="0052744F">
        <w:t>topic</w:t>
      </w:r>
      <w:r w:rsidR="002A4C2E">
        <w:t xml:space="preserve"> from </w:t>
      </w:r>
      <w:r w:rsidR="005C6622">
        <w:t xml:space="preserve">the perspective of </w:t>
      </w:r>
      <w:r>
        <w:t>his or her</w:t>
      </w:r>
      <w:r w:rsidR="002A4C2E">
        <w:t xml:space="preserve"> </w:t>
      </w:r>
      <w:r w:rsidR="005C6622">
        <w:t xml:space="preserve">“branch.” </w:t>
      </w:r>
    </w:p>
    <w:p w:rsidR="00AA1C1E" w:rsidRDefault="00AA1C1E" w:rsidP="00AA1C1E">
      <w:pPr>
        <w:spacing w:after="120"/>
      </w:pPr>
    </w:p>
    <w:p w:rsidR="00AA1C1E" w:rsidRPr="00C46086" w:rsidRDefault="00AA1C1E" w:rsidP="00AA1C1E">
      <w:pPr>
        <w:spacing w:after="120"/>
        <w:rPr>
          <w:b/>
        </w:rPr>
      </w:pPr>
      <w:r w:rsidRPr="00C46086">
        <w:rPr>
          <w:b/>
        </w:rPr>
        <w:t>Reflections</w:t>
      </w:r>
    </w:p>
    <w:p w:rsidR="00AA1C1E" w:rsidRDefault="005C6622" w:rsidP="00AA1C1E">
      <w:pPr>
        <w:spacing w:after="120"/>
      </w:pPr>
      <w:r>
        <w:t>H</w:t>
      </w:r>
      <w:r w:rsidR="001019A1">
        <w:t xml:space="preserve">ave </w:t>
      </w:r>
      <w:r w:rsidR="00AA1C1E">
        <w:t>students discuss the following</w:t>
      </w:r>
      <w:r>
        <w:t xml:space="preserve"> as part of their Group I follow-up:</w:t>
      </w:r>
    </w:p>
    <w:p w:rsidR="00C46086" w:rsidRDefault="005C6622" w:rsidP="0003188D">
      <w:pPr>
        <w:numPr>
          <w:ilvl w:val="0"/>
          <w:numId w:val="32"/>
        </w:numPr>
        <w:tabs>
          <w:tab w:val="clear" w:pos="1440"/>
          <w:tab w:val="num" w:pos="720"/>
        </w:tabs>
        <w:ind w:left="720"/>
        <w:rPr>
          <w:i/>
        </w:rPr>
      </w:pPr>
      <w:r>
        <w:rPr>
          <w:i/>
        </w:rPr>
        <w:t>In what ways is it</w:t>
      </w:r>
      <w:r w:rsidR="00C46086">
        <w:rPr>
          <w:i/>
        </w:rPr>
        <w:t xml:space="preserve"> helpful to hear multiple perspectives on the same </w:t>
      </w:r>
      <w:r w:rsidR="0052744F">
        <w:rPr>
          <w:i/>
        </w:rPr>
        <w:t>issue</w:t>
      </w:r>
      <w:r w:rsidR="00C46086">
        <w:rPr>
          <w:i/>
        </w:rPr>
        <w:t>?</w:t>
      </w:r>
    </w:p>
    <w:p w:rsidR="00AA1C1E" w:rsidRDefault="00AA1C1E" w:rsidP="0003188D">
      <w:pPr>
        <w:numPr>
          <w:ilvl w:val="0"/>
          <w:numId w:val="32"/>
        </w:numPr>
        <w:tabs>
          <w:tab w:val="clear" w:pos="1440"/>
          <w:tab w:val="num" w:pos="720"/>
        </w:tabs>
        <w:ind w:left="720"/>
        <w:rPr>
          <w:i/>
        </w:rPr>
      </w:pPr>
      <w:r>
        <w:rPr>
          <w:i/>
        </w:rPr>
        <w:t xml:space="preserve">How did hearing different perspectives on this </w:t>
      </w:r>
      <w:r w:rsidR="005C6622">
        <w:rPr>
          <w:i/>
        </w:rPr>
        <w:t>topic</w:t>
      </w:r>
      <w:r>
        <w:rPr>
          <w:i/>
        </w:rPr>
        <w:t xml:space="preserve"> enhance your thinking </w:t>
      </w:r>
      <w:r w:rsidR="005C6622">
        <w:rPr>
          <w:i/>
        </w:rPr>
        <w:t>about</w:t>
      </w:r>
      <w:r>
        <w:rPr>
          <w:i/>
        </w:rPr>
        <w:t xml:space="preserve"> your </w:t>
      </w:r>
      <w:r w:rsidR="005C6622">
        <w:rPr>
          <w:i/>
        </w:rPr>
        <w:t>given</w:t>
      </w:r>
      <w:r>
        <w:rPr>
          <w:i/>
        </w:rPr>
        <w:t xml:space="preserve"> perspective?  </w:t>
      </w:r>
    </w:p>
    <w:p w:rsidR="00C46086" w:rsidRDefault="005C6622" w:rsidP="0003188D">
      <w:pPr>
        <w:numPr>
          <w:ilvl w:val="0"/>
          <w:numId w:val="32"/>
        </w:numPr>
        <w:tabs>
          <w:tab w:val="clear" w:pos="1440"/>
          <w:tab w:val="num" w:pos="720"/>
        </w:tabs>
        <w:ind w:left="720"/>
        <w:rPr>
          <w:i/>
        </w:rPr>
      </w:pPr>
      <w:r>
        <w:rPr>
          <w:i/>
        </w:rPr>
        <w:t>Why</w:t>
      </w:r>
      <w:r w:rsidR="00D22435">
        <w:rPr>
          <w:i/>
        </w:rPr>
        <w:t xml:space="preserve"> might it be misleading to have information from </w:t>
      </w:r>
      <w:r w:rsidR="002E2D93">
        <w:rPr>
          <w:i/>
        </w:rPr>
        <w:t xml:space="preserve">only </w:t>
      </w:r>
      <w:r w:rsidR="00D22435">
        <w:rPr>
          <w:i/>
        </w:rPr>
        <w:t>one perspective</w:t>
      </w:r>
      <w:r w:rsidR="0052744F">
        <w:rPr>
          <w:i/>
        </w:rPr>
        <w:t xml:space="preserve"> </w:t>
      </w:r>
      <w:r w:rsidR="002E2D93">
        <w:rPr>
          <w:i/>
        </w:rPr>
        <w:t>on</w:t>
      </w:r>
      <w:r w:rsidR="0052744F">
        <w:rPr>
          <w:i/>
        </w:rPr>
        <w:t xml:space="preserve"> this topic</w:t>
      </w:r>
      <w:r w:rsidR="00C46086">
        <w:rPr>
          <w:i/>
        </w:rPr>
        <w:t xml:space="preserve">?  </w:t>
      </w:r>
    </w:p>
    <w:p w:rsidR="00FB7402" w:rsidRDefault="00FB7402" w:rsidP="00FB7402">
      <w:pPr>
        <w:rPr>
          <w:i/>
        </w:rPr>
      </w:pPr>
    </w:p>
    <w:p w:rsidR="00FB7402" w:rsidRDefault="00FB7402" w:rsidP="00FB7402">
      <w:pPr>
        <w:tabs>
          <w:tab w:val="num" w:pos="720"/>
        </w:tabs>
        <w:rPr>
          <w:i/>
        </w:rPr>
      </w:pPr>
    </w:p>
    <w:p w:rsidR="0068549F" w:rsidRPr="0023618D" w:rsidRDefault="0068549F" w:rsidP="008979F6">
      <w:pPr>
        <w:pStyle w:val="PrimaryIRMheading"/>
        <w:tabs>
          <w:tab w:val="clear" w:pos="2160"/>
          <w:tab w:val="clear" w:pos="3600"/>
          <w:tab w:val="clear" w:pos="3960"/>
          <w:tab w:val="clear" w:pos="4320"/>
          <w:tab w:val="left" w:pos="0"/>
        </w:tabs>
        <w:ind w:left="0" w:firstLine="0"/>
        <w:jc w:val="center"/>
      </w:pPr>
      <w:bookmarkStart w:id="45" w:name="_Toc325904102"/>
      <w:r>
        <w:lastRenderedPageBreak/>
        <w:t xml:space="preserve">What </w:t>
      </w:r>
      <w:r w:rsidR="00D22435">
        <w:t>Does It Mean to Be a Psychologist</w:t>
      </w:r>
      <w:r w:rsidRPr="0023618D">
        <w:t>?</w:t>
      </w:r>
      <w:bookmarkEnd w:id="45"/>
    </w:p>
    <w:p w:rsidR="0068549F" w:rsidRDefault="00704DA8" w:rsidP="004C43D3">
      <w:pPr>
        <w:rPr>
          <w:i/>
        </w:rPr>
      </w:pPr>
      <w:r>
        <w:pict>
          <v:rect id="_x0000_i1047" style="width:6in;height:2pt" o:hralign="center" o:hrstd="t" o:hrnoshade="t" o:hr="t" fillcolor="black" stroked="f"/>
        </w:pict>
      </w:r>
    </w:p>
    <w:p w:rsidR="00DF5A7A" w:rsidRDefault="00DF5A7A" w:rsidP="0068549F">
      <w:pPr>
        <w:spacing w:after="120"/>
        <w:rPr>
          <w:rFonts w:ascii="Arial" w:hAnsi="Arial" w:cs="Arial"/>
          <w:b/>
          <w:i/>
        </w:rPr>
      </w:pPr>
    </w:p>
    <w:p w:rsidR="0068549F" w:rsidRPr="00F22DCE" w:rsidRDefault="0068549F" w:rsidP="004C43D3">
      <w:pPr>
        <w:pStyle w:val="SecondaryIIRMheading"/>
      </w:pPr>
      <w:bookmarkStart w:id="46" w:name="_Toc325904103"/>
      <w:r w:rsidRPr="00A01D28">
        <w:t xml:space="preserve">Lecture </w:t>
      </w:r>
      <w:r w:rsidR="000F6B5D">
        <w:t>Lens: Career Paths</w:t>
      </w:r>
      <w:bookmarkEnd w:id="46"/>
    </w:p>
    <w:p w:rsidR="00487D3F" w:rsidRDefault="00704DA8" w:rsidP="004C43D3">
      <w:pPr>
        <w:rPr>
          <w:i/>
        </w:rPr>
      </w:pPr>
      <w:r>
        <w:pict>
          <v:rect id="_x0000_i1048" style="width:6in;height:1.5pt" o:hralign="center" o:hrstd="t" o:hrnoshade="t" o:hr="t" fillcolor="black" stroked="f"/>
        </w:pict>
      </w:r>
    </w:p>
    <w:p w:rsidR="00DF5A7A" w:rsidRDefault="00DF5A7A" w:rsidP="00487D3F">
      <w:pPr>
        <w:rPr>
          <w:b/>
          <w:i/>
        </w:rPr>
      </w:pPr>
    </w:p>
    <w:p w:rsidR="00487D3F" w:rsidRDefault="00487D3F" w:rsidP="00487D3F">
      <w:pPr>
        <w:rPr>
          <w:b/>
        </w:rPr>
      </w:pPr>
      <w:r>
        <w:rPr>
          <w:b/>
        </w:rPr>
        <w:t>Objective</w:t>
      </w:r>
    </w:p>
    <w:p w:rsidR="00487D3F" w:rsidRDefault="00487D3F" w:rsidP="0003188D">
      <w:pPr>
        <w:numPr>
          <w:ilvl w:val="0"/>
          <w:numId w:val="3"/>
        </w:numPr>
        <w:tabs>
          <w:tab w:val="clear" w:pos="360"/>
          <w:tab w:val="num" w:pos="720"/>
        </w:tabs>
        <w:spacing w:after="120"/>
        <w:ind w:left="720"/>
      </w:pPr>
      <w:r>
        <w:t xml:space="preserve">LO6: </w:t>
      </w:r>
      <w:r w:rsidRPr="00D22435">
        <w:t xml:space="preserve">Explain why psychology’s role as a “hub science” allows psychologists to pursue a wide range of career paths </w:t>
      </w:r>
      <w:r>
        <w:t>with respect to</w:t>
      </w:r>
      <w:r w:rsidRPr="00D22435">
        <w:t xml:space="preserve"> professional specialties and research areas</w:t>
      </w:r>
      <w:r w:rsidR="003F211D">
        <w:t>.</w:t>
      </w:r>
    </w:p>
    <w:p w:rsidR="00487D3F" w:rsidRDefault="00487D3F" w:rsidP="0068549F"/>
    <w:p w:rsidR="0068549F" w:rsidRPr="00AA08CE" w:rsidRDefault="005E743E" w:rsidP="0003188D">
      <w:pPr>
        <w:numPr>
          <w:ilvl w:val="0"/>
          <w:numId w:val="4"/>
        </w:numPr>
        <w:tabs>
          <w:tab w:val="clear" w:pos="1440"/>
        </w:tabs>
        <w:spacing w:after="120"/>
        <w:ind w:left="360"/>
        <w:rPr>
          <w:rFonts w:ascii="Arial" w:hAnsi="Arial" w:cs="Arial"/>
          <w:b/>
          <w:sz w:val="32"/>
          <w:szCs w:val="32"/>
        </w:rPr>
      </w:pPr>
      <w:r>
        <w:rPr>
          <w:bCs/>
        </w:rPr>
        <w:t xml:space="preserve">Note: </w:t>
      </w:r>
      <w:r w:rsidR="00B4695C">
        <w:rPr>
          <w:bCs/>
        </w:rPr>
        <w:t>In 2006-2007</w:t>
      </w:r>
      <w:r w:rsidR="003F211D">
        <w:rPr>
          <w:bCs/>
        </w:rPr>
        <w:t>,</w:t>
      </w:r>
      <w:r w:rsidR="00B4695C">
        <w:rPr>
          <w:bCs/>
        </w:rPr>
        <w:t xml:space="preserve"> more than 90,000 students in the U</w:t>
      </w:r>
      <w:r>
        <w:rPr>
          <w:bCs/>
        </w:rPr>
        <w:t>.</w:t>
      </w:r>
      <w:r w:rsidR="00B4695C">
        <w:rPr>
          <w:bCs/>
        </w:rPr>
        <w:t>S</w:t>
      </w:r>
      <w:r>
        <w:rPr>
          <w:bCs/>
        </w:rPr>
        <w:t>.</w:t>
      </w:r>
      <w:r w:rsidR="00B4695C">
        <w:rPr>
          <w:bCs/>
        </w:rPr>
        <w:t xml:space="preserve"> received bachelor’s degrees in psychology.</w:t>
      </w:r>
    </w:p>
    <w:p w:rsidR="00AA08CE" w:rsidRDefault="00AA08CE" w:rsidP="00AA08CE">
      <w:pPr>
        <w:rPr>
          <w:b/>
          <w:i/>
        </w:rPr>
      </w:pPr>
    </w:p>
    <w:p w:rsidR="00AA08CE" w:rsidRPr="00AA08CE" w:rsidRDefault="00AA08CE" w:rsidP="0003188D">
      <w:pPr>
        <w:numPr>
          <w:ilvl w:val="0"/>
          <w:numId w:val="19"/>
        </w:numPr>
        <w:tabs>
          <w:tab w:val="clear" w:pos="720"/>
        </w:tabs>
        <w:ind w:left="360"/>
        <w:rPr>
          <w:b/>
          <w:i/>
        </w:rPr>
      </w:pPr>
      <w:r>
        <w:rPr>
          <w:b/>
          <w:i/>
        </w:rPr>
        <w:t>Degrees in Psychology</w:t>
      </w:r>
    </w:p>
    <w:p w:rsidR="00B4695C" w:rsidRPr="0011552C" w:rsidRDefault="00B4695C" w:rsidP="0003188D">
      <w:pPr>
        <w:numPr>
          <w:ilvl w:val="0"/>
          <w:numId w:val="4"/>
        </w:numPr>
        <w:tabs>
          <w:tab w:val="clear" w:pos="1440"/>
        </w:tabs>
        <w:spacing w:after="120"/>
        <w:ind w:left="720"/>
        <w:rPr>
          <w:rFonts w:ascii="Arial" w:hAnsi="Arial" w:cs="Arial"/>
          <w:b/>
          <w:sz w:val="32"/>
          <w:szCs w:val="32"/>
        </w:rPr>
      </w:pPr>
      <w:r>
        <w:rPr>
          <w:bCs/>
        </w:rPr>
        <w:t xml:space="preserve">An </w:t>
      </w:r>
      <w:r w:rsidRPr="00AA08CE">
        <w:rPr>
          <w:b/>
          <w:bCs/>
          <w:i/>
        </w:rPr>
        <w:t>undergraduate degree</w:t>
      </w:r>
      <w:r>
        <w:rPr>
          <w:bCs/>
        </w:rPr>
        <w:t xml:space="preserve"> allows one to seek employment in diverse fields related to psychology, such as working in a research facility, rehabilitation center, management, sales, service, public affairs, </w:t>
      </w:r>
      <w:r w:rsidR="0011552C">
        <w:rPr>
          <w:bCs/>
        </w:rPr>
        <w:t>education, human resources, etc.</w:t>
      </w:r>
      <w:r w:rsidR="003F211D">
        <w:rPr>
          <w:bCs/>
        </w:rPr>
        <w:t xml:space="preserve"> This</w:t>
      </w:r>
      <w:r w:rsidR="0011552C">
        <w:rPr>
          <w:bCs/>
        </w:rPr>
        <w:t xml:space="preserve"> reflect</w:t>
      </w:r>
      <w:r w:rsidR="003F211D">
        <w:rPr>
          <w:bCs/>
        </w:rPr>
        <w:t>s</w:t>
      </w:r>
      <w:r w:rsidR="0011552C">
        <w:rPr>
          <w:bCs/>
        </w:rPr>
        <w:t xml:space="preserve"> the “hub” nature of the science.</w:t>
      </w:r>
    </w:p>
    <w:p w:rsidR="0011552C" w:rsidRPr="0011552C" w:rsidRDefault="0011552C" w:rsidP="0003188D">
      <w:pPr>
        <w:numPr>
          <w:ilvl w:val="0"/>
          <w:numId w:val="4"/>
        </w:numPr>
        <w:tabs>
          <w:tab w:val="clear" w:pos="1440"/>
        </w:tabs>
        <w:spacing w:after="120"/>
        <w:ind w:left="720"/>
        <w:rPr>
          <w:rFonts w:ascii="Arial" w:hAnsi="Arial" w:cs="Arial"/>
          <w:b/>
          <w:sz w:val="32"/>
          <w:szCs w:val="32"/>
        </w:rPr>
      </w:pPr>
      <w:r>
        <w:rPr>
          <w:bCs/>
        </w:rPr>
        <w:t xml:space="preserve">A </w:t>
      </w:r>
      <w:r w:rsidRPr="00AA08CE">
        <w:rPr>
          <w:b/>
          <w:bCs/>
          <w:i/>
        </w:rPr>
        <w:t>master</w:t>
      </w:r>
      <w:r w:rsidR="00AA08CE">
        <w:rPr>
          <w:b/>
          <w:bCs/>
          <w:i/>
        </w:rPr>
        <w:t>’</w:t>
      </w:r>
      <w:r w:rsidRPr="00AA08CE">
        <w:rPr>
          <w:b/>
          <w:bCs/>
          <w:i/>
        </w:rPr>
        <w:t>s degree</w:t>
      </w:r>
      <w:r>
        <w:rPr>
          <w:bCs/>
        </w:rPr>
        <w:t xml:space="preserve"> (two years beyond a bachelor</w:t>
      </w:r>
      <w:r w:rsidR="003F211D">
        <w:rPr>
          <w:bCs/>
        </w:rPr>
        <w:t>’</w:t>
      </w:r>
      <w:r>
        <w:rPr>
          <w:bCs/>
        </w:rPr>
        <w:t xml:space="preserve">s) allows one to teach in a </w:t>
      </w:r>
      <w:r w:rsidR="005E743E">
        <w:rPr>
          <w:bCs/>
        </w:rPr>
        <w:t>two</w:t>
      </w:r>
      <w:r>
        <w:rPr>
          <w:bCs/>
        </w:rPr>
        <w:t>-year institution and, in many states, become licensed as a therapist. Master’s level psychologists work in the healthy industry and education fields, including school psychologists who may assess students for academic and psychological service needs and/or counsel students.</w:t>
      </w:r>
    </w:p>
    <w:p w:rsidR="0011552C" w:rsidRPr="00AA08CE" w:rsidRDefault="0011552C" w:rsidP="0003188D">
      <w:pPr>
        <w:numPr>
          <w:ilvl w:val="0"/>
          <w:numId w:val="4"/>
        </w:numPr>
        <w:tabs>
          <w:tab w:val="clear" w:pos="1440"/>
        </w:tabs>
        <w:spacing w:after="120"/>
        <w:ind w:left="720"/>
        <w:rPr>
          <w:rFonts w:ascii="Arial" w:hAnsi="Arial" w:cs="Arial"/>
          <w:b/>
          <w:sz w:val="32"/>
          <w:szCs w:val="32"/>
        </w:rPr>
      </w:pPr>
      <w:r>
        <w:rPr>
          <w:bCs/>
        </w:rPr>
        <w:t xml:space="preserve">A </w:t>
      </w:r>
      <w:r w:rsidRPr="00AA08CE">
        <w:rPr>
          <w:b/>
          <w:bCs/>
          <w:i/>
        </w:rPr>
        <w:t>doctoral degree</w:t>
      </w:r>
      <w:r>
        <w:rPr>
          <w:bCs/>
        </w:rPr>
        <w:t xml:space="preserve"> (2-5 years beyond a master’s)</w:t>
      </w:r>
      <w:r w:rsidR="003E50E5">
        <w:rPr>
          <w:bCs/>
        </w:rPr>
        <w:t xml:space="preserve"> allows one to teach and conduct research at colleges and universities (less than 28%), work as therapists (40%), or </w:t>
      </w:r>
      <w:r w:rsidR="00163045">
        <w:rPr>
          <w:bCs/>
        </w:rPr>
        <w:t>other fields such as business, government</w:t>
      </w:r>
      <w:r w:rsidR="003F211D">
        <w:rPr>
          <w:bCs/>
        </w:rPr>
        <w:t>,</w:t>
      </w:r>
      <w:r w:rsidR="00163045">
        <w:rPr>
          <w:bCs/>
        </w:rPr>
        <w:t xml:space="preserve"> and schools.  </w:t>
      </w:r>
    </w:p>
    <w:p w:rsidR="00AA08CE" w:rsidRPr="00735C64" w:rsidRDefault="00735C64" w:rsidP="0003188D">
      <w:pPr>
        <w:numPr>
          <w:ilvl w:val="0"/>
          <w:numId w:val="19"/>
        </w:numPr>
        <w:tabs>
          <w:tab w:val="clear" w:pos="720"/>
        </w:tabs>
        <w:ind w:left="360"/>
        <w:rPr>
          <w:b/>
          <w:i/>
        </w:rPr>
      </w:pPr>
      <w:r>
        <w:rPr>
          <w:b/>
          <w:i/>
        </w:rPr>
        <w:t>Doctoral-</w:t>
      </w:r>
      <w:r w:rsidR="003F211D">
        <w:rPr>
          <w:b/>
          <w:i/>
        </w:rPr>
        <w:t>L</w:t>
      </w:r>
      <w:r>
        <w:rPr>
          <w:b/>
          <w:i/>
        </w:rPr>
        <w:t>evel Psychology</w:t>
      </w:r>
    </w:p>
    <w:p w:rsidR="00163045" w:rsidRPr="00735C64" w:rsidRDefault="00163045" w:rsidP="0003188D">
      <w:pPr>
        <w:numPr>
          <w:ilvl w:val="0"/>
          <w:numId w:val="4"/>
        </w:numPr>
        <w:tabs>
          <w:tab w:val="clear" w:pos="1440"/>
        </w:tabs>
        <w:spacing w:after="120"/>
        <w:ind w:left="720"/>
        <w:rPr>
          <w:rFonts w:ascii="Arial" w:hAnsi="Arial" w:cs="Arial"/>
          <w:b/>
          <w:sz w:val="32"/>
          <w:szCs w:val="32"/>
        </w:rPr>
      </w:pPr>
      <w:r>
        <w:rPr>
          <w:bCs/>
        </w:rPr>
        <w:t xml:space="preserve">Those pursing a doctoral degree typically focus on a particular perspective, taking coursework in their area of specialization.  </w:t>
      </w:r>
    </w:p>
    <w:p w:rsidR="00735C64" w:rsidRPr="00163045" w:rsidRDefault="00735C64" w:rsidP="0003188D">
      <w:pPr>
        <w:numPr>
          <w:ilvl w:val="0"/>
          <w:numId w:val="4"/>
        </w:numPr>
        <w:tabs>
          <w:tab w:val="clear" w:pos="1440"/>
        </w:tabs>
        <w:spacing w:after="120"/>
        <w:ind w:left="720"/>
        <w:rPr>
          <w:rFonts w:ascii="Arial" w:hAnsi="Arial" w:cs="Arial"/>
          <w:b/>
          <w:sz w:val="32"/>
          <w:szCs w:val="32"/>
        </w:rPr>
      </w:pPr>
      <w:r>
        <w:rPr>
          <w:bCs/>
        </w:rPr>
        <w:t>Not all people who receive a doctorate in psychology do clinical work.</w:t>
      </w:r>
    </w:p>
    <w:p w:rsidR="00735C64" w:rsidRPr="00735C64" w:rsidRDefault="00163045" w:rsidP="0003188D">
      <w:pPr>
        <w:numPr>
          <w:ilvl w:val="0"/>
          <w:numId w:val="4"/>
        </w:numPr>
        <w:tabs>
          <w:tab w:val="clear" w:pos="1440"/>
        </w:tabs>
        <w:spacing w:after="120"/>
        <w:ind w:left="720"/>
        <w:rPr>
          <w:rFonts w:ascii="Arial" w:hAnsi="Arial" w:cs="Arial"/>
          <w:b/>
          <w:sz w:val="32"/>
          <w:szCs w:val="32"/>
        </w:rPr>
      </w:pPr>
      <w:r>
        <w:rPr>
          <w:bCs/>
        </w:rPr>
        <w:t xml:space="preserve">Doctoral students who want to do clinical work have internships in clinical settings and undergo supervised training prior to government-regulated licensure that adds another year to their graduate studies. </w:t>
      </w:r>
    </w:p>
    <w:p w:rsidR="00C47067" w:rsidRPr="007D06AF" w:rsidRDefault="00C47067" w:rsidP="0003188D">
      <w:pPr>
        <w:numPr>
          <w:ilvl w:val="0"/>
          <w:numId w:val="4"/>
        </w:numPr>
        <w:tabs>
          <w:tab w:val="clear" w:pos="1440"/>
        </w:tabs>
        <w:spacing w:after="120"/>
        <w:ind w:left="720"/>
        <w:rPr>
          <w:rFonts w:ascii="Arial" w:hAnsi="Arial" w:cs="Arial"/>
          <w:b/>
          <w:sz w:val="32"/>
          <w:szCs w:val="32"/>
        </w:rPr>
      </w:pPr>
      <w:r>
        <w:rPr>
          <w:bCs/>
        </w:rPr>
        <w:t xml:space="preserve">Psychologists differ from psychiatrists in that they are not medical doctors and, typically, cannot prescribe medication (currently only allowed in New Mexico and </w:t>
      </w:r>
      <w:r w:rsidR="007D06AF">
        <w:rPr>
          <w:bCs/>
        </w:rPr>
        <w:t>Louisiana</w:t>
      </w:r>
      <w:r>
        <w:rPr>
          <w:bCs/>
        </w:rPr>
        <w:t xml:space="preserve">).  </w:t>
      </w:r>
    </w:p>
    <w:p w:rsidR="0068549F" w:rsidRDefault="0068549F" w:rsidP="00EC540F">
      <w:pPr>
        <w:spacing w:after="120"/>
        <w:rPr>
          <w:rFonts w:ascii="Arial" w:hAnsi="Arial" w:cs="Arial"/>
          <w:b/>
          <w:sz w:val="40"/>
          <w:szCs w:val="40"/>
        </w:rPr>
      </w:pPr>
    </w:p>
    <w:p w:rsidR="00735C64" w:rsidRPr="004C43D3" w:rsidRDefault="00735C64" w:rsidP="004C43D3">
      <w:pPr>
        <w:pStyle w:val="SecondaryIIRMheading"/>
      </w:pPr>
      <w:r>
        <w:rPr>
          <w:sz w:val="40"/>
          <w:szCs w:val="40"/>
        </w:rPr>
        <w:br w:type="page"/>
      </w:r>
      <w:bookmarkStart w:id="47" w:name="_Toc325904104"/>
      <w:r w:rsidRPr="004C43D3">
        <w:lastRenderedPageBreak/>
        <w:t>Exercise</w:t>
      </w:r>
      <w:r w:rsidR="00487D3F" w:rsidRPr="004C43D3">
        <w:t xml:space="preserve"> 1.17</w:t>
      </w:r>
      <w:r w:rsidRPr="004C43D3">
        <w:t>: Interview</w:t>
      </w:r>
      <w:r w:rsidR="003F30CB">
        <w:t>/Panel</w:t>
      </w:r>
      <w:r w:rsidRPr="004C43D3">
        <w:t xml:space="preserve"> with Psychologist</w:t>
      </w:r>
      <w:r w:rsidR="003F30CB">
        <w:t>s</w:t>
      </w:r>
      <w:bookmarkEnd w:id="47"/>
    </w:p>
    <w:p w:rsidR="00735C64" w:rsidRDefault="00704DA8" w:rsidP="004C43D3">
      <w:r>
        <w:pict>
          <v:rect id="_x0000_i1049" style="width:6in;height:1.5pt" o:hralign="center" o:hrstd="t" o:hrnoshade="t" o:hr="t" fillcolor="black" stroked="f"/>
        </w:pict>
      </w:r>
    </w:p>
    <w:p w:rsidR="00487D3F" w:rsidRDefault="00487D3F" w:rsidP="00735C64">
      <w:pPr>
        <w:rPr>
          <w:b/>
        </w:rPr>
      </w:pPr>
    </w:p>
    <w:p w:rsidR="00735C64" w:rsidRDefault="002E2D93" w:rsidP="00735C64">
      <w:pPr>
        <w:rPr>
          <w:b/>
        </w:rPr>
      </w:pPr>
      <w:r>
        <w:rPr>
          <w:b/>
        </w:rPr>
        <w:t>Objective</w:t>
      </w:r>
    </w:p>
    <w:p w:rsidR="003F540F" w:rsidRDefault="002E2D93" w:rsidP="0003188D">
      <w:pPr>
        <w:numPr>
          <w:ilvl w:val="0"/>
          <w:numId w:val="3"/>
        </w:numPr>
        <w:tabs>
          <w:tab w:val="clear" w:pos="360"/>
          <w:tab w:val="num" w:pos="720"/>
        </w:tabs>
        <w:ind w:left="720"/>
      </w:pPr>
      <w:r>
        <w:t>LO6</w:t>
      </w:r>
      <w:r w:rsidR="00735C64">
        <w:t xml:space="preserve">: </w:t>
      </w:r>
      <w:r w:rsidR="003F540F" w:rsidRPr="00D22435">
        <w:t xml:space="preserve">Explain why psychology’s role as a “hub science” allows psychologists to pursue a wide range of career paths </w:t>
      </w:r>
      <w:r w:rsidR="008A1C20">
        <w:t>with respect to</w:t>
      </w:r>
      <w:r w:rsidR="003F540F" w:rsidRPr="00D22435">
        <w:t xml:space="preserve"> professional specialties and research areas</w:t>
      </w:r>
      <w:r w:rsidR="003F211D">
        <w:t>.</w:t>
      </w:r>
    </w:p>
    <w:p w:rsidR="002E2D93" w:rsidRDefault="002E2D93" w:rsidP="003F211D">
      <w:pPr>
        <w:ind w:left="720"/>
      </w:pPr>
    </w:p>
    <w:p w:rsidR="002E2D93" w:rsidRPr="00772EB8" w:rsidRDefault="002E2D93" w:rsidP="003F211D">
      <w:pPr>
        <w:rPr>
          <w:b/>
        </w:rPr>
      </w:pPr>
      <w:r w:rsidRPr="00772EB8">
        <w:rPr>
          <w:b/>
        </w:rPr>
        <w:t>Resources and Materials</w:t>
      </w:r>
    </w:p>
    <w:p w:rsidR="00735C64" w:rsidRDefault="00617391" w:rsidP="0003188D">
      <w:pPr>
        <w:numPr>
          <w:ilvl w:val="0"/>
          <w:numId w:val="3"/>
        </w:numPr>
        <w:tabs>
          <w:tab w:val="clear" w:pos="360"/>
          <w:tab w:val="num" w:pos="720"/>
        </w:tabs>
        <w:ind w:left="720"/>
        <w:rPr>
          <w:b/>
        </w:rPr>
      </w:pPr>
      <w:r>
        <w:t>Psychologists from a variety of perspectives willing to appear on a panel or engage in individual interviews with students</w:t>
      </w:r>
    </w:p>
    <w:p w:rsidR="00617391" w:rsidRDefault="00617391" w:rsidP="003F211D">
      <w:pPr>
        <w:rPr>
          <w:b/>
        </w:rPr>
      </w:pPr>
    </w:p>
    <w:p w:rsidR="00735C64" w:rsidRPr="00772EB8" w:rsidRDefault="00735C64" w:rsidP="003F211D">
      <w:r>
        <w:rPr>
          <w:b/>
        </w:rPr>
        <w:t>Activity</w:t>
      </w:r>
      <w:r w:rsidR="00D47CED">
        <w:rPr>
          <w:b/>
        </w:rPr>
        <w:t xml:space="preserve"> </w:t>
      </w:r>
      <w:r w:rsidR="006E1D66">
        <w:t>(s</w:t>
      </w:r>
      <w:r w:rsidR="00D47CED">
        <w:t>ee time estimates below)</w:t>
      </w:r>
    </w:p>
    <w:p w:rsidR="00B01734" w:rsidRDefault="00617391" w:rsidP="00FB7402">
      <w:r>
        <w:t>This activity can be conducted in one of</w:t>
      </w:r>
      <w:r w:rsidR="00CE552E">
        <w:t xml:space="preserve"> </w:t>
      </w:r>
      <w:r w:rsidR="00B01734">
        <w:t xml:space="preserve">the following </w:t>
      </w:r>
      <w:r w:rsidR="00CE552E">
        <w:t>two ways</w:t>
      </w:r>
      <w:r w:rsidR="00B01734">
        <w:t>:</w:t>
      </w:r>
    </w:p>
    <w:p w:rsidR="00FB7402" w:rsidRDefault="00FB7402" w:rsidP="00FB7402">
      <w:pPr>
        <w:rPr>
          <w:b/>
        </w:rPr>
      </w:pPr>
    </w:p>
    <w:p w:rsidR="003B2681" w:rsidRPr="003B2681" w:rsidRDefault="003B2681" w:rsidP="00FB7402">
      <w:pPr>
        <w:rPr>
          <w:b/>
        </w:rPr>
      </w:pPr>
      <w:r w:rsidRPr="003B2681">
        <w:rPr>
          <w:b/>
        </w:rPr>
        <w:t>I</w:t>
      </w:r>
      <w:r w:rsidR="00CE552E" w:rsidRPr="003B2681">
        <w:rPr>
          <w:b/>
        </w:rPr>
        <w:t xml:space="preserve">ndividual </w:t>
      </w:r>
      <w:r w:rsidR="00D47CED">
        <w:rPr>
          <w:b/>
        </w:rPr>
        <w:t>I</w:t>
      </w:r>
      <w:r w:rsidR="00CE552E" w:rsidRPr="003B2681">
        <w:rPr>
          <w:b/>
        </w:rPr>
        <w:t>nterviews</w:t>
      </w:r>
      <w:r w:rsidR="00B01734">
        <w:t xml:space="preserve"> (</w:t>
      </w:r>
      <w:r w:rsidR="00010E16">
        <w:t>Estimated In-Class Time</w:t>
      </w:r>
      <w:r w:rsidR="00D47CED">
        <w:t>: 30-45 minutes)</w:t>
      </w:r>
      <w:r w:rsidR="00CE552E" w:rsidRPr="003B2681">
        <w:rPr>
          <w:b/>
        </w:rPr>
        <w:t xml:space="preserve">:  </w:t>
      </w:r>
    </w:p>
    <w:p w:rsidR="003B2681" w:rsidRDefault="003F211D" w:rsidP="0003188D">
      <w:pPr>
        <w:numPr>
          <w:ilvl w:val="2"/>
          <w:numId w:val="20"/>
        </w:numPr>
        <w:tabs>
          <w:tab w:val="clear" w:pos="2340"/>
        </w:tabs>
        <w:spacing w:after="120"/>
        <w:ind w:left="360"/>
      </w:pPr>
      <w:r>
        <w:t>Invite</w:t>
      </w:r>
      <w:r w:rsidR="00091867">
        <w:t xml:space="preserve"> several contacts in </w:t>
      </w:r>
      <w:r w:rsidR="00D44A43">
        <w:t>psychology-related profession</w:t>
      </w:r>
      <w:r w:rsidR="00BE670F">
        <w:t>s</w:t>
      </w:r>
      <w:r w:rsidR="00D44A43">
        <w:t xml:space="preserve"> </w:t>
      </w:r>
      <w:r w:rsidR="00091867">
        <w:t xml:space="preserve">to </w:t>
      </w:r>
      <w:r>
        <w:t xml:space="preserve">visit your class and </w:t>
      </w:r>
      <w:r w:rsidR="00091867">
        <w:t>serve as interviewees for this exercise.</w:t>
      </w:r>
      <w:r w:rsidR="004C43D3">
        <w:t xml:space="preserve"> </w:t>
      </w:r>
      <w:r w:rsidR="003B2681">
        <w:t xml:space="preserve">  </w:t>
      </w:r>
    </w:p>
    <w:p w:rsidR="003B2681" w:rsidRDefault="003F211D" w:rsidP="0003188D">
      <w:pPr>
        <w:numPr>
          <w:ilvl w:val="2"/>
          <w:numId w:val="20"/>
        </w:numPr>
        <w:tabs>
          <w:tab w:val="clear" w:pos="2340"/>
        </w:tabs>
        <w:spacing w:after="120"/>
        <w:ind w:left="360"/>
      </w:pPr>
      <w:r>
        <w:t>Ask s</w:t>
      </w:r>
      <w:r w:rsidR="003B2681">
        <w:t xml:space="preserve">tudents </w:t>
      </w:r>
      <w:r>
        <w:t>to</w:t>
      </w:r>
      <w:r w:rsidR="00617391">
        <w:t xml:space="preserve"> formu</w:t>
      </w:r>
      <w:r w:rsidR="00CE552E">
        <w:t xml:space="preserve">late open-ended questions to ask the </w:t>
      </w:r>
      <w:r w:rsidR="00874BA7">
        <w:t>interviewee</w:t>
      </w:r>
      <w:r w:rsidR="00CE552E">
        <w:t xml:space="preserve"> (e.g., </w:t>
      </w:r>
      <w:r w:rsidR="00617391">
        <w:t xml:space="preserve">what he/she does on a daily basis, what kind of training he/she received, </w:t>
      </w:r>
      <w:r w:rsidR="00CE552E">
        <w:t>what opportunities are open to individuals who pursue this training, what he/she likes about the work and what he/she does not enjoy</w:t>
      </w:r>
      <w:r>
        <w:t>, etc.</w:t>
      </w:r>
      <w:r w:rsidR="003B2681">
        <w:t>).</w:t>
      </w:r>
    </w:p>
    <w:p w:rsidR="00BE670F" w:rsidRDefault="003F211D" w:rsidP="0003188D">
      <w:pPr>
        <w:numPr>
          <w:ilvl w:val="2"/>
          <w:numId w:val="20"/>
        </w:numPr>
        <w:tabs>
          <w:tab w:val="clear" w:pos="2340"/>
        </w:tabs>
        <w:spacing w:after="120"/>
        <w:ind w:left="360"/>
      </w:pPr>
      <w:r>
        <w:t>Arrange an efficient process for s</w:t>
      </w:r>
      <w:r w:rsidR="00874BA7">
        <w:t xml:space="preserve">tudents </w:t>
      </w:r>
      <w:r>
        <w:t xml:space="preserve">to </w:t>
      </w:r>
      <w:r w:rsidR="00874BA7">
        <w:t>conduct their interview</w:t>
      </w:r>
      <w:r w:rsidR="00BE670F">
        <w:t>s.</w:t>
      </w:r>
      <w:r w:rsidR="006950A5">
        <w:t xml:space="preserve"> </w:t>
      </w:r>
      <w:r w:rsidR="00BE670F">
        <w:t>For example, a speed-dating</w:t>
      </w:r>
      <w:r w:rsidR="006950A5">
        <w:t xml:space="preserve"> </w:t>
      </w:r>
      <w:r w:rsidR="00BE670F">
        <w:t>style technique might work well. Make sure students are prepared to take notes on their interview.</w:t>
      </w:r>
    </w:p>
    <w:p w:rsidR="00617391" w:rsidRDefault="00A9611B" w:rsidP="0003188D">
      <w:pPr>
        <w:numPr>
          <w:ilvl w:val="2"/>
          <w:numId w:val="20"/>
        </w:numPr>
        <w:tabs>
          <w:tab w:val="clear" w:pos="2340"/>
        </w:tabs>
        <w:ind w:left="360"/>
      </w:pPr>
      <w:r>
        <w:t xml:space="preserve">After </w:t>
      </w:r>
      <w:r w:rsidR="00BE670F">
        <w:t>the interview session</w:t>
      </w:r>
      <w:r>
        <w:t xml:space="preserve">, </w:t>
      </w:r>
      <w:r w:rsidR="00BE670F">
        <w:t xml:space="preserve">ask for a few volunteers to </w:t>
      </w:r>
      <w:r>
        <w:t xml:space="preserve">give a brief </w:t>
      </w:r>
      <w:r w:rsidR="00BE670F">
        <w:t>one- to two-</w:t>
      </w:r>
      <w:r>
        <w:t>minute</w:t>
      </w:r>
      <w:r w:rsidR="00874BA7">
        <w:t xml:space="preserve"> oral</w:t>
      </w:r>
      <w:r>
        <w:t xml:space="preserve"> report on what they learned </w:t>
      </w:r>
      <w:r w:rsidR="00BE670F">
        <w:t>with</w:t>
      </w:r>
      <w:r>
        <w:t xml:space="preserve"> the rest of the class.</w:t>
      </w:r>
    </w:p>
    <w:p w:rsidR="005650A4" w:rsidRDefault="005650A4" w:rsidP="00FB7402">
      <w:pPr>
        <w:rPr>
          <w:b/>
        </w:rPr>
      </w:pPr>
    </w:p>
    <w:p w:rsidR="003B2681" w:rsidRDefault="00A9611B" w:rsidP="00FB7402">
      <w:r w:rsidRPr="003B2681">
        <w:rPr>
          <w:b/>
        </w:rPr>
        <w:t xml:space="preserve">Panel </w:t>
      </w:r>
      <w:r w:rsidR="00D47CED">
        <w:rPr>
          <w:b/>
        </w:rPr>
        <w:t>D</w:t>
      </w:r>
      <w:r w:rsidRPr="003B2681">
        <w:rPr>
          <w:b/>
        </w:rPr>
        <w:t>iscussion</w:t>
      </w:r>
      <w:r w:rsidR="00B01734">
        <w:t xml:space="preserve"> (In-C</w:t>
      </w:r>
      <w:r w:rsidR="00D47CED">
        <w:t>lass Time Estimate: 45-60 minutes)</w:t>
      </w:r>
      <w:r w:rsidRPr="003B2681">
        <w:rPr>
          <w:b/>
        </w:rPr>
        <w:t>:</w:t>
      </w:r>
      <w:r>
        <w:t xml:space="preserve">  </w:t>
      </w:r>
    </w:p>
    <w:p w:rsidR="003B2681" w:rsidRDefault="00BE670F" w:rsidP="0003188D">
      <w:pPr>
        <w:numPr>
          <w:ilvl w:val="0"/>
          <w:numId w:val="21"/>
        </w:numPr>
        <w:tabs>
          <w:tab w:val="clear" w:pos="720"/>
        </w:tabs>
        <w:spacing w:after="120"/>
        <w:ind w:left="360"/>
      </w:pPr>
      <w:r>
        <w:t>Invite</w:t>
      </w:r>
      <w:r w:rsidR="00A9611B">
        <w:t xml:space="preserve"> a group of psychologists who work in a variety of fields (reflecting the hub nature of the science) to engage in a panel discussion.  </w:t>
      </w:r>
    </w:p>
    <w:p w:rsidR="00A9611B" w:rsidRDefault="00BE670F" w:rsidP="0003188D">
      <w:pPr>
        <w:numPr>
          <w:ilvl w:val="0"/>
          <w:numId w:val="21"/>
        </w:numPr>
        <w:tabs>
          <w:tab w:val="clear" w:pos="720"/>
        </w:tabs>
        <w:spacing w:after="120"/>
        <w:ind w:left="360"/>
      </w:pPr>
      <w:r>
        <w:t xml:space="preserve">Have </w:t>
      </w:r>
      <w:r w:rsidR="00290EAC">
        <w:t xml:space="preserve">each </w:t>
      </w:r>
      <w:r>
        <w:t>s</w:t>
      </w:r>
      <w:r w:rsidR="003B2681">
        <w:t>tudent formulate an open-ended question to ask panel members about their career or training.</w:t>
      </w:r>
      <w:r w:rsidR="001A1B83">
        <w:t xml:space="preserve">  </w:t>
      </w:r>
    </w:p>
    <w:p w:rsidR="001A1B83" w:rsidRDefault="00BE670F" w:rsidP="0003188D">
      <w:pPr>
        <w:numPr>
          <w:ilvl w:val="0"/>
          <w:numId w:val="21"/>
        </w:numPr>
        <w:tabs>
          <w:tab w:val="clear" w:pos="720"/>
        </w:tabs>
        <w:spacing w:after="120"/>
        <w:ind w:left="360"/>
      </w:pPr>
      <w:r>
        <w:t>Serve as moderator of</w:t>
      </w:r>
      <w:r w:rsidR="003B2681">
        <w:t xml:space="preserve"> the panel</w:t>
      </w:r>
      <w:r w:rsidR="00290EAC">
        <w:t>.</w:t>
      </w:r>
      <w:r>
        <w:t xml:space="preserve"> In</w:t>
      </w:r>
      <w:r w:rsidR="003B2681">
        <w:t>troduc</w:t>
      </w:r>
      <w:r>
        <w:t>e</w:t>
      </w:r>
      <w:r w:rsidR="003B2681">
        <w:t xml:space="preserve"> panel members and their areas of expertise</w:t>
      </w:r>
      <w:r w:rsidR="00290EAC">
        <w:t>,</w:t>
      </w:r>
      <w:r w:rsidR="003B2681">
        <w:t xml:space="preserve"> tak</w:t>
      </w:r>
      <w:r>
        <w:t>e</w:t>
      </w:r>
      <w:r w:rsidR="003B2681">
        <w:t xml:space="preserve"> questions from </w:t>
      </w:r>
      <w:r>
        <w:t>as many students as possible</w:t>
      </w:r>
      <w:r w:rsidR="00290EAC">
        <w:t>,</w:t>
      </w:r>
      <w:r w:rsidR="001A1B83">
        <w:t xml:space="preserve"> and encourag</w:t>
      </w:r>
      <w:r>
        <w:t>e</w:t>
      </w:r>
      <w:r w:rsidR="001A1B83">
        <w:t xml:space="preserve"> multiple </w:t>
      </w:r>
      <w:r>
        <w:t xml:space="preserve">responses from </w:t>
      </w:r>
      <w:r w:rsidR="001A1B83">
        <w:t>panel members</w:t>
      </w:r>
      <w:r>
        <w:t xml:space="preserve"> to each question</w:t>
      </w:r>
      <w:r w:rsidR="001A1B83">
        <w:t xml:space="preserve">.  </w:t>
      </w:r>
    </w:p>
    <w:p w:rsidR="00FB7402" w:rsidRDefault="00FB7402" w:rsidP="001A1B83">
      <w:pPr>
        <w:spacing w:after="120"/>
        <w:rPr>
          <w:b/>
        </w:rPr>
      </w:pPr>
    </w:p>
    <w:p w:rsidR="00FB7402" w:rsidRDefault="00FB7402" w:rsidP="001A1B83">
      <w:pPr>
        <w:spacing w:after="120"/>
        <w:rPr>
          <w:b/>
        </w:rPr>
      </w:pPr>
    </w:p>
    <w:p w:rsidR="00FB7402" w:rsidRDefault="00FB7402" w:rsidP="001A1B83">
      <w:pPr>
        <w:spacing w:after="120"/>
        <w:rPr>
          <w:b/>
        </w:rPr>
      </w:pPr>
    </w:p>
    <w:p w:rsidR="00FB7402" w:rsidRDefault="00FB7402" w:rsidP="001A1B83">
      <w:pPr>
        <w:spacing w:after="120"/>
        <w:rPr>
          <w:b/>
        </w:rPr>
      </w:pPr>
    </w:p>
    <w:p w:rsidR="00FB7402" w:rsidRDefault="00FB7402" w:rsidP="001A1B83">
      <w:pPr>
        <w:spacing w:after="120"/>
        <w:rPr>
          <w:b/>
        </w:rPr>
      </w:pPr>
    </w:p>
    <w:p w:rsidR="001A1B83" w:rsidRPr="001A1B83" w:rsidRDefault="001A1B83" w:rsidP="001A1B83">
      <w:pPr>
        <w:spacing w:after="120"/>
        <w:rPr>
          <w:b/>
        </w:rPr>
      </w:pPr>
      <w:r w:rsidRPr="001A1B83">
        <w:rPr>
          <w:b/>
        </w:rPr>
        <w:lastRenderedPageBreak/>
        <w:t>Reflections</w:t>
      </w:r>
    </w:p>
    <w:p w:rsidR="001A1B83" w:rsidRDefault="00BE670F" w:rsidP="001A1B83">
      <w:pPr>
        <w:spacing w:after="120"/>
      </w:pPr>
      <w:r>
        <w:t>Encourage s</w:t>
      </w:r>
      <w:r w:rsidR="001A1B83">
        <w:t xml:space="preserve">tudents </w:t>
      </w:r>
      <w:r>
        <w:t xml:space="preserve">to </w:t>
      </w:r>
      <w:r w:rsidR="001A1B83">
        <w:t>write a journal entry or a paragraph on a class-wide blog addressing the following question</w:t>
      </w:r>
      <w:r w:rsidR="00B5305C">
        <w:t>s</w:t>
      </w:r>
      <w:r w:rsidR="001A1B83">
        <w:t>:</w:t>
      </w:r>
    </w:p>
    <w:p w:rsidR="00B5305C" w:rsidRPr="00FB7402" w:rsidRDefault="00D44A43" w:rsidP="0003188D">
      <w:pPr>
        <w:numPr>
          <w:ilvl w:val="0"/>
          <w:numId w:val="33"/>
        </w:numPr>
        <w:rPr>
          <w:i/>
          <w:color w:val="000000" w:themeColor="text1"/>
        </w:rPr>
      </w:pPr>
      <w:r w:rsidRPr="00FB7402">
        <w:rPr>
          <w:i/>
          <w:color w:val="000000" w:themeColor="text1"/>
        </w:rPr>
        <w:t xml:space="preserve">In what ways did our </w:t>
      </w:r>
      <w:r w:rsidR="00BE670F" w:rsidRPr="00FB7402">
        <w:rPr>
          <w:i/>
          <w:color w:val="000000" w:themeColor="text1"/>
        </w:rPr>
        <w:t>interview/</w:t>
      </w:r>
      <w:r w:rsidRPr="00FB7402">
        <w:rPr>
          <w:i/>
          <w:color w:val="000000" w:themeColor="text1"/>
        </w:rPr>
        <w:t xml:space="preserve">panel </w:t>
      </w:r>
      <w:r w:rsidR="00BE670F" w:rsidRPr="00FB7402">
        <w:rPr>
          <w:i/>
          <w:color w:val="000000" w:themeColor="text1"/>
        </w:rPr>
        <w:t>session</w:t>
      </w:r>
      <w:r w:rsidRPr="00FB7402">
        <w:rPr>
          <w:i/>
          <w:color w:val="000000" w:themeColor="text1"/>
        </w:rPr>
        <w:t xml:space="preserve"> reinforce the notion that psychology is a “hub science”</w:t>
      </w:r>
      <w:r w:rsidR="00874BA7" w:rsidRPr="00FB7402">
        <w:rPr>
          <w:i/>
          <w:color w:val="000000" w:themeColor="text1"/>
        </w:rPr>
        <w:t xml:space="preserve">?  </w:t>
      </w:r>
    </w:p>
    <w:p w:rsidR="00B5305C" w:rsidRPr="00FB7402" w:rsidRDefault="00874BA7" w:rsidP="0003188D">
      <w:pPr>
        <w:numPr>
          <w:ilvl w:val="0"/>
          <w:numId w:val="33"/>
        </w:numPr>
        <w:rPr>
          <w:i/>
          <w:color w:val="000000" w:themeColor="text1"/>
        </w:rPr>
      </w:pPr>
      <w:r w:rsidRPr="00FB7402">
        <w:rPr>
          <w:i/>
          <w:color w:val="000000" w:themeColor="text1"/>
        </w:rPr>
        <w:t>What kinds of careers did you learn about that you had</w:t>
      </w:r>
      <w:r w:rsidR="00FF4638" w:rsidRPr="00FB7402">
        <w:rPr>
          <w:i/>
          <w:color w:val="000000" w:themeColor="text1"/>
        </w:rPr>
        <w:t xml:space="preserve"> not</w:t>
      </w:r>
      <w:r w:rsidRPr="00FB7402">
        <w:rPr>
          <w:i/>
          <w:color w:val="000000" w:themeColor="text1"/>
        </w:rPr>
        <w:t xml:space="preserve"> previously considered? </w:t>
      </w:r>
    </w:p>
    <w:p w:rsidR="00B5305C" w:rsidRPr="00FB7402" w:rsidRDefault="00D75F82" w:rsidP="0003188D">
      <w:pPr>
        <w:numPr>
          <w:ilvl w:val="0"/>
          <w:numId w:val="33"/>
        </w:numPr>
        <w:rPr>
          <w:i/>
          <w:color w:val="000000" w:themeColor="text1"/>
        </w:rPr>
      </w:pPr>
      <w:r w:rsidRPr="00FB7402">
        <w:rPr>
          <w:i/>
          <w:color w:val="000000" w:themeColor="text1"/>
        </w:rPr>
        <w:t xml:space="preserve">To what extent are you interested in a career in psychology?  </w:t>
      </w:r>
    </w:p>
    <w:p w:rsidR="001A1B83" w:rsidRPr="00FB7402" w:rsidRDefault="00D75F82" w:rsidP="0003188D">
      <w:pPr>
        <w:numPr>
          <w:ilvl w:val="0"/>
          <w:numId w:val="33"/>
        </w:numPr>
        <w:rPr>
          <w:i/>
          <w:color w:val="000000" w:themeColor="text1"/>
        </w:rPr>
      </w:pPr>
      <w:r w:rsidRPr="00FB7402">
        <w:rPr>
          <w:i/>
          <w:color w:val="000000" w:themeColor="text1"/>
        </w:rPr>
        <w:t xml:space="preserve">What did you hear today that influenced your thinking?  </w:t>
      </w:r>
    </w:p>
    <w:p w:rsidR="00EC6FE4" w:rsidRPr="00ED0C18" w:rsidRDefault="00874BA7" w:rsidP="004C43D3">
      <w:pPr>
        <w:pStyle w:val="SecondaryIIRMheading"/>
      </w:pPr>
      <w:r>
        <w:rPr>
          <w:sz w:val="40"/>
          <w:szCs w:val="40"/>
        </w:rPr>
        <w:br w:type="page"/>
      </w:r>
      <w:bookmarkStart w:id="48" w:name="_Toc325904105"/>
      <w:r w:rsidR="00EC6FE4">
        <w:lastRenderedPageBreak/>
        <w:t>Exercise</w:t>
      </w:r>
      <w:r w:rsidR="00487D3F">
        <w:t xml:space="preserve"> 1.18</w:t>
      </w:r>
      <w:r w:rsidR="00EC6FE4">
        <w:t>: Considering Careers in Psychology</w:t>
      </w:r>
      <w:bookmarkEnd w:id="48"/>
    </w:p>
    <w:p w:rsidR="00EC6FE4" w:rsidRDefault="00704DA8" w:rsidP="004C43D3">
      <w:r>
        <w:pict>
          <v:rect id="_x0000_i1050" style="width:6in;height:1.5pt" o:hralign="center" o:hrstd="t" o:hrnoshade="t" o:hr="t" fillcolor="black" stroked="f"/>
        </w:pict>
      </w:r>
    </w:p>
    <w:p w:rsidR="00487D3F" w:rsidRDefault="00487D3F" w:rsidP="00EC6FE4">
      <w:pPr>
        <w:rPr>
          <w:b/>
        </w:rPr>
      </w:pPr>
    </w:p>
    <w:p w:rsidR="00EC6FE4" w:rsidRDefault="000555D9" w:rsidP="00EC6FE4">
      <w:pPr>
        <w:rPr>
          <w:b/>
        </w:rPr>
      </w:pPr>
      <w:r>
        <w:rPr>
          <w:b/>
        </w:rPr>
        <w:t>Objective</w:t>
      </w:r>
    </w:p>
    <w:p w:rsidR="00EC6FE4" w:rsidRDefault="000555D9" w:rsidP="0003188D">
      <w:pPr>
        <w:numPr>
          <w:ilvl w:val="0"/>
          <w:numId w:val="3"/>
        </w:numPr>
        <w:tabs>
          <w:tab w:val="clear" w:pos="360"/>
          <w:tab w:val="num" w:pos="720"/>
        </w:tabs>
        <w:spacing w:after="120"/>
        <w:ind w:left="720"/>
      </w:pPr>
      <w:r>
        <w:t>LO6</w:t>
      </w:r>
      <w:r w:rsidR="00EC6FE4">
        <w:t xml:space="preserve">:  </w:t>
      </w:r>
      <w:r w:rsidR="00EC6FE4" w:rsidRPr="00D22435">
        <w:t xml:space="preserve">Explain why psychology’s role as a “hub science” allows psychologists to pursue a wide range of career paths </w:t>
      </w:r>
      <w:r w:rsidR="00527CB9">
        <w:t xml:space="preserve">with respect to </w:t>
      </w:r>
      <w:r w:rsidR="00EC6FE4" w:rsidRPr="00D22435">
        <w:t xml:space="preserve">professional specialties and research areas. </w:t>
      </w:r>
    </w:p>
    <w:p w:rsidR="000555D9" w:rsidRDefault="000555D9" w:rsidP="00BE670F">
      <w:pPr>
        <w:ind w:left="720"/>
      </w:pPr>
    </w:p>
    <w:p w:rsidR="000555D9" w:rsidRPr="00772EB8" w:rsidRDefault="000555D9" w:rsidP="005A4F30">
      <w:pPr>
        <w:rPr>
          <w:b/>
        </w:rPr>
      </w:pPr>
      <w:r w:rsidRPr="00772EB8">
        <w:rPr>
          <w:b/>
        </w:rPr>
        <w:t>Resources and Materials</w:t>
      </w:r>
    </w:p>
    <w:p w:rsidR="000555D9" w:rsidRPr="00772EB8" w:rsidRDefault="000555D9" w:rsidP="0003188D">
      <w:pPr>
        <w:numPr>
          <w:ilvl w:val="0"/>
          <w:numId w:val="3"/>
        </w:numPr>
        <w:tabs>
          <w:tab w:val="clear" w:pos="360"/>
          <w:tab w:val="num" w:pos="720"/>
        </w:tabs>
        <w:ind w:left="720"/>
        <w:rPr>
          <w:b/>
        </w:rPr>
      </w:pPr>
      <w:r>
        <w:t xml:space="preserve">Internet </w:t>
      </w:r>
      <w:r w:rsidR="00EC6FE4">
        <w:t>access</w:t>
      </w:r>
    </w:p>
    <w:p w:rsidR="00EC6FE4" w:rsidRDefault="000555D9" w:rsidP="0003188D">
      <w:pPr>
        <w:numPr>
          <w:ilvl w:val="0"/>
          <w:numId w:val="3"/>
        </w:numPr>
        <w:tabs>
          <w:tab w:val="clear" w:pos="360"/>
          <w:tab w:val="num" w:pos="720"/>
        </w:tabs>
        <w:ind w:left="720"/>
        <w:rPr>
          <w:b/>
        </w:rPr>
      </w:pPr>
      <w:r>
        <w:t>B</w:t>
      </w:r>
      <w:r w:rsidR="00EC6FE4">
        <w:t xml:space="preserve">rochures, applications, and course booklets representing a variety of graduate schools and their </w:t>
      </w:r>
      <w:r>
        <w:t xml:space="preserve">psychology </w:t>
      </w:r>
      <w:r w:rsidR="00EC6FE4">
        <w:t>programs</w:t>
      </w:r>
      <w:r w:rsidR="0099610E">
        <w:t xml:space="preserve"> (e.g.</w:t>
      </w:r>
      <w:r>
        <w:t>,</w:t>
      </w:r>
      <w:r w:rsidR="00FF4638">
        <w:t xml:space="preserve"> </w:t>
      </w:r>
      <w:r w:rsidR="0099610E">
        <w:t>free-standing professional schools, large research-oriented universities, small private schools, Master’s programs, Psy.D. p</w:t>
      </w:r>
      <w:r w:rsidR="008F5913">
        <w:t xml:space="preserve">rograms, </w:t>
      </w:r>
      <w:r w:rsidR="006E1D66">
        <w:t xml:space="preserve">and </w:t>
      </w:r>
      <w:r w:rsidR="008F5913">
        <w:t>Ph.D. programs)</w:t>
      </w:r>
    </w:p>
    <w:p w:rsidR="0099610E" w:rsidRDefault="0099610E" w:rsidP="00BE670F">
      <w:pPr>
        <w:rPr>
          <w:b/>
        </w:rPr>
      </w:pPr>
    </w:p>
    <w:p w:rsidR="00EC6FE4" w:rsidRPr="00772EB8" w:rsidRDefault="00EC6FE4" w:rsidP="00EC6FE4">
      <w:pPr>
        <w:spacing w:after="120"/>
      </w:pPr>
      <w:r>
        <w:rPr>
          <w:b/>
        </w:rPr>
        <w:t>Activity</w:t>
      </w:r>
      <w:r w:rsidR="00B50395">
        <w:t xml:space="preserve"> (</w:t>
      </w:r>
      <w:r w:rsidR="00010E16">
        <w:t>Estimated In-Class Time</w:t>
      </w:r>
      <w:r w:rsidR="00075239">
        <w:t>: 45-</w:t>
      </w:r>
      <w:r w:rsidR="001876A9">
        <w:t>5</w:t>
      </w:r>
      <w:r w:rsidR="00075239">
        <w:t>0 minutes)</w:t>
      </w:r>
    </w:p>
    <w:p w:rsidR="00EC6FE4" w:rsidRDefault="00EB0156" w:rsidP="0003188D">
      <w:pPr>
        <w:numPr>
          <w:ilvl w:val="0"/>
          <w:numId w:val="22"/>
        </w:numPr>
        <w:tabs>
          <w:tab w:val="clear" w:pos="720"/>
        </w:tabs>
        <w:spacing w:after="120"/>
        <w:ind w:left="360"/>
      </w:pPr>
      <w:r>
        <w:t xml:space="preserve">You may </w:t>
      </w:r>
      <w:r w:rsidR="00067BE5">
        <w:t>organize and provide</w:t>
      </w:r>
      <w:r>
        <w:t xml:space="preserve"> materials from a variety of graduate psychology programs</w:t>
      </w:r>
      <w:r w:rsidR="00067BE5">
        <w:t xml:space="preserve"> of your choice</w:t>
      </w:r>
      <w:r>
        <w:t xml:space="preserve">, or </w:t>
      </w:r>
      <w:r w:rsidR="00067BE5">
        <w:t>you may give students a few tips to find this i</w:t>
      </w:r>
      <w:r>
        <w:t>nformation online</w:t>
      </w:r>
      <w:r w:rsidR="00067BE5">
        <w:t xml:space="preserve"> themselves</w:t>
      </w:r>
      <w:r>
        <w:t>.</w:t>
      </w:r>
    </w:p>
    <w:p w:rsidR="00BE32EF" w:rsidRDefault="00BE32EF" w:rsidP="0003188D">
      <w:pPr>
        <w:numPr>
          <w:ilvl w:val="0"/>
          <w:numId w:val="22"/>
        </w:numPr>
        <w:tabs>
          <w:tab w:val="clear" w:pos="720"/>
        </w:tabs>
        <w:spacing w:after="120"/>
        <w:ind w:left="360"/>
      </w:pPr>
      <w:r>
        <w:t xml:space="preserve">Ahead of time, write out </w:t>
      </w:r>
      <w:r w:rsidR="00AC0723">
        <w:t>each</w:t>
      </w:r>
      <w:r>
        <w:t xml:space="preserve"> </w:t>
      </w:r>
      <w:r w:rsidR="00AC0723">
        <w:t xml:space="preserve">branch </w:t>
      </w:r>
      <w:r>
        <w:t xml:space="preserve">of psychology </w:t>
      </w:r>
      <w:r w:rsidR="00AC0723">
        <w:t xml:space="preserve">in large print on a sheet of </w:t>
      </w:r>
      <w:r w:rsidR="0066303A">
        <w:t xml:space="preserve">chart paper with the following </w:t>
      </w:r>
      <w:r w:rsidR="000F0F8B">
        <w:t>sub</w:t>
      </w:r>
      <w:r w:rsidR="0066303A">
        <w:t xml:space="preserve">headings:  Graduate Programs, </w:t>
      </w:r>
      <w:r w:rsidR="000F0F8B">
        <w:t xml:space="preserve">Cost, </w:t>
      </w:r>
      <w:r w:rsidR="0066303A">
        <w:t>Required Coursework/Supervised Training Experiences, Job Opportunities</w:t>
      </w:r>
      <w:r w:rsidR="000F0F8B">
        <w:t xml:space="preserve">, </w:t>
      </w:r>
      <w:r w:rsidR="00180724">
        <w:t xml:space="preserve">and </w:t>
      </w:r>
      <w:r w:rsidR="000F0F8B">
        <w:t>Salaries</w:t>
      </w:r>
      <w:r w:rsidR="00180724">
        <w:t>,</w:t>
      </w:r>
      <w:r w:rsidR="00AC0723">
        <w:t xml:space="preserve"> and post them around the room, evenly spaced apart.  </w:t>
      </w:r>
    </w:p>
    <w:p w:rsidR="00EB0156" w:rsidRDefault="007F361B" w:rsidP="0003188D">
      <w:pPr>
        <w:numPr>
          <w:ilvl w:val="0"/>
          <w:numId w:val="22"/>
        </w:numPr>
        <w:tabs>
          <w:tab w:val="clear" w:pos="720"/>
        </w:tabs>
        <w:spacing w:after="120"/>
        <w:ind w:left="360"/>
      </w:pPr>
      <w:r>
        <w:t>Have s</w:t>
      </w:r>
      <w:r w:rsidR="00EB0156">
        <w:t>tudents select a particular branch of psychology</w:t>
      </w:r>
      <w:r w:rsidR="008F5913">
        <w:t xml:space="preserve"> in which they are interested</w:t>
      </w:r>
      <w:r w:rsidR="00AC0723">
        <w:t xml:space="preserve"> and </w:t>
      </w:r>
      <w:r>
        <w:t>then head towards the relevant chart</w:t>
      </w:r>
      <w:r w:rsidR="008F5913">
        <w:t xml:space="preserve">. </w:t>
      </w:r>
      <w:r w:rsidR="00EB0156">
        <w:t xml:space="preserve">(Note:  It is not necessary for students to be planning a career in this area. They could simply be intellectually interested </w:t>
      </w:r>
      <w:r w:rsidR="008F5913">
        <w:t xml:space="preserve">in this branch, given what they have learned thus far.)  </w:t>
      </w:r>
    </w:p>
    <w:p w:rsidR="00BE32EF" w:rsidRDefault="007F361B" w:rsidP="0003188D">
      <w:pPr>
        <w:numPr>
          <w:ilvl w:val="0"/>
          <w:numId w:val="22"/>
        </w:numPr>
        <w:tabs>
          <w:tab w:val="clear" w:pos="720"/>
        </w:tabs>
        <w:spacing w:after="120"/>
        <w:ind w:left="360"/>
      </w:pPr>
      <w:r>
        <w:t>Ask students to w</w:t>
      </w:r>
      <w:r w:rsidR="00AC0723">
        <w:t xml:space="preserve">ork together </w:t>
      </w:r>
      <w:r>
        <w:t>in small groups of two or three and investigate</w:t>
      </w:r>
      <w:r w:rsidR="008F5913">
        <w:t xml:space="preserve"> graduate programs that offer trai</w:t>
      </w:r>
      <w:r w:rsidR="00BE32EF">
        <w:t xml:space="preserve">ning in this area of psychology (either </w:t>
      </w:r>
      <w:r>
        <w:t xml:space="preserve">by </w:t>
      </w:r>
      <w:r w:rsidR="00BE32EF">
        <w:t xml:space="preserve">using materials </w:t>
      </w:r>
      <w:r>
        <w:t>you have provided</w:t>
      </w:r>
      <w:r w:rsidR="00BE32EF">
        <w:t xml:space="preserve"> or </w:t>
      </w:r>
      <w:r>
        <w:t xml:space="preserve">by </w:t>
      </w:r>
      <w:r w:rsidR="00BE32EF">
        <w:t xml:space="preserve">searching online). </w:t>
      </w:r>
      <w:r>
        <w:t>Instruct s</w:t>
      </w:r>
      <w:r w:rsidR="00BE32EF">
        <w:t xml:space="preserve">tudents </w:t>
      </w:r>
      <w:r>
        <w:t>to wait for a turn to write on their chosen chart and for at least one</w:t>
      </w:r>
      <w:r w:rsidR="000F0F8B">
        <w:t xml:space="preserve"> graduate program</w:t>
      </w:r>
      <w:r>
        <w:t xml:space="preserve">, </w:t>
      </w:r>
      <w:r w:rsidR="00290EAC">
        <w:t xml:space="preserve">to </w:t>
      </w:r>
      <w:r>
        <w:t>record</w:t>
      </w:r>
      <w:r w:rsidR="000F0F8B">
        <w:t xml:space="preserve"> the cost of the program, the coursework and supervised experience they </w:t>
      </w:r>
      <w:r w:rsidR="00290EAC">
        <w:t>could</w:t>
      </w:r>
      <w:r w:rsidR="000F0F8B">
        <w:t xml:space="preserve"> expect to have, the job opportunities that exist in th</w:t>
      </w:r>
      <w:r>
        <w:t>e</w:t>
      </w:r>
      <w:r w:rsidR="000F0F8B">
        <w:t xml:space="preserve"> area</w:t>
      </w:r>
      <w:r w:rsidR="00FF7267">
        <w:t>,</w:t>
      </w:r>
      <w:r w:rsidR="000F0F8B">
        <w:t xml:space="preserve"> and the </w:t>
      </w:r>
      <w:r>
        <w:t>salary range</w:t>
      </w:r>
      <w:r w:rsidR="000F0F8B">
        <w:t xml:space="preserve">.  </w:t>
      </w:r>
    </w:p>
    <w:p w:rsidR="00BE32EF" w:rsidRDefault="00BE1956" w:rsidP="0003188D">
      <w:pPr>
        <w:numPr>
          <w:ilvl w:val="0"/>
          <w:numId w:val="22"/>
        </w:numPr>
        <w:tabs>
          <w:tab w:val="clear" w:pos="720"/>
        </w:tabs>
        <w:spacing w:after="120"/>
        <w:ind w:left="360"/>
      </w:pPr>
      <w:r>
        <w:t xml:space="preserve">After an allotted time, ask students to return to their seats. Have volunteer reporters </w:t>
      </w:r>
      <w:r w:rsidR="00E9669E">
        <w:t>summarize the information</w:t>
      </w:r>
      <w:r>
        <w:t xml:space="preserve"> for each chart</w:t>
      </w:r>
      <w:r w:rsidR="00E9669E">
        <w:t xml:space="preserve">. </w:t>
      </w:r>
    </w:p>
    <w:p w:rsidR="005A4F30" w:rsidRDefault="005A4F30" w:rsidP="00BE32EF">
      <w:pPr>
        <w:spacing w:after="120"/>
        <w:rPr>
          <w:b/>
        </w:rPr>
      </w:pPr>
    </w:p>
    <w:p w:rsidR="005A4F30" w:rsidRDefault="005A4F30" w:rsidP="00BE32EF">
      <w:pPr>
        <w:spacing w:after="120"/>
        <w:rPr>
          <w:b/>
        </w:rPr>
      </w:pPr>
    </w:p>
    <w:p w:rsidR="005A4F30" w:rsidRDefault="005A4F30" w:rsidP="00BE32EF">
      <w:pPr>
        <w:spacing w:after="120"/>
        <w:rPr>
          <w:b/>
        </w:rPr>
      </w:pPr>
    </w:p>
    <w:p w:rsidR="005A4F30" w:rsidRDefault="005A4F30" w:rsidP="00BE32EF">
      <w:pPr>
        <w:spacing w:after="120"/>
        <w:rPr>
          <w:b/>
        </w:rPr>
      </w:pPr>
    </w:p>
    <w:p w:rsidR="005A4F30" w:rsidRDefault="005A4F30" w:rsidP="00BE32EF">
      <w:pPr>
        <w:spacing w:after="120"/>
        <w:rPr>
          <w:b/>
        </w:rPr>
      </w:pPr>
    </w:p>
    <w:p w:rsidR="005A4F30" w:rsidRDefault="005A4F30" w:rsidP="00BE32EF">
      <w:pPr>
        <w:spacing w:after="120"/>
        <w:rPr>
          <w:b/>
        </w:rPr>
      </w:pPr>
    </w:p>
    <w:p w:rsidR="00BE32EF" w:rsidRPr="00BE32EF" w:rsidRDefault="00BE32EF" w:rsidP="00BE32EF">
      <w:pPr>
        <w:spacing w:after="120"/>
        <w:rPr>
          <w:b/>
        </w:rPr>
      </w:pPr>
      <w:r w:rsidRPr="00BE32EF">
        <w:rPr>
          <w:b/>
        </w:rPr>
        <w:lastRenderedPageBreak/>
        <w:t>Reflections</w:t>
      </w:r>
    </w:p>
    <w:p w:rsidR="00BE32EF" w:rsidRDefault="008C17B7" w:rsidP="008C17B7">
      <w:r>
        <w:t>Take a</w:t>
      </w:r>
      <w:r w:rsidR="00BE1956">
        <w:t>n informal</w:t>
      </w:r>
      <w:r>
        <w:t xml:space="preserve"> survey</w:t>
      </w:r>
      <w:r w:rsidR="00BE1956">
        <w:t xml:space="preserve"> of possible career interests in your class. Start with a specific career and then provide an opportunity for further discussion with a follow-up question: </w:t>
      </w:r>
    </w:p>
    <w:p w:rsidR="00934035" w:rsidRPr="004102A9" w:rsidRDefault="00934035" w:rsidP="0003188D">
      <w:pPr>
        <w:numPr>
          <w:ilvl w:val="0"/>
          <w:numId w:val="34"/>
        </w:numPr>
        <w:tabs>
          <w:tab w:val="clear" w:pos="1440"/>
          <w:tab w:val="num" w:pos="720"/>
        </w:tabs>
        <w:ind w:left="720"/>
        <w:rPr>
          <w:i/>
        </w:rPr>
      </w:pPr>
      <w:r w:rsidRPr="004102A9">
        <w:rPr>
          <w:i/>
        </w:rPr>
        <w:t xml:space="preserve">Who is interested in </w:t>
      </w:r>
      <w:r w:rsidR="00180724" w:rsidRPr="004102A9">
        <w:rPr>
          <w:i/>
        </w:rPr>
        <w:t>pursuing</w:t>
      </w:r>
      <w:r w:rsidRPr="004102A9">
        <w:rPr>
          <w:i/>
        </w:rPr>
        <w:t xml:space="preserve"> a career in psychology? Follow</w:t>
      </w:r>
      <w:r w:rsidR="000377F8">
        <w:rPr>
          <w:i/>
        </w:rPr>
        <w:t>-</w:t>
      </w:r>
      <w:r w:rsidRPr="004102A9">
        <w:rPr>
          <w:i/>
        </w:rPr>
        <w:t xml:space="preserve">up:  What interests you about a career in psychology?    </w:t>
      </w:r>
    </w:p>
    <w:p w:rsidR="00934035" w:rsidRPr="004102A9" w:rsidRDefault="00271968" w:rsidP="0003188D">
      <w:pPr>
        <w:numPr>
          <w:ilvl w:val="0"/>
          <w:numId w:val="34"/>
        </w:numPr>
        <w:tabs>
          <w:tab w:val="clear" w:pos="1440"/>
          <w:tab w:val="num" w:pos="720"/>
        </w:tabs>
        <w:ind w:left="720"/>
        <w:rPr>
          <w:i/>
        </w:rPr>
      </w:pPr>
      <w:r>
        <w:rPr>
          <w:i/>
        </w:rPr>
        <w:t>Who is interested i</w:t>
      </w:r>
      <w:r w:rsidR="00934035" w:rsidRPr="004102A9">
        <w:rPr>
          <w:i/>
        </w:rPr>
        <w:t>n becoming a therapist?  Follow-up: In what kind of setting?</w:t>
      </w:r>
    </w:p>
    <w:p w:rsidR="00934035" w:rsidRPr="004102A9" w:rsidRDefault="00271968" w:rsidP="0003188D">
      <w:pPr>
        <w:numPr>
          <w:ilvl w:val="0"/>
          <w:numId w:val="34"/>
        </w:numPr>
        <w:tabs>
          <w:tab w:val="clear" w:pos="1440"/>
          <w:tab w:val="num" w:pos="720"/>
        </w:tabs>
        <w:ind w:left="720"/>
        <w:rPr>
          <w:i/>
        </w:rPr>
      </w:pPr>
      <w:r>
        <w:rPr>
          <w:i/>
        </w:rPr>
        <w:t xml:space="preserve">Who is interested in </w:t>
      </w:r>
      <w:r w:rsidR="00934035" w:rsidRPr="004102A9">
        <w:rPr>
          <w:i/>
        </w:rPr>
        <w:t xml:space="preserve">another </w:t>
      </w:r>
      <w:r>
        <w:rPr>
          <w:i/>
        </w:rPr>
        <w:t xml:space="preserve">field, but one that is </w:t>
      </w:r>
      <w:r w:rsidR="00934035" w:rsidRPr="004102A9">
        <w:rPr>
          <w:i/>
        </w:rPr>
        <w:t>psychology-related</w:t>
      </w:r>
      <w:r>
        <w:rPr>
          <w:i/>
        </w:rPr>
        <w:t xml:space="preserve"> in some way</w:t>
      </w:r>
      <w:r w:rsidR="00934035" w:rsidRPr="004102A9">
        <w:rPr>
          <w:i/>
        </w:rPr>
        <w:t xml:space="preserve">? Follow-up:  </w:t>
      </w:r>
      <w:r w:rsidR="004102A9" w:rsidRPr="004102A9">
        <w:rPr>
          <w:i/>
        </w:rPr>
        <w:t xml:space="preserve">What </w:t>
      </w:r>
      <w:r>
        <w:rPr>
          <w:i/>
        </w:rPr>
        <w:t>area of expertise and why</w:t>
      </w:r>
      <w:r w:rsidR="004102A9" w:rsidRPr="004102A9">
        <w:rPr>
          <w:i/>
        </w:rPr>
        <w:t xml:space="preserve">?  </w:t>
      </w:r>
    </w:p>
    <w:p w:rsidR="00075239" w:rsidRDefault="00075239"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DF5A7A" w:rsidRDefault="00DF5A7A" w:rsidP="009C14FC">
      <w:pPr>
        <w:jc w:val="center"/>
        <w:rPr>
          <w:rFonts w:ascii="Arial" w:hAnsi="Arial" w:cs="Arial"/>
          <w:b/>
          <w:smallCaps/>
          <w:sz w:val="32"/>
          <w:szCs w:val="32"/>
        </w:rPr>
      </w:pPr>
    </w:p>
    <w:p w:rsidR="008C17B7" w:rsidRDefault="008C17B7" w:rsidP="008979F6">
      <w:pPr>
        <w:pStyle w:val="PrimaryIRMheading"/>
        <w:tabs>
          <w:tab w:val="clear" w:pos="2160"/>
          <w:tab w:val="clear" w:pos="3600"/>
          <w:tab w:val="clear" w:pos="3960"/>
          <w:tab w:val="clear" w:pos="4320"/>
          <w:tab w:val="left" w:pos="0"/>
        </w:tabs>
        <w:ind w:left="0" w:firstLine="0"/>
        <w:jc w:val="center"/>
      </w:pPr>
      <w:bookmarkStart w:id="49" w:name="_Toc325904106"/>
      <w:r>
        <w:lastRenderedPageBreak/>
        <w:t xml:space="preserve">Interpersonal Relationships from the </w:t>
      </w:r>
      <w:r w:rsidR="00B06AFA">
        <w:t>Psychological</w:t>
      </w:r>
      <w:r>
        <w:t xml:space="preserve"> Perspective</w:t>
      </w:r>
      <w:bookmarkEnd w:id="49"/>
    </w:p>
    <w:p w:rsidR="008C17B7" w:rsidRDefault="00704DA8" w:rsidP="008B6332">
      <w:pPr>
        <w:spacing w:after="120"/>
        <w:rPr>
          <w:smallCaps/>
          <w:sz w:val="32"/>
          <w:szCs w:val="32"/>
        </w:rPr>
      </w:pPr>
      <w:r>
        <w:pict>
          <v:rect id="_x0000_i1051" style="width:6in;height:2pt" o:hralign="center" o:hrstd="t" o:hrnoshade="t" o:hr="t" fillcolor="black" stroked="f"/>
        </w:pict>
      </w:r>
    </w:p>
    <w:p w:rsidR="00487D3F" w:rsidRDefault="00487D3F" w:rsidP="00287BE4">
      <w:pPr>
        <w:rPr>
          <w:rFonts w:ascii="Arial" w:hAnsi="Arial" w:cs="Arial"/>
          <w:b/>
          <w:i/>
        </w:rPr>
      </w:pPr>
    </w:p>
    <w:p w:rsidR="00287BE4" w:rsidRPr="00ED0C18" w:rsidRDefault="00287BE4" w:rsidP="008B6332">
      <w:pPr>
        <w:pStyle w:val="SecondaryIIRMheading"/>
      </w:pPr>
      <w:bookmarkStart w:id="50" w:name="_Toc325904107"/>
      <w:r>
        <w:t>Exercise</w:t>
      </w:r>
      <w:r w:rsidR="00487D3F">
        <w:t xml:space="preserve"> 1.</w:t>
      </w:r>
      <w:r w:rsidR="00301067">
        <w:t>19</w:t>
      </w:r>
      <w:r>
        <w:t xml:space="preserve">: </w:t>
      </w:r>
      <w:r w:rsidR="00BE37B6">
        <w:t>Relationships as a Lens</w:t>
      </w:r>
      <w:bookmarkEnd w:id="50"/>
    </w:p>
    <w:p w:rsidR="00487D3F" w:rsidRDefault="00704DA8" w:rsidP="00287BE4">
      <w:pPr>
        <w:rPr>
          <w:b/>
        </w:rPr>
      </w:pPr>
      <w:r>
        <w:pict>
          <v:rect id="_x0000_i1052" style="width:6in;height:1.5pt" o:hralign="center" o:hrstd="t" o:hrnoshade="t" o:hr="t" fillcolor="black" stroked="f"/>
        </w:pict>
      </w:r>
    </w:p>
    <w:p w:rsidR="00301067" w:rsidRDefault="00301067" w:rsidP="00287BE4">
      <w:pPr>
        <w:rPr>
          <w:b/>
        </w:rPr>
      </w:pPr>
    </w:p>
    <w:p w:rsidR="00287BE4" w:rsidRDefault="00075239" w:rsidP="00287BE4">
      <w:pPr>
        <w:rPr>
          <w:b/>
        </w:rPr>
      </w:pPr>
      <w:r>
        <w:rPr>
          <w:b/>
        </w:rPr>
        <w:t>Objective</w:t>
      </w:r>
    </w:p>
    <w:p w:rsidR="00075239" w:rsidRDefault="00075239" w:rsidP="0003188D">
      <w:pPr>
        <w:numPr>
          <w:ilvl w:val="0"/>
          <w:numId w:val="3"/>
        </w:numPr>
        <w:tabs>
          <w:tab w:val="clear" w:pos="360"/>
          <w:tab w:val="num" w:pos="720"/>
        </w:tabs>
        <w:ind w:left="720"/>
      </w:pPr>
      <w:r>
        <w:t>LO5</w:t>
      </w:r>
      <w:r w:rsidR="00287BE4">
        <w:t xml:space="preserve">: </w:t>
      </w:r>
      <w:r w:rsidR="00287BE4" w:rsidRPr="00287BE4">
        <w:t>Analyze the ways in which the seven major perspectives can be integrated to address a single psychological problem or topic</w:t>
      </w:r>
      <w:r w:rsidR="00C51F62">
        <w:t>.</w:t>
      </w:r>
    </w:p>
    <w:p w:rsidR="00075239" w:rsidRDefault="00075239" w:rsidP="00C51F62">
      <w:pPr>
        <w:ind w:left="720"/>
      </w:pPr>
    </w:p>
    <w:p w:rsidR="00287BE4" w:rsidRPr="00B90445" w:rsidRDefault="00075239" w:rsidP="00C51F62">
      <w:r>
        <w:rPr>
          <w:b/>
        </w:rPr>
        <w:t>Resources</w:t>
      </w:r>
      <w:r w:rsidR="00345A2D">
        <w:rPr>
          <w:b/>
        </w:rPr>
        <w:t xml:space="preserve"> and Materials</w:t>
      </w:r>
    </w:p>
    <w:p w:rsidR="00287BE4" w:rsidRDefault="00287BE4" w:rsidP="0003188D">
      <w:pPr>
        <w:numPr>
          <w:ilvl w:val="0"/>
          <w:numId w:val="3"/>
        </w:numPr>
        <w:tabs>
          <w:tab w:val="clear" w:pos="360"/>
          <w:tab w:val="num" w:pos="720"/>
        </w:tabs>
        <w:ind w:left="720"/>
        <w:rPr>
          <w:b/>
        </w:rPr>
      </w:pPr>
      <w:r w:rsidRPr="00287BE4">
        <w:rPr>
          <w:i/>
        </w:rPr>
        <w:t>Branches of Psychology</w:t>
      </w:r>
      <w:r>
        <w:t xml:space="preserve"> cards (</w:t>
      </w:r>
      <w:r w:rsidR="00AA5FE9" w:rsidRPr="00C51F62">
        <w:t xml:space="preserve">from </w:t>
      </w:r>
      <w:r w:rsidR="006E1D66" w:rsidRPr="00C51F62">
        <w:t xml:space="preserve">Handout </w:t>
      </w:r>
      <w:r w:rsidR="00DF5A7A" w:rsidRPr="00C51F62">
        <w:t>1.15</w:t>
      </w:r>
      <w:r>
        <w:t>)</w:t>
      </w:r>
      <w:r w:rsidR="00AA5FE9">
        <w:t>:</w:t>
      </w:r>
      <w:r>
        <w:t xml:space="preserve"> one </w:t>
      </w:r>
      <w:r w:rsidR="00AA5FE9">
        <w:t xml:space="preserve">set </w:t>
      </w:r>
      <w:r>
        <w:t>per group of seven students</w:t>
      </w:r>
    </w:p>
    <w:p w:rsidR="00287BE4" w:rsidRDefault="00287BE4" w:rsidP="00C51F62">
      <w:pPr>
        <w:rPr>
          <w:b/>
        </w:rPr>
      </w:pPr>
    </w:p>
    <w:p w:rsidR="00287BE4" w:rsidRPr="00772EB8" w:rsidRDefault="00287BE4" w:rsidP="00287BE4">
      <w:pPr>
        <w:spacing w:after="120"/>
      </w:pPr>
      <w:r>
        <w:rPr>
          <w:b/>
        </w:rPr>
        <w:t>Activity</w:t>
      </w:r>
      <w:r w:rsidR="00120FB6">
        <w:t xml:space="preserve"> (</w:t>
      </w:r>
      <w:r w:rsidR="00010E16">
        <w:t>Estimated In-Class Time</w:t>
      </w:r>
      <w:r w:rsidR="00075239">
        <w:t xml:space="preserve">: </w:t>
      </w:r>
      <w:r w:rsidR="006D7E23">
        <w:t>20</w:t>
      </w:r>
      <w:r w:rsidR="00075239">
        <w:t xml:space="preserve"> minutes)</w:t>
      </w:r>
    </w:p>
    <w:p w:rsidR="00885763" w:rsidRPr="00C51F62" w:rsidRDefault="00885763" w:rsidP="0003188D">
      <w:pPr>
        <w:numPr>
          <w:ilvl w:val="0"/>
          <w:numId w:val="30"/>
        </w:numPr>
        <w:tabs>
          <w:tab w:val="clear" w:pos="1440"/>
          <w:tab w:val="num" w:pos="360"/>
        </w:tabs>
        <w:spacing w:after="120"/>
        <w:ind w:left="360"/>
        <w:rPr>
          <w:color w:val="000000"/>
        </w:rPr>
      </w:pPr>
      <w:r w:rsidRPr="00C51F62">
        <w:rPr>
          <w:color w:val="000000"/>
        </w:rPr>
        <w:t>Have students break into groups of seven and place the stack of</w:t>
      </w:r>
      <w:r w:rsidRPr="00C51F62">
        <w:rPr>
          <w:rStyle w:val="apple-converted-space"/>
          <w:color w:val="000000"/>
        </w:rPr>
        <w:t> </w:t>
      </w:r>
      <w:r w:rsidRPr="00C51F62">
        <w:rPr>
          <w:i/>
          <w:iCs/>
          <w:color w:val="000000"/>
        </w:rPr>
        <w:t>Branches of Psychology</w:t>
      </w:r>
      <w:r w:rsidRPr="00C51F62">
        <w:rPr>
          <w:rStyle w:val="apple-converted-space"/>
          <w:i/>
          <w:iCs/>
          <w:color w:val="000000"/>
        </w:rPr>
        <w:t> </w:t>
      </w:r>
      <w:r w:rsidRPr="00C51F62">
        <w:rPr>
          <w:color w:val="000000"/>
        </w:rPr>
        <w:t>cards in the middle.</w:t>
      </w:r>
    </w:p>
    <w:p w:rsidR="00885763" w:rsidRPr="00C51F62" w:rsidRDefault="00885763" w:rsidP="00C51F62">
      <w:pPr>
        <w:tabs>
          <w:tab w:val="num" w:pos="360"/>
        </w:tabs>
        <w:spacing w:after="120"/>
        <w:ind w:left="360" w:hanging="360"/>
        <w:rPr>
          <w:color w:val="000000"/>
        </w:rPr>
      </w:pPr>
      <w:r w:rsidRPr="00C51F62">
        <w:rPr>
          <w:color w:val="000000"/>
        </w:rPr>
        <w:t>2.</w:t>
      </w:r>
      <w:r w:rsidRPr="00C51F62">
        <w:rPr>
          <w:color w:val="000000"/>
          <w:sz w:val="14"/>
          <w:szCs w:val="14"/>
        </w:rPr>
        <w:t>     </w:t>
      </w:r>
      <w:r w:rsidRPr="00C51F62">
        <w:rPr>
          <w:rStyle w:val="apple-converted-space"/>
          <w:color w:val="000000"/>
          <w:sz w:val="14"/>
          <w:szCs w:val="14"/>
        </w:rPr>
        <w:t> </w:t>
      </w:r>
      <w:r w:rsidRPr="00C51F62">
        <w:rPr>
          <w:color w:val="000000"/>
        </w:rPr>
        <w:t>Ask each group to come up with one common question or issue that college students frequently encounter regarding relationships</w:t>
      </w:r>
      <w:r w:rsidR="008A078B">
        <w:rPr>
          <w:color w:val="000000"/>
        </w:rPr>
        <w:t xml:space="preserve"> (e.g., the psychological issues involved with sharing a small dorm room for the first time)</w:t>
      </w:r>
      <w:r w:rsidRPr="00C51F62">
        <w:rPr>
          <w:color w:val="000000"/>
        </w:rPr>
        <w:t xml:space="preserve"> </w:t>
      </w:r>
    </w:p>
    <w:p w:rsidR="00885763" w:rsidRPr="00C51F62" w:rsidRDefault="00885763" w:rsidP="00C51F62">
      <w:pPr>
        <w:tabs>
          <w:tab w:val="num" w:pos="360"/>
        </w:tabs>
        <w:spacing w:after="120"/>
        <w:ind w:left="360" w:hanging="360"/>
        <w:rPr>
          <w:color w:val="000000"/>
        </w:rPr>
      </w:pPr>
      <w:r w:rsidRPr="00C51F62">
        <w:rPr>
          <w:color w:val="000000"/>
        </w:rPr>
        <w:t>3.</w:t>
      </w:r>
      <w:r w:rsidRPr="00C51F62">
        <w:rPr>
          <w:color w:val="000000"/>
          <w:sz w:val="14"/>
          <w:szCs w:val="14"/>
        </w:rPr>
        <w:t>     </w:t>
      </w:r>
      <w:r w:rsidRPr="00C51F62">
        <w:rPr>
          <w:color w:val="000000"/>
        </w:rPr>
        <w:t>Instruct students within each group to take turns choosing a card and address how one might approach this topic given their perspective. After each person has had a turn, the group should debate the ways in which each of the seven perspectives clarify this issue more fully. Do some perspectives seem more applicable than others?</w:t>
      </w:r>
    </w:p>
    <w:p w:rsidR="00885763" w:rsidRPr="00C51F62" w:rsidRDefault="00885763" w:rsidP="00C51F62">
      <w:pPr>
        <w:tabs>
          <w:tab w:val="num" w:pos="360"/>
        </w:tabs>
        <w:spacing w:after="120"/>
        <w:ind w:left="360" w:hanging="360"/>
        <w:rPr>
          <w:color w:val="000000"/>
        </w:rPr>
      </w:pPr>
      <w:r w:rsidRPr="00C51F62">
        <w:rPr>
          <w:color w:val="000000"/>
        </w:rPr>
        <w:t>4.</w:t>
      </w:r>
      <w:r w:rsidRPr="00C51F62">
        <w:rPr>
          <w:color w:val="000000"/>
          <w:sz w:val="14"/>
          <w:szCs w:val="14"/>
        </w:rPr>
        <w:t>     </w:t>
      </w:r>
      <w:r w:rsidRPr="00C51F62">
        <w:rPr>
          <w:rStyle w:val="apple-converted-space"/>
          <w:color w:val="000000"/>
          <w:sz w:val="14"/>
          <w:szCs w:val="14"/>
        </w:rPr>
        <w:t> </w:t>
      </w:r>
      <w:r w:rsidRPr="00C51F62">
        <w:rPr>
          <w:color w:val="000000"/>
        </w:rPr>
        <w:t>Invite students to come together as a class and share a few of their topics and comments in their discussions. Encourage students to revisit one or more of these in another capacity (e.g., while studying a later chapter, as a research topic etc.) </w:t>
      </w:r>
    </w:p>
    <w:p w:rsidR="008654BE" w:rsidRPr="00C51F62" w:rsidRDefault="008654BE" w:rsidP="00C51F62">
      <w:pPr>
        <w:tabs>
          <w:tab w:val="num" w:pos="720"/>
        </w:tabs>
        <w:ind w:left="720" w:hanging="720"/>
        <w:rPr>
          <w:b/>
          <w:sz w:val="40"/>
          <w:szCs w:val="40"/>
        </w:rPr>
      </w:pPr>
    </w:p>
    <w:p w:rsidR="00DF5A7A" w:rsidRPr="00C51F62" w:rsidRDefault="00DF5A7A" w:rsidP="00C51F62">
      <w:pPr>
        <w:tabs>
          <w:tab w:val="num" w:pos="720"/>
        </w:tabs>
        <w:ind w:left="720" w:hanging="720"/>
        <w:rPr>
          <w:b/>
          <w:sz w:val="40"/>
          <w:szCs w:val="40"/>
        </w:rPr>
      </w:pPr>
    </w:p>
    <w:p w:rsidR="00DF5A7A" w:rsidRDefault="00DF5A7A" w:rsidP="008C17B7">
      <w:pPr>
        <w:rPr>
          <w:rFonts w:ascii="Arial" w:hAnsi="Arial" w:cs="Arial"/>
          <w:b/>
          <w:sz w:val="40"/>
          <w:szCs w:val="40"/>
        </w:rPr>
      </w:pPr>
    </w:p>
    <w:p w:rsidR="00DF5A7A" w:rsidRDefault="00DF5A7A" w:rsidP="008C17B7">
      <w:pPr>
        <w:rPr>
          <w:rFonts w:ascii="Arial" w:hAnsi="Arial" w:cs="Arial"/>
          <w:b/>
          <w:sz w:val="40"/>
          <w:szCs w:val="40"/>
        </w:rPr>
      </w:pPr>
    </w:p>
    <w:p w:rsidR="00DF5A7A" w:rsidRDefault="00DF5A7A" w:rsidP="008C17B7">
      <w:pPr>
        <w:rPr>
          <w:rFonts w:ascii="Arial" w:hAnsi="Arial" w:cs="Arial"/>
          <w:b/>
          <w:sz w:val="40"/>
          <w:szCs w:val="40"/>
        </w:rPr>
      </w:pPr>
    </w:p>
    <w:p w:rsidR="00DF5A7A" w:rsidRDefault="00DF5A7A" w:rsidP="008C17B7">
      <w:pPr>
        <w:rPr>
          <w:rFonts w:ascii="Arial" w:hAnsi="Arial" w:cs="Arial"/>
          <w:b/>
          <w:sz w:val="40"/>
          <w:szCs w:val="40"/>
        </w:rPr>
      </w:pPr>
    </w:p>
    <w:p w:rsidR="00AF4739" w:rsidRDefault="00AF4739" w:rsidP="008C17B7">
      <w:pPr>
        <w:rPr>
          <w:rFonts w:ascii="Arial" w:hAnsi="Arial" w:cs="Arial"/>
          <w:b/>
          <w:sz w:val="40"/>
          <w:szCs w:val="40"/>
        </w:rPr>
      </w:pPr>
    </w:p>
    <w:p w:rsidR="00AF4739" w:rsidRDefault="00AF4739" w:rsidP="008C17B7">
      <w:pPr>
        <w:rPr>
          <w:rFonts w:ascii="Arial" w:hAnsi="Arial" w:cs="Arial"/>
          <w:b/>
          <w:sz w:val="40"/>
          <w:szCs w:val="40"/>
        </w:rPr>
      </w:pPr>
    </w:p>
    <w:p w:rsidR="008A078B" w:rsidRPr="00FF7267" w:rsidRDefault="008A078B" w:rsidP="00FF7267">
      <w:pPr>
        <w:widowControl w:val="0"/>
        <w:rPr>
          <w:rFonts w:ascii="Arial" w:hAnsi="Arial" w:cs="Arial"/>
          <w:b/>
        </w:rPr>
      </w:pPr>
    </w:p>
    <w:p w:rsidR="0003062D" w:rsidRPr="00E6295C" w:rsidRDefault="0003062D" w:rsidP="00772EB8">
      <w:pPr>
        <w:pStyle w:val="PrimaryIRMheading"/>
        <w:tabs>
          <w:tab w:val="clear" w:pos="2160"/>
          <w:tab w:val="clear" w:pos="3600"/>
          <w:tab w:val="clear" w:pos="3960"/>
          <w:tab w:val="clear" w:pos="4320"/>
          <w:tab w:val="center" w:pos="0"/>
        </w:tabs>
        <w:ind w:left="0" w:firstLine="0"/>
        <w:jc w:val="center"/>
      </w:pPr>
      <w:bookmarkStart w:id="51" w:name="_Toc325904108"/>
      <w:r w:rsidRPr="00E6295C">
        <w:lastRenderedPageBreak/>
        <w:t>Conclusion</w:t>
      </w:r>
      <w:r w:rsidR="005A4E70">
        <w:t>: The Discipline of Psychology</w:t>
      </w:r>
      <w:bookmarkEnd w:id="51"/>
    </w:p>
    <w:p w:rsidR="00487D3F" w:rsidRDefault="00704DA8" w:rsidP="008B6332">
      <w:pPr>
        <w:spacing w:after="120"/>
        <w:rPr>
          <w:i/>
        </w:rPr>
      </w:pPr>
      <w:r>
        <w:pict>
          <v:rect id="_x0000_i1053" style="width:6in;height:2pt" o:hralign="center" o:hrstd="t" o:hrnoshade="t" o:hr="t" fillcolor="black" stroked="f"/>
        </w:pict>
      </w:r>
    </w:p>
    <w:p w:rsidR="00487D3F" w:rsidRDefault="00487D3F" w:rsidP="0003062D">
      <w:pPr>
        <w:rPr>
          <w:rFonts w:ascii="Arial" w:hAnsi="Arial" w:cs="Arial"/>
          <w:b/>
          <w:i/>
        </w:rPr>
      </w:pPr>
    </w:p>
    <w:p w:rsidR="0003062D" w:rsidRPr="00E6295C" w:rsidRDefault="0003062D" w:rsidP="004C43D3">
      <w:pPr>
        <w:pStyle w:val="SecondaryIIRMheading"/>
      </w:pPr>
      <w:bookmarkStart w:id="52" w:name="_Toc325904109"/>
      <w:r>
        <w:t xml:space="preserve">Exercise </w:t>
      </w:r>
      <w:r w:rsidRPr="00BF47B2">
        <w:t>1.</w:t>
      </w:r>
      <w:r w:rsidR="00487D3F">
        <w:t>20</w:t>
      </w:r>
      <w:r w:rsidRPr="00E6295C">
        <w:t>: What We Learned</w:t>
      </w:r>
      <w:bookmarkEnd w:id="52"/>
    </w:p>
    <w:p w:rsidR="00DF5A7A" w:rsidRDefault="00704DA8" w:rsidP="004C43D3">
      <w:r>
        <w:pict>
          <v:rect id="_x0000_i1054" style="width:6in;height:1.5pt" o:hralign="center" o:hrstd="t" o:hrnoshade="t" o:hr="t" fillcolor="black" stroked="f"/>
        </w:pict>
      </w:r>
    </w:p>
    <w:p w:rsidR="00DF5A7A" w:rsidRDefault="00DF5A7A" w:rsidP="0003062D">
      <w:pPr>
        <w:rPr>
          <w:b/>
        </w:rPr>
      </w:pPr>
    </w:p>
    <w:p w:rsidR="0003062D" w:rsidRPr="00E6295C" w:rsidRDefault="0003062D" w:rsidP="005A4F30">
      <w:pPr>
        <w:rPr>
          <w:b/>
        </w:rPr>
      </w:pPr>
      <w:r w:rsidRPr="00E6295C">
        <w:rPr>
          <w:b/>
        </w:rPr>
        <w:t>Objective</w:t>
      </w:r>
    </w:p>
    <w:p w:rsidR="0003062D" w:rsidRPr="00E6295C" w:rsidRDefault="008952AD" w:rsidP="0003188D">
      <w:pPr>
        <w:numPr>
          <w:ilvl w:val="0"/>
          <w:numId w:val="3"/>
        </w:numPr>
        <w:tabs>
          <w:tab w:val="clear" w:pos="360"/>
          <w:tab w:val="num" w:pos="810"/>
        </w:tabs>
        <w:ind w:left="806"/>
      </w:pPr>
      <w:r>
        <w:t>R</w:t>
      </w:r>
      <w:r w:rsidR="0003062D">
        <w:t>eview the Chapter One</w:t>
      </w:r>
      <w:r w:rsidR="0003062D" w:rsidRPr="00E6295C">
        <w:t xml:space="preserve"> Learning Objectives with the class and address student questions</w:t>
      </w:r>
    </w:p>
    <w:p w:rsidR="0003062D" w:rsidRPr="00E6295C" w:rsidRDefault="0003062D" w:rsidP="005A4F30">
      <w:pPr>
        <w:rPr>
          <w:b/>
        </w:rPr>
      </w:pPr>
    </w:p>
    <w:p w:rsidR="0003062D" w:rsidRPr="00E6295C" w:rsidRDefault="0003062D" w:rsidP="005A4F30">
      <w:pPr>
        <w:rPr>
          <w:b/>
        </w:rPr>
      </w:pPr>
      <w:r w:rsidRPr="00E6295C">
        <w:rPr>
          <w:b/>
        </w:rPr>
        <w:t>Resources and Materials</w:t>
      </w:r>
    </w:p>
    <w:p w:rsidR="0003062D" w:rsidRPr="00E6295C" w:rsidRDefault="0003062D" w:rsidP="0003188D">
      <w:pPr>
        <w:numPr>
          <w:ilvl w:val="0"/>
          <w:numId w:val="3"/>
        </w:numPr>
        <w:tabs>
          <w:tab w:val="clear" w:pos="360"/>
          <w:tab w:val="num" w:pos="810"/>
        </w:tabs>
        <w:ind w:left="806"/>
      </w:pPr>
      <w:r w:rsidRPr="00E6295C">
        <w:t>Ha</w:t>
      </w:r>
      <w:r w:rsidR="005A4E70">
        <w:t>ndout/Projection of Chapter One</w:t>
      </w:r>
      <w:r w:rsidRPr="00E6295C">
        <w:t xml:space="preserve"> Learning Objectives</w:t>
      </w:r>
    </w:p>
    <w:p w:rsidR="0003062D" w:rsidRPr="00E6295C" w:rsidRDefault="0003062D" w:rsidP="0003188D">
      <w:pPr>
        <w:numPr>
          <w:ilvl w:val="0"/>
          <w:numId w:val="3"/>
        </w:numPr>
        <w:tabs>
          <w:tab w:val="clear" w:pos="360"/>
          <w:tab w:val="num" w:pos="810"/>
        </w:tabs>
        <w:ind w:left="806"/>
      </w:pPr>
      <w:r w:rsidRPr="00E6295C">
        <w:t>Means to record students’ contributions</w:t>
      </w:r>
    </w:p>
    <w:p w:rsidR="0003062D" w:rsidRPr="00E6295C" w:rsidRDefault="00314266" w:rsidP="0003188D">
      <w:pPr>
        <w:numPr>
          <w:ilvl w:val="0"/>
          <w:numId w:val="3"/>
        </w:numPr>
        <w:tabs>
          <w:tab w:val="clear" w:pos="360"/>
          <w:tab w:val="num" w:pos="810"/>
        </w:tabs>
        <w:ind w:left="806"/>
      </w:pPr>
      <w:r>
        <w:t>Class-wide blog</w:t>
      </w:r>
    </w:p>
    <w:p w:rsidR="0003062D" w:rsidRPr="00E6295C" w:rsidRDefault="0003062D" w:rsidP="0003062D">
      <w:pPr>
        <w:rPr>
          <w:b/>
        </w:rPr>
      </w:pPr>
    </w:p>
    <w:p w:rsidR="0003062D" w:rsidRPr="00E6295C" w:rsidRDefault="0003062D" w:rsidP="0003062D">
      <w:r w:rsidRPr="00E6295C">
        <w:rPr>
          <w:b/>
        </w:rPr>
        <w:t>Activity</w:t>
      </w:r>
      <w:r w:rsidRPr="00E6295C">
        <w:t xml:space="preserve"> (</w:t>
      </w:r>
      <w:r w:rsidR="00010E16">
        <w:t>Estimated In-Class Time</w:t>
      </w:r>
      <w:r w:rsidRPr="00E6295C">
        <w:t>: 15-20 minutes)</w:t>
      </w:r>
    </w:p>
    <w:p w:rsidR="0003062D" w:rsidRPr="00E6295C" w:rsidRDefault="0003062D" w:rsidP="0003188D">
      <w:pPr>
        <w:numPr>
          <w:ilvl w:val="0"/>
          <w:numId w:val="25"/>
        </w:numPr>
        <w:spacing w:after="120"/>
      </w:pPr>
      <w:r w:rsidRPr="00E6295C">
        <w:t>Ahead of time, label the board/flipchart/or other visual recording medium with the word “LEARNED.”  Project or pass out the</w:t>
      </w:r>
      <w:r w:rsidR="005650A4">
        <w:t xml:space="preserve"> Chapter One</w:t>
      </w:r>
      <w:r w:rsidRPr="00E6295C">
        <w:t xml:space="preserve"> Learning Objectives.  </w:t>
      </w:r>
    </w:p>
    <w:p w:rsidR="0003062D" w:rsidRPr="00E6295C" w:rsidRDefault="0003062D" w:rsidP="0003188D">
      <w:pPr>
        <w:numPr>
          <w:ilvl w:val="0"/>
          <w:numId w:val="25"/>
        </w:numPr>
        <w:spacing w:after="120"/>
      </w:pPr>
      <w:r w:rsidRPr="00E6295C">
        <w:t xml:space="preserve">Ask for </w:t>
      </w:r>
      <w:r w:rsidR="00C0333D">
        <w:t>six</w:t>
      </w:r>
      <w:r w:rsidRPr="00E6295C">
        <w:t xml:space="preserve"> volunteers to serve as recorders for the class and assign an objective to each of them. Volunteers will record responses from the class about their given objective. </w:t>
      </w:r>
    </w:p>
    <w:p w:rsidR="0003062D" w:rsidRPr="00E6295C" w:rsidRDefault="0003062D" w:rsidP="0003188D">
      <w:pPr>
        <w:numPr>
          <w:ilvl w:val="0"/>
          <w:numId w:val="25"/>
        </w:numPr>
        <w:spacing w:after="120"/>
      </w:pPr>
      <w:r w:rsidRPr="00E6295C">
        <w:t>Ask students to choose their “favorite” objective and answer the following question:</w:t>
      </w:r>
    </w:p>
    <w:p w:rsidR="0003062D" w:rsidRPr="00E6295C" w:rsidRDefault="0003062D" w:rsidP="0003062D">
      <w:pPr>
        <w:spacing w:after="120"/>
        <w:ind w:left="720"/>
      </w:pPr>
      <w:r w:rsidRPr="00E6295C">
        <w:rPr>
          <w:i/>
        </w:rPr>
        <w:t xml:space="preserve">What is an interesting or surprising piece of information you learned about the content surrounding this objective? What did you find </w:t>
      </w:r>
      <w:r>
        <w:rPr>
          <w:i/>
        </w:rPr>
        <w:t xml:space="preserve">most </w:t>
      </w:r>
      <w:r w:rsidRPr="00E6295C">
        <w:rPr>
          <w:i/>
        </w:rPr>
        <w:t xml:space="preserve">challenging? </w:t>
      </w:r>
    </w:p>
    <w:p w:rsidR="0003062D" w:rsidRPr="002B504B" w:rsidRDefault="0003062D" w:rsidP="0003188D">
      <w:pPr>
        <w:numPr>
          <w:ilvl w:val="0"/>
          <w:numId w:val="25"/>
        </w:numPr>
        <w:spacing w:after="120"/>
        <w:rPr>
          <w:b/>
          <w:bCs/>
          <w:color w:val="000000"/>
        </w:rPr>
      </w:pPr>
      <w:r w:rsidRPr="00E6295C">
        <w:t>Ask for volunteers to share their thoughts with the class</w:t>
      </w:r>
      <w:r>
        <w:t xml:space="preserve"> until most or all of the objectives have been addressed</w:t>
      </w:r>
      <w:r w:rsidRPr="00E6295C">
        <w:t xml:space="preserve">. </w:t>
      </w:r>
    </w:p>
    <w:p w:rsidR="0003062D" w:rsidRPr="00E6295C" w:rsidRDefault="0003062D" w:rsidP="0003188D">
      <w:pPr>
        <w:numPr>
          <w:ilvl w:val="0"/>
          <w:numId w:val="25"/>
        </w:numPr>
        <w:spacing w:after="120"/>
        <w:rPr>
          <w:b/>
          <w:bCs/>
          <w:color w:val="000000"/>
        </w:rPr>
      </w:pPr>
      <w:r w:rsidRPr="00E6295C">
        <w:t xml:space="preserve">The recorders may post their notes on this discussion to </w:t>
      </w:r>
      <w:r w:rsidR="008A078B">
        <w:t xml:space="preserve">a </w:t>
      </w:r>
      <w:r w:rsidRPr="00E6295C">
        <w:t>class-wide blog. Encourage students to visit the blog, contribute to it, and reference the notes for discussion and exam preparation.</w:t>
      </w:r>
    </w:p>
    <w:p w:rsidR="008654BE" w:rsidRPr="00FC7CBC" w:rsidRDefault="008654BE" w:rsidP="008C17B7">
      <w:pPr>
        <w:rPr>
          <w:rFonts w:ascii="Arial" w:hAnsi="Arial" w:cs="Arial"/>
          <w:b/>
          <w:sz w:val="40"/>
          <w:szCs w:val="40"/>
        </w:rPr>
      </w:pPr>
      <w:bookmarkStart w:id="53" w:name="_GoBack"/>
      <w:bookmarkEnd w:id="53"/>
    </w:p>
    <w:sectPr w:rsidR="008654BE" w:rsidRPr="00FC7CBC" w:rsidSect="008B07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DA8" w:rsidRDefault="00704DA8">
      <w:r>
        <w:separator/>
      </w:r>
    </w:p>
  </w:endnote>
  <w:endnote w:type="continuationSeparator" w:id="0">
    <w:p w:rsidR="00704DA8" w:rsidRDefault="00704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ITC Stone Sans Std Bold">
    <w:altName w:val="Lucida Sans Unicode"/>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78B" w:rsidRDefault="008A078B" w:rsidP="008721D3">
    <w:pPr>
      <w:pStyle w:val="Footer"/>
      <w:jc w:val="center"/>
    </w:pPr>
    <w:r>
      <w:fldChar w:fldCharType="begin"/>
    </w:r>
    <w:r>
      <w:instrText xml:space="preserve"> PAGE   \* MERGEFORMAT </w:instrText>
    </w:r>
    <w:r>
      <w:fldChar w:fldCharType="separate"/>
    </w:r>
    <w:r w:rsidR="00B55443">
      <w:rPr>
        <w:noProof/>
      </w:rPr>
      <w:t>45</w:t>
    </w:r>
    <w:r>
      <w:rPr>
        <w:noProof/>
      </w:rPr>
      <w:fldChar w:fldCharType="end"/>
    </w:r>
  </w:p>
  <w:p w:rsidR="008A078B" w:rsidRDefault="008A07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DA8" w:rsidRDefault="00704DA8">
      <w:r>
        <w:separator/>
      </w:r>
    </w:p>
  </w:footnote>
  <w:footnote w:type="continuationSeparator" w:id="0">
    <w:p w:rsidR="00704DA8" w:rsidRDefault="00704D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C702E"/>
    <w:multiLevelType w:val="hybridMultilevel"/>
    <w:tmpl w:val="E8628DF6"/>
    <w:lvl w:ilvl="0" w:tplc="D84A2764">
      <w:start w:val="1"/>
      <w:numFmt w:val="bullet"/>
      <w:lvlText w:val=""/>
      <w:lvlJc w:val="left"/>
      <w:pPr>
        <w:ind w:left="1440" w:hanging="360"/>
      </w:pPr>
      <w:rPr>
        <w:rFonts w:ascii="Wingdings" w:hAnsi="Wingdings" w:hint="default"/>
        <w:sz w:val="28"/>
        <w:szCs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CF65D16"/>
    <w:multiLevelType w:val="hybridMultilevel"/>
    <w:tmpl w:val="BFCC9C72"/>
    <w:lvl w:ilvl="0" w:tplc="0409000F">
      <w:start w:val="1"/>
      <w:numFmt w:val="decimal"/>
      <w:lvlText w:val="%1."/>
      <w:lvlJc w:val="left"/>
      <w:pPr>
        <w:tabs>
          <w:tab w:val="num" w:pos="360"/>
        </w:tabs>
        <w:ind w:left="360" w:hanging="360"/>
      </w:pPr>
      <w:rPr>
        <w:rFonts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9A58F8"/>
    <w:multiLevelType w:val="hybridMultilevel"/>
    <w:tmpl w:val="BC4420A8"/>
    <w:lvl w:ilvl="0" w:tplc="C88AF54E">
      <w:start w:val="1"/>
      <w:numFmt w:val="decimal"/>
      <w:lvlText w:val="%1."/>
      <w:lvlJc w:val="left"/>
      <w:pPr>
        <w:tabs>
          <w:tab w:val="num" w:pos="360"/>
        </w:tabs>
        <w:ind w:left="360" w:hanging="360"/>
      </w:pPr>
      <w:rPr>
        <w:rFonts w:ascii="Times New Roman" w:hAnsi="Times New Roman" w:hint="default"/>
        <w:b w:val="0"/>
        <w:i w:val="0"/>
        <w:sz w:val="24"/>
      </w:rPr>
    </w:lvl>
    <w:lvl w:ilvl="1" w:tplc="751E871C">
      <w:start w:val="1"/>
      <w:numFmt w:val="decimal"/>
      <w:lvlText w:val="%2."/>
      <w:lvlJc w:val="left"/>
      <w:pPr>
        <w:tabs>
          <w:tab w:val="num" w:pos="1440"/>
        </w:tabs>
        <w:ind w:left="1440" w:hanging="360"/>
      </w:pPr>
      <w:rPr>
        <w:rFonts w:ascii="Times New Roman" w:hAnsi="Times New Roman" w:cs="Times New Roman" w:hint="default"/>
        <w:b w:val="0"/>
        <w:i w:val="0"/>
        <w:sz w:val="24"/>
      </w:rPr>
    </w:lvl>
    <w:lvl w:ilvl="2" w:tplc="2BEC823E">
      <w:start w:val="187"/>
      <w:numFmt w:val="bullet"/>
      <w:lvlText w:val=""/>
      <w:lvlJc w:val="left"/>
      <w:pPr>
        <w:tabs>
          <w:tab w:val="num" w:pos="2340"/>
        </w:tabs>
        <w:ind w:left="2340" w:hanging="360"/>
      </w:pPr>
      <w:rPr>
        <w:rFonts w:ascii="Symbol" w:hAnsi="Symbol" w:hint="default"/>
        <w:b w:val="0"/>
        <w:i w:val="0"/>
        <w:color w:val="000000"/>
        <w:sz w:val="24"/>
        <w:szCs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666A28"/>
    <w:multiLevelType w:val="hybridMultilevel"/>
    <w:tmpl w:val="A9662548"/>
    <w:lvl w:ilvl="0" w:tplc="D84A2764">
      <w:start w:val="1"/>
      <w:numFmt w:val="bullet"/>
      <w:lvlText w:val=""/>
      <w:lvlJc w:val="left"/>
      <w:pPr>
        <w:tabs>
          <w:tab w:val="num" w:pos="1440"/>
        </w:tabs>
        <w:ind w:left="1440" w:hanging="360"/>
      </w:pPr>
      <w:rPr>
        <w:rFonts w:ascii="Wingdings" w:hAnsi="Wingdings" w:hint="default"/>
        <w:color w:val="00000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B28010D"/>
    <w:multiLevelType w:val="hybridMultilevel"/>
    <w:tmpl w:val="23F8624C"/>
    <w:lvl w:ilvl="0" w:tplc="C88AF54E">
      <w:start w:val="1"/>
      <w:numFmt w:val="decimal"/>
      <w:lvlText w:val="%1."/>
      <w:lvlJc w:val="left"/>
      <w:pPr>
        <w:tabs>
          <w:tab w:val="num" w:pos="360"/>
        </w:tabs>
        <w:ind w:left="360" w:hanging="360"/>
      </w:pPr>
      <w:rPr>
        <w:rFonts w:ascii="Times New Roman" w:hAnsi="Times New Roman" w:hint="default"/>
        <w:b w:val="0"/>
        <w:i w:val="0"/>
        <w:sz w:val="24"/>
      </w:rPr>
    </w:lvl>
    <w:lvl w:ilvl="1" w:tplc="2BEC823E">
      <w:start w:val="187"/>
      <w:numFmt w:val="bullet"/>
      <w:lvlText w:val=""/>
      <w:lvlJc w:val="left"/>
      <w:pPr>
        <w:tabs>
          <w:tab w:val="num" w:pos="1440"/>
        </w:tabs>
        <w:ind w:left="1440" w:hanging="360"/>
      </w:pPr>
      <w:rPr>
        <w:rFonts w:ascii="Symbol" w:hAnsi="Symbol" w:hint="default"/>
        <w:b w:val="0"/>
        <w:i w:val="0"/>
        <w:color w:val="000000"/>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E1D7A0C"/>
    <w:multiLevelType w:val="hybridMultilevel"/>
    <w:tmpl w:val="42F0846A"/>
    <w:lvl w:ilvl="0" w:tplc="4A54DD6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DE6285"/>
    <w:multiLevelType w:val="hybridMultilevel"/>
    <w:tmpl w:val="847288DE"/>
    <w:lvl w:ilvl="0" w:tplc="AFC0D436">
      <w:start w:val="1"/>
      <w:numFmt w:val="decimal"/>
      <w:lvlText w:val="%1."/>
      <w:lvlJc w:val="left"/>
      <w:pPr>
        <w:tabs>
          <w:tab w:val="num" w:pos="1440"/>
        </w:tabs>
        <w:ind w:left="1440" w:hanging="360"/>
      </w:pPr>
      <w:rPr>
        <w:rFonts w:ascii="Times New Roman" w:hAnsi="Times New Roman" w:cs="Times New Roman"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344401"/>
    <w:multiLevelType w:val="hybridMultilevel"/>
    <w:tmpl w:val="1BDC1522"/>
    <w:lvl w:ilvl="0" w:tplc="0FAEF89C">
      <w:start w:val="1"/>
      <w:numFmt w:val="bullet"/>
      <w:lvlText w:val=""/>
      <w:lvlJc w:val="left"/>
      <w:pPr>
        <w:ind w:left="1440" w:hanging="360"/>
      </w:pPr>
      <w:rPr>
        <w:rFonts w:ascii="Wingdings" w:hAnsi="Wingdings" w:hint="default"/>
        <w:sz w:val="32"/>
        <w:szCs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0981E75"/>
    <w:multiLevelType w:val="hybridMultilevel"/>
    <w:tmpl w:val="8E84D4DE"/>
    <w:lvl w:ilvl="0" w:tplc="AFC0D436">
      <w:start w:val="1"/>
      <w:numFmt w:val="decimal"/>
      <w:lvlText w:val="%1."/>
      <w:lvlJc w:val="left"/>
      <w:pPr>
        <w:tabs>
          <w:tab w:val="num" w:pos="1440"/>
        </w:tabs>
        <w:ind w:left="1440" w:hanging="360"/>
      </w:pPr>
      <w:rPr>
        <w:rFonts w:ascii="Times New Roman" w:hAnsi="Times New Roman" w:cs="Times New Roman"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B71195"/>
    <w:multiLevelType w:val="hybridMultilevel"/>
    <w:tmpl w:val="EFC29CE0"/>
    <w:lvl w:ilvl="0" w:tplc="04090005">
      <w:start w:val="1"/>
      <w:numFmt w:val="bullet"/>
      <w:lvlText w:val=""/>
      <w:lvlJc w:val="left"/>
      <w:pPr>
        <w:ind w:left="720" w:hanging="360"/>
      </w:pPr>
      <w:rPr>
        <w:rFonts w:ascii="Wingdings" w:hAnsi="Wingdings" w:hint="default"/>
      </w:rPr>
    </w:lvl>
    <w:lvl w:ilvl="1" w:tplc="AFC0D436">
      <w:start w:val="1"/>
      <w:numFmt w:val="decimal"/>
      <w:lvlText w:val="%2."/>
      <w:lvlJc w:val="left"/>
      <w:pPr>
        <w:tabs>
          <w:tab w:val="num" w:pos="1440"/>
        </w:tabs>
        <w:ind w:left="1440" w:hanging="360"/>
      </w:pPr>
      <w:rPr>
        <w:rFonts w:ascii="Times New Roman" w:hAnsi="Times New Roman" w:cs="Times New Roman" w:hint="default"/>
        <w:i w:val="0"/>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E60DBF"/>
    <w:multiLevelType w:val="hybridMultilevel"/>
    <w:tmpl w:val="8E84D4DE"/>
    <w:lvl w:ilvl="0" w:tplc="AFC0D436">
      <w:start w:val="1"/>
      <w:numFmt w:val="decimal"/>
      <w:lvlText w:val="%1."/>
      <w:lvlJc w:val="left"/>
      <w:pPr>
        <w:tabs>
          <w:tab w:val="num" w:pos="1440"/>
        </w:tabs>
        <w:ind w:left="1440" w:hanging="360"/>
      </w:pPr>
      <w:rPr>
        <w:rFonts w:ascii="Times New Roman" w:hAnsi="Times New Roman" w:cs="Times New Roman" w:hint="default"/>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397176"/>
    <w:multiLevelType w:val="hybridMultilevel"/>
    <w:tmpl w:val="AEA2ED84"/>
    <w:lvl w:ilvl="0" w:tplc="4D88EF4E">
      <w:start w:val="4"/>
      <w:numFmt w:val="decimal"/>
      <w:lvlText w:val="%1."/>
      <w:lvlJc w:val="left"/>
      <w:pPr>
        <w:tabs>
          <w:tab w:val="num" w:pos="1440"/>
        </w:tabs>
        <w:ind w:left="1440" w:hanging="360"/>
      </w:pPr>
      <w:rPr>
        <w:rFonts w:hint="default"/>
        <w:b/>
        <w:i w:val="0"/>
      </w:rPr>
    </w:lvl>
    <w:lvl w:ilvl="1" w:tplc="2BEC823E">
      <w:start w:val="187"/>
      <w:numFmt w:val="bullet"/>
      <w:lvlText w:val=""/>
      <w:lvlJc w:val="left"/>
      <w:pPr>
        <w:tabs>
          <w:tab w:val="num" w:pos="1440"/>
        </w:tabs>
        <w:ind w:left="1440" w:hanging="360"/>
      </w:pPr>
      <w:rPr>
        <w:rFonts w:ascii="Symbol" w:hAnsi="Symbol" w:hint="default"/>
        <w:b/>
        <w:i w:val="0"/>
        <w:color w:val="00000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5455EA"/>
    <w:multiLevelType w:val="hybridMultilevel"/>
    <w:tmpl w:val="9A3A17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18A3EB9"/>
    <w:multiLevelType w:val="hybridMultilevel"/>
    <w:tmpl w:val="182E0BB2"/>
    <w:lvl w:ilvl="0" w:tplc="F0744048">
      <w:start w:val="187"/>
      <w:numFmt w:val="bullet"/>
      <w:lvlText w:val=""/>
      <w:lvlJc w:val="left"/>
      <w:pPr>
        <w:tabs>
          <w:tab w:val="num" w:pos="1440"/>
        </w:tabs>
        <w:ind w:left="1440" w:hanging="360"/>
      </w:pPr>
      <w:rPr>
        <w:rFonts w:ascii="Symbol" w:hAnsi="Symbol" w:hint="default"/>
        <w:color w:val="000000"/>
        <w:sz w:val="24"/>
        <w:szCs w:val="24"/>
      </w:rPr>
    </w:lvl>
    <w:lvl w:ilvl="1" w:tplc="04090005">
      <w:start w:val="1"/>
      <w:numFmt w:val="bullet"/>
      <w:lvlText w:val=""/>
      <w:lvlJc w:val="left"/>
      <w:pPr>
        <w:tabs>
          <w:tab w:val="num" w:pos="1440"/>
        </w:tabs>
        <w:ind w:left="1440" w:hanging="360"/>
      </w:pPr>
      <w:rPr>
        <w:rFonts w:ascii="Wingdings" w:hAnsi="Wingdings" w:hint="default"/>
        <w:color w:val="000000"/>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5182086"/>
    <w:multiLevelType w:val="hybridMultilevel"/>
    <w:tmpl w:val="DF42645A"/>
    <w:lvl w:ilvl="0" w:tplc="04090005">
      <w:start w:val="1"/>
      <w:numFmt w:val="bullet"/>
      <w:lvlText w:val=""/>
      <w:lvlJc w:val="left"/>
      <w:pPr>
        <w:tabs>
          <w:tab w:val="num" w:pos="2160"/>
        </w:tabs>
        <w:ind w:left="2160" w:hanging="360"/>
      </w:pPr>
      <w:rPr>
        <w:rFonts w:ascii="Wingdings" w:hAnsi="Wingdings" w:hint="default"/>
      </w:rPr>
    </w:lvl>
    <w:lvl w:ilvl="1" w:tplc="0FAEF89C">
      <w:start w:val="1"/>
      <w:numFmt w:val="bullet"/>
      <w:lvlText w:val=""/>
      <w:lvlJc w:val="left"/>
      <w:pPr>
        <w:tabs>
          <w:tab w:val="num" w:pos="1440"/>
        </w:tabs>
        <w:ind w:left="1440" w:hanging="360"/>
      </w:pPr>
      <w:rPr>
        <w:rFonts w:ascii="Wingdings" w:hAnsi="Wingdings" w:hint="default"/>
        <w:color w:val="000000"/>
        <w:sz w:val="32"/>
        <w:szCs w:val="3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6DE11DE"/>
    <w:multiLevelType w:val="hybridMultilevel"/>
    <w:tmpl w:val="30080C04"/>
    <w:lvl w:ilvl="0" w:tplc="F0744048">
      <w:start w:val="187"/>
      <w:numFmt w:val="bullet"/>
      <w:lvlText w:val=""/>
      <w:lvlJc w:val="left"/>
      <w:pPr>
        <w:tabs>
          <w:tab w:val="num" w:pos="1440"/>
        </w:tabs>
        <w:ind w:left="1440" w:hanging="360"/>
      </w:pPr>
      <w:rPr>
        <w:rFonts w:ascii="Symbol" w:hAnsi="Symbol"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6063B4"/>
    <w:multiLevelType w:val="hybridMultilevel"/>
    <w:tmpl w:val="727A55A6"/>
    <w:lvl w:ilvl="0" w:tplc="9A3A30B8">
      <w:start w:val="1"/>
      <w:numFmt w:val="decimal"/>
      <w:lvlText w:val="%1."/>
      <w:lvlJc w:val="left"/>
      <w:pPr>
        <w:tabs>
          <w:tab w:val="num" w:pos="1440"/>
        </w:tabs>
        <w:ind w:left="144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B3229B3"/>
    <w:multiLevelType w:val="hybridMultilevel"/>
    <w:tmpl w:val="DFE4E6E4"/>
    <w:lvl w:ilvl="0" w:tplc="D84A2764">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704667"/>
    <w:multiLevelType w:val="hybridMultilevel"/>
    <w:tmpl w:val="C7106BA6"/>
    <w:lvl w:ilvl="0" w:tplc="0FAEF89C">
      <w:start w:val="1"/>
      <w:numFmt w:val="bullet"/>
      <w:lvlText w:val=""/>
      <w:lvlJc w:val="left"/>
      <w:pPr>
        <w:tabs>
          <w:tab w:val="num" w:pos="360"/>
        </w:tabs>
        <w:ind w:left="360" w:hanging="360"/>
      </w:pPr>
      <w:rPr>
        <w:rFonts w:ascii="Wingdings" w:hAnsi="Wingdings" w:hint="default"/>
        <w:sz w:val="32"/>
        <w:szCs w:val="3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20F6F642">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23418B5"/>
    <w:multiLevelType w:val="hybridMultilevel"/>
    <w:tmpl w:val="B280543A"/>
    <w:lvl w:ilvl="0" w:tplc="9A3A30B8">
      <w:start w:val="1"/>
      <w:numFmt w:val="decimal"/>
      <w:lvlText w:val="%1."/>
      <w:lvlJc w:val="left"/>
      <w:pPr>
        <w:tabs>
          <w:tab w:val="num" w:pos="1440"/>
        </w:tabs>
        <w:ind w:left="1440" w:hanging="360"/>
      </w:pPr>
      <w:rPr>
        <w:rFonts w:hint="default"/>
        <w:i w:val="0"/>
      </w:rPr>
    </w:lvl>
    <w:lvl w:ilvl="1" w:tplc="2BEC823E">
      <w:start w:val="187"/>
      <w:numFmt w:val="bullet"/>
      <w:lvlText w:val=""/>
      <w:lvlJc w:val="left"/>
      <w:pPr>
        <w:tabs>
          <w:tab w:val="num" w:pos="1440"/>
        </w:tabs>
        <w:ind w:left="1440" w:hanging="360"/>
      </w:pPr>
      <w:rPr>
        <w:rFonts w:ascii="Symbol" w:hAnsi="Symbol" w:hint="default"/>
        <w:i w:val="0"/>
        <w:color w:val="000000"/>
      </w:rPr>
    </w:lvl>
    <w:lvl w:ilvl="2" w:tplc="9A3A30B8">
      <w:start w:val="1"/>
      <w:numFmt w:val="decimal"/>
      <w:lvlText w:val="%3."/>
      <w:lvlJc w:val="left"/>
      <w:pPr>
        <w:tabs>
          <w:tab w:val="num" w:pos="2340"/>
        </w:tabs>
        <w:ind w:left="2340" w:hanging="360"/>
      </w:pPr>
      <w:rPr>
        <w:rFonts w:hint="default"/>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3A01D8A"/>
    <w:multiLevelType w:val="hybridMultilevel"/>
    <w:tmpl w:val="D76C0B4E"/>
    <w:lvl w:ilvl="0" w:tplc="9A3A30B8">
      <w:start w:val="1"/>
      <w:numFmt w:val="decimal"/>
      <w:lvlText w:val="%1."/>
      <w:lvlJc w:val="left"/>
      <w:pPr>
        <w:tabs>
          <w:tab w:val="num" w:pos="1440"/>
        </w:tabs>
        <w:ind w:left="144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53E1B10"/>
    <w:multiLevelType w:val="hybridMultilevel"/>
    <w:tmpl w:val="BADADAD4"/>
    <w:lvl w:ilvl="0" w:tplc="726898C8">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86C0D63"/>
    <w:multiLevelType w:val="hybridMultilevel"/>
    <w:tmpl w:val="8EACBFB4"/>
    <w:lvl w:ilvl="0" w:tplc="0FAEF89C">
      <w:start w:val="1"/>
      <w:numFmt w:val="bullet"/>
      <w:lvlText w:val=""/>
      <w:lvlJc w:val="left"/>
      <w:pPr>
        <w:ind w:left="1440" w:hanging="360"/>
      </w:pPr>
      <w:rPr>
        <w:rFonts w:ascii="Wingdings" w:hAnsi="Wingdings" w:hint="default"/>
        <w:sz w:val="32"/>
        <w:szCs w:val="3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1100B56"/>
    <w:multiLevelType w:val="hybridMultilevel"/>
    <w:tmpl w:val="A4DC1F40"/>
    <w:lvl w:ilvl="0" w:tplc="0409000F">
      <w:start w:val="1"/>
      <w:numFmt w:val="decimal"/>
      <w:lvlText w:val="%1."/>
      <w:lvlJc w:val="left"/>
      <w:pPr>
        <w:tabs>
          <w:tab w:val="num" w:pos="720"/>
        </w:tabs>
        <w:ind w:left="720" w:hanging="360"/>
      </w:pPr>
    </w:lvl>
    <w:lvl w:ilvl="1" w:tplc="2BEC823E">
      <w:start w:val="187"/>
      <w:numFmt w:val="bullet"/>
      <w:lvlText w:val=""/>
      <w:lvlJc w:val="left"/>
      <w:pPr>
        <w:tabs>
          <w:tab w:val="num" w:pos="1440"/>
        </w:tabs>
        <w:ind w:left="1440" w:hanging="360"/>
      </w:pPr>
      <w:rPr>
        <w:rFonts w:ascii="Symbol" w:hAnsi="Symbol" w:hint="default"/>
        <w:color w:val="000000"/>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14059BA"/>
    <w:multiLevelType w:val="hybridMultilevel"/>
    <w:tmpl w:val="29D643BA"/>
    <w:lvl w:ilvl="0" w:tplc="BE425A2A">
      <w:start w:val="1"/>
      <w:numFmt w:val="decimal"/>
      <w:lvlText w:val="%1."/>
      <w:lvlJc w:val="left"/>
      <w:pPr>
        <w:ind w:left="720" w:hanging="360"/>
      </w:pPr>
      <w:rPr>
        <w:i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903829"/>
    <w:multiLevelType w:val="hybridMultilevel"/>
    <w:tmpl w:val="5DC23024"/>
    <w:lvl w:ilvl="0" w:tplc="50EAB076">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860712"/>
    <w:multiLevelType w:val="hybridMultilevel"/>
    <w:tmpl w:val="BE5692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43718CF"/>
    <w:multiLevelType w:val="hybridMultilevel"/>
    <w:tmpl w:val="C3FE9B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62C275F"/>
    <w:multiLevelType w:val="hybridMultilevel"/>
    <w:tmpl w:val="25E880E6"/>
    <w:lvl w:ilvl="0" w:tplc="D84A2764">
      <w:start w:val="1"/>
      <w:numFmt w:val="bullet"/>
      <w:lvlText w:val=""/>
      <w:lvlJc w:val="left"/>
      <w:pPr>
        <w:tabs>
          <w:tab w:val="num" w:pos="1440"/>
        </w:tabs>
        <w:ind w:left="1440" w:hanging="360"/>
      </w:pPr>
      <w:rPr>
        <w:rFonts w:ascii="Wingdings" w:hAnsi="Wingdings" w:hint="default"/>
        <w:color w:val="000000"/>
        <w:sz w:val="28"/>
        <w:szCs w:val="2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B23A53"/>
    <w:multiLevelType w:val="hybridMultilevel"/>
    <w:tmpl w:val="79925A92"/>
    <w:lvl w:ilvl="0" w:tplc="0FAEF89C">
      <w:start w:val="1"/>
      <w:numFmt w:val="bullet"/>
      <w:lvlText w:val=""/>
      <w:lvlJc w:val="left"/>
      <w:pPr>
        <w:ind w:left="720" w:hanging="360"/>
      </w:pPr>
      <w:rPr>
        <w:rFonts w:ascii="Wingdings" w:hAnsi="Wingdings"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CC58CF"/>
    <w:multiLevelType w:val="hybridMultilevel"/>
    <w:tmpl w:val="5A4A4076"/>
    <w:lvl w:ilvl="0" w:tplc="4F025A4C">
      <w:start w:val="2"/>
      <w:numFmt w:val="upperRoman"/>
      <w:pStyle w:val="PrimaryIRMheading"/>
      <w:lvlText w:val="%1."/>
      <w:lvlJc w:val="left"/>
      <w:pPr>
        <w:ind w:left="2970" w:hanging="360"/>
      </w:pPr>
      <w:rPr>
        <w:rFonts w:hint="default"/>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abstractNum w:abstractNumId="31">
    <w:nsid w:val="5C2A012C"/>
    <w:multiLevelType w:val="hybridMultilevel"/>
    <w:tmpl w:val="BC28E5FA"/>
    <w:lvl w:ilvl="0" w:tplc="50EAB076">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A63E7A"/>
    <w:multiLevelType w:val="hybridMultilevel"/>
    <w:tmpl w:val="FF0AD144"/>
    <w:lvl w:ilvl="0" w:tplc="D84A2764">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700373"/>
    <w:multiLevelType w:val="hybridMultilevel"/>
    <w:tmpl w:val="DDDE1948"/>
    <w:lvl w:ilvl="0" w:tplc="9A3A30B8">
      <w:start w:val="1"/>
      <w:numFmt w:val="decimal"/>
      <w:lvlText w:val="%1."/>
      <w:lvlJc w:val="left"/>
      <w:pPr>
        <w:tabs>
          <w:tab w:val="num" w:pos="1440"/>
        </w:tabs>
        <w:ind w:left="144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3EB087D"/>
    <w:multiLevelType w:val="hybridMultilevel"/>
    <w:tmpl w:val="CE7ABABE"/>
    <w:lvl w:ilvl="0" w:tplc="9A3A30B8">
      <w:start w:val="1"/>
      <w:numFmt w:val="decimal"/>
      <w:lvlText w:val="%1."/>
      <w:lvlJc w:val="left"/>
      <w:pPr>
        <w:tabs>
          <w:tab w:val="num" w:pos="1440"/>
        </w:tabs>
        <w:ind w:left="144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51B1BE2"/>
    <w:multiLevelType w:val="hybridMultilevel"/>
    <w:tmpl w:val="DD7673F6"/>
    <w:lvl w:ilvl="0" w:tplc="F0744048">
      <w:start w:val="187"/>
      <w:numFmt w:val="bullet"/>
      <w:lvlText w:val=""/>
      <w:lvlJc w:val="left"/>
      <w:pPr>
        <w:tabs>
          <w:tab w:val="num" w:pos="1440"/>
        </w:tabs>
        <w:ind w:left="1440" w:hanging="360"/>
      </w:pPr>
      <w:rPr>
        <w:rFonts w:ascii="Symbol" w:hAnsi="Symbol" w:hint="default"/>
        <w:color w:val="000000"/>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8EC680A"/>
    <w:multiLevelType w:val="hybridMultilevel"/>
    <w:tmpl w:val="34ECB7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FEB58D9"/>
    <w:multiLevelType w:val="hybridMultilevel"/>
    <w:tmpl w:val="8B2823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8442D00"/>
    <w:multiLevelType w:val="hybridMultilevel"/>
    <w:tmpl w:val="2FE24C72"/>
    <w:lvl w:ilvl="0" w:tplc="C88AF54E">
      <w:start w:val="1"/>
      <w:numFmt w:val="decimal"/>
      <w:lvlText w:val="%1."/>
      <w:lvlJc w:val="left"/>
      <w:pPr>
        <w:tabs>
          <w:tab w:val="num" w:pos="360"/>
        </w:tabs>
        <w:ind w:left="360" w:hanging="360"/>
      </w:pPr>
      <w:rPr>
        <w:rFonts w:ascii="Times New Roman" w:hAnsi="Times New Roman" w:hint="default"/>
        <w:b w:val="0"/>
        <w:i w:val="0"/>
        <w:sz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DD516DE"/>
    <w:multiLevelType w:val="hybridMultilevel"/>
    <w:tmpl w:val="EEACC3FA"/>
    <w:lvl w:ilvl="0" w:tplc="0FAEF89C">
      <w:start w:val="1"/>
      <w:numFmt w:val="bullet"/>
      <w:lvlText w:val=""/>
      <w:lvlJc w:val="left"/>
      <w:pPr>
        <w:tabs>
          <w:tab w:val="num" w:pos="1440"/>
        </w:tabs>
        <w:ind w:left="1440" w:hanging="360"/>
      </w:pPr>
      <w:rPr>
        <w:rFonts w:ascii="Wingdings" w:hAnsi="Wingdings" w:hint="default"/>
        <w:color w:val="000000"/>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
  </w:num>
  <w:num w:numId="3">
    <w:abstractNumId w:val="18"/>
  </w:num>
  <w:num w:numId="4">
    <w:abstractNumId w:val="35"/>
  </w:num>
  <w:num w:numId="5">
    <w:abstractNumId w:val="24"/>
  </w:num>
  <w:num w:numId="6">
    <w:abstractNumId w:val="9"/>
  </w:num>
  <w:num w:numId="7">
    <w:abstractNumId w:val="2"/>
  </w:num>
  <w:num w:numId="8">
    <w:abstractNumId w:val="38"/>
  </w:num>
  <w:num w:numId="9">
    <w:abstractNumId w:val="15"/>
  </w:num>
  <w:num w:numId="10">
    <w:abstractNumId w:val="4"/>
  </w:num>
  <w:num w:numId="11">
    <w:abstractNumId w:val="13"/>
  </w:num>
  <w:num w:numId="12">
    <w:abstractNumId w:val="16"/>
  </w:num>
  <w:num w:numId="13">
    <w:abstractNumId w:val="19"/>
  </w:num>
  <w:num w:numId="14">
    <w:abstractNumId w:val="11"/>
  </w:num>
  <w:num w:numId="15">
    <w:abstractNumId w:val="33"/>
  </w:num>
  <w:num w:numId="16">
    <w:abstractNumId w:val="20"/>
  </w:num>
  <w:num w:numId="17">
    <w:abstractNumId w:val="34"/>
  </w:num>
  <w:num w:numId="18">
    <w:abstractNumId w:val="26"/>
  </w:num>
  <w:num w:numId="19">
    <w:abstractNumId w:val="36"/>
  </w:num>
  <w:num w:numId="20">
    <w:abstractNumId w:val="23"/>
  </w:num>
  <w:num w:numId="21">
    <w:abstractNumId w:val="12"/>
  </w:num>
  <w:num w:numId="22">
    <w:abstractNumId w:val="27"/>
  </w:num>
  <w:num w:numId="23">
    <w:abstractNumId w:val="37"/>
  </w:num>
  <w:num w:numId="24">
    <w:abstractNumId w:val="30"/>
  </w:num>
  <w:num w:numId="25">
    <w:abstractNumId w:val="5"/>
  </w:num>
  <w:num w:numId="26">
    <w:abstractNumId w:val="31"/>
  </w:num>
  <w:num w:numId="27">
    <w:abstractNumId w:val="25"/>
  </w:num>
  <w:num w:numId="28">
    <w:abstractNumId w:val="6"/>
  </w:num>
  <w:num w:numId="29">
    <w:abstractNumId w:val="10"/>
  </w:num>
  <w:num w:numId="30">
    <w:abstractNumId w:val="8"/>
  </w:num>
  <w:num w:numId="31">
    <w:abstractNumId w:val="17"/>
  </w:num>
  <w:num w:numId="32">
    <w:abstractNumId w:val="3"/>
  </w:num>
  <w:num w:numId="33">
    <w:abstractNumId w:val="32"/>
  </w:num>
  <w:num w:numId="34">
    <w:abstractNumId w:val="28"/>
  </w:num>
  <w:num w:numId="35">
    <w:abstractNumId w:val="0"/>
  </w:num>
  <w:num w:numId="36">
    <w:abstractNumId w:val="29"/>
  </w:num>
  <w:num w:numId="37">
    <w:abstractNumId w:val="22"/>
  </w:num>
  <w:num w:numId="38">
    <w:abstractNumId w:val="7"/>
  </w:num>
  <w:num w:numId="39">
    <w:abstractNumId w:val="14"/>
  </w:num>
  <w:num w:numId="40">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3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849"/>
    <w:rsid w:val="00006E86"/>
    <w:rsid w:val="000070FC"/>
    <w:rsid w:val="00010E16"/>
    <w:rsid w:val="0001300F"/>
    <w:rsid w:val="00022008"/>
    <w:rsid w:val="00022446"/>
    <w:rsid w:val="0003062D"/>
    <w:rsid w:val="0003188D"/>
    <w:rsid w:val="000368BF"/>
    <w:rsid w:val="000377F8"/>
    <w:rsid w:val="00037E08"/>
    <w:rsid w:val="000444ED"/>
    <w:rsid w:val="000555D9"/>
    <w:rsid w:val="00057345"/>
    <w:rsid w:val="00064389"/>
    <w:rsid w:val="00067BE5"/>
    <w:rsid w:val="00075239"/>
    <w:rsid w:val="00080019"/>
    <w:rsid w:val="00084466"/>
    <w:rsid w:val="00091867"/>
    <w:rsid w:val="00095557"/>
    <w:rsid w:val="000965EF"/>
    <w:rsid w:val="00097E8A"/>
    <w:rsid w:val="000A01C9"/>
    <w:rsid w:val="000A38E0"/>
    <w:rsid w:val="000A6F95"/>
    <w:rsid w:val="000B0395"/>
    <w:rsid w:val="000B0EB3"/>
    <w:rsid w:val="000C0838"/>
    <w:rsid w:val="000C37DA"/>
    <w:rsid w:val="000C40B8"/>
    <w:rsid w:val="000C7F4C"/>
    <w:rsid w:val="000D24AC"/>
    <w:rsid w:val="000D5E9C"/>
    <w:rsid w:val="000E6004"/>
    <w:rsid w:val="000E730C"/>
    <w:rsid w:val="000F0F8B"/>
    <w:rsid w:val="000F5819"/>
    <w:rsid w:val="000F5A75"/>
    <w:rsid w:val="000F6B5D"/>
    <w:rsid w:val="001019A1"/>
    <w:rsid w:val="00114B92"/>
    <w:rsid w:val="0011552C"/>
    <w:rsid w:val="00120FB6"/>
    <w:rsid w:val="00126602"/>
    <w:rsid w:val="0013675B"/>
    <w:rsid w:val="0014086B"/>
    <w:rsid w:val="00142995"/>
    <w:rsid w:val="00146FD1"/>
    <w:rsid w:val="00152040"/>
    <w:rsid w:val="00157C89"/>
    <w:rsid w:val="00163045"/>
    <w:rsid w:val="00167361"/>
    <w:rsid w:val="00174298"/>
    <w:rsid w:val="00175C8F"/>
    <w:rsid w:val="00180724"/>
    <w:rsid w:val="00180A8D"/>
    <w:rsid w:val="00184522"/>
    <w:rsid w:val="001876A9"/>
    <w:rsid w:val="001909BD"/>
    <w:rsid w:val="00190B98"/>
    <w:rsid w:val="001A082D"/>
    <w:rsid w:val="001A1B83"/>
    <w:rsid w:val="001A678D"/>
    <w:rsid w:val="001A75A7"/>
    <w:rsid w:val="001B2C46"/>
    <w:rsid w:val="001B37B5"/>
    <w:rsid w:val="001B4898"/>
    <w:rsid w:val="001C32E2"/>
    <w:rsid w:val="001C7918"/>
    <w:rsid w:val="001D4B42"/>
    <w:rsid w:val="001D5434"/>
    <w:rsid w:val="001E1BE9"/>
    <w:rsid w:val="001E1C0A"/>
    <w:rsid w:val="001E232F"/>
    <w:rsid w:val="001E4D1D"/>
    <w:rsid w:val="001E7F8E"/>
    <w:rsid w:val="001F10EB"/>
    <w:rsid w:val="001F24CE"/>
    <w:rsid w:val="001F4AD2"/>
    <w:rsid w:val="0020060B"/>
    <w:rsid w:val="002019D5"/>
    <w:rsid w:val="002023C1"/>
    <w:rsid w:val="00204880"/>
    <w:rsid w:val="002060A7"/>
    <w:rsid w:val="00213666"/>
    <w:rsid w:val="002209CC"/>
    <w:rsid w:val="00222B25"/>
    <w:rsid w:val="00243664"/>
    <w:rsid w:val="002471EC"/>
    <w:rsid w:val="002474B5"/>
    <w:rsid w:val="00250E96"/>
    <w:rsid w:val="00256DF1"/>
    <w:rsid w:val="00257F0E"/>
    <w:rsid w:val="002605FC"/>
    <w:rsid w:val="00265598"/>
    <w:rsid w:val="00271968"/>
    <w:rsid w:val="002754C6"/>
    <w:rsid w:val="00287BE4"/>
    <w:rsid w:val="00290EAC"/>
    <w:rsid w:val="002A05CB"/>
    <w:rsid w:val="002A4C2E"/>
    <w:rsid w:val="002A4F1C"/>
    <w:rsid w:val="002B1B64"/>
    <w:rsid w:val="002B6A13"/>
    <w:rsid w:val="002B784D"/>
    <w:rsid w:val="002B7DBC"/>
    <w:rsid w:val="002D0782"/>
    <w:rsid w:val="002D18D3"/>
    <w:rsid w:val="002D2553"/>
    <w:rsid w:val="002D5B78"/>
    <w:rsid w:val="002D65A4"/>
    <w:rsid w:val="002E0DD1"/>
    <w:rsid w:val="002E2CD4"/>
    <w:rsid w:val="002E2D93"/>
    <w:rsid w:val="002F173E"/>
    <w:rsid w:val="002F24BB"/>
    <w:rsid w:val="002F2FC6"/>
    <w:rsid w:val="002F30F5"/>
    <w:rsid w:val="00301067"/>
    <w:rsid w:val="00303C2F"/>
    <w:rsid w:val="00306EA7"/>
    <w:rsid w:val="003111B7"/>
    <w:rsid w:val="00314266"/>
    <w:rsid w:val="0032161E"/>
    <w:rsid w:val="00321922"/>
    <w:rsid w:val="003231D6"/>
    <w:rsid w:val="003261EA"/>
    <w:rsid w:val="0033201D"/>
    <w:rsid w:val="003353D7"/>
    <w:rsid w:val="003402AB"/>
    <w:rsid w:val="0034596E"/>
    <w:rsid w:val="00345A2D"/>
    <w:rsid w:val="0035532E"/>
    <w:rsid w:val="00357D0B"/>
    <w:rsid w:val="00362329"/>
    <w:rsid w:val="00363158"/>
    <w:rsid w:val="00363CCF"/>
    <w:rsid w:val="00371B8E"/>
    <w:rsid w:val="00373F49"/>
    <w:rsid w:val="00376F01"/>
    <w:rsid w:val="003831A4"/>
    <w:rsid w:val="00386951"/>
    <w:rsid w:val="00393B31"/>
    <w:rsid w:val="00394B2A"/>
    <w:rsid w:val="003967CE"/>
    <w:rsid w:val="00396D52"/>
    <w:rsid w:val="00397FA6"/>
    <w:rsid w:val="003A0CB6"/>
    <w:rsid w:val="003A3D33"/>
    <w:rsid w:val="003B2681"/>
    <w:rsid w:val="003B4918"/>
    <w:rsid w:val="003B6D70"/>
    <w:rsid w:val="003C6132"/>
    <w:rsid w:val="003C7A9C"/>
    <w:rsid w:val="003D1919"/>
    <w:rsid w:val="003D5634"/>
    <w:rsid w:val="003D7C0A"/>
    <w:rsid w:val="003E04E9"/>
    <w:rsid w:val="003E16FF"/>
    <w:rsid w:val="003E25DC"/>
    <w:rsid w:val="003E32E4"/>
    <w:rsid w:val="003E50E5"/>
    <w:rsid w:val="003F16FB"/>
    <w:rsid w:val="003F211D"/>
    <w:rsid w:val="003F30CB"/>
    <w:rsid w:val="003F540F"/>
    <w:rsid w:val="003F56CC"/>
    <w:rsid w:val="004005B9"/>
    <w:rsid w:val="00405AB4"/>
    <w:rsid w:val="0040706F"/>
    <w:rsid w:val="004075CC"/>
    <w:rsid w:val="00407959"/>
    <w:rsid w:val="004102A9"/>
    <w:rsid w:val="004211FD"/>
    <w:rsid w:val="0042393B"/>
    <w:rsid w:val="004310C5"/>
    <w:rsid w:val="0043772C"/>
    <w:rsid w:val="00440822"/>
    <w:rsid w:val="004447AE"/>
    <w:rsid w:val="004462F7"/>
    <w:rsid w:val="0045004B"/>
    <w:rsid w:val="004515E2"/>
    <w:rsid w:val="00451EE2"/>
    <w:rsid w:val="00461085"/>
    <w:rsid w:val="004638C6"/>
    <w:rsid w:val="00465699"/>
    <w:rsid w:val="00473598"/>
    <w:rsid w:val="00474858"/>
    <w:rsid w:val="00487D3F"/>
    <w:rsid w:val="004902C7"/>
    <w:rsid w:val="00491FFD"/>
    <w:rsid w:val="0049658F"/>
    <w:rsid w:val="004B0406"/>
    <w:rsid w:val="004B20C4"/>
    <w:rsid w:val="004B3CC4"/>
    <w:rsid w:val="004C43D3"/>
    <w:rsid w:val="004C5369"/>
    <w:rsid w:val="004E0567"/>
    <w:rsid w:val="004E3876"/>
    <w:rsid w:val="004E3A7A"/>
    <w:rsid w:val="004E7FD4"/>
    <w:rsid w:val="004F25AE"/>
    <w:rsid w:val="004F3D68"/>
    <w:rsid w:val="00501EA8"/>
    <w:rsid w:val="0050341D"/>
    <w:rsid w:val="00504976"/>
    <w:rsid w:val="005077F3"/>
    <w:rsid w:val="0051174A"/>
    <w:rsid w:val="00512F68"/>
    <w:rsid w:val="00515613"/>
    <w:rsid w:val="00515B2D"/>
    <w:rsid w:val="0052104C"/>
    <w:rsid w:val="0052744F"/>
    <w:rsid w:val="00527CB9"/>
    <w:rsid w:val="005368ED"/>
    <w:rsid w:val="005510F3"/>
    <w:rsid w:val="00551463"/>
    <w:rsid w:val="0055693B"/>
    <w:rsid w:val="00561A75"/>
    <w:rsid w:val="00561D38"/>
    <w:rsid w:val="00562603"/>
    <w:rsid w:val="00563D37"/>
    <w:rsid w:val="00564680"/>
    <w:rsid w:val="005650A4"/>
    <w:rsid w:val="005729D6"/>
    <w:rsid w:val="005743D7"/>
    <w:rsid w:val="005771FE"/>
    <w:rsid w:val="005812DE"/>
    <w:rsid w:val="005862F3"/>
    <w:rsid w:val="005931EA"/>
    <w:rsid w:val="00597291"/>
    <w:rsid w:val="005A0952"/>
    <w:rsid w:val="005A4DBF"/>
    <w:rsid w:val="005A4E70"/>
    <w:rsid w:val="005A4F30"/>
    <w:rsid w:val="005A7941"/>
    <w:rsid w:val="005B0C96"/>
    <w:rsid w:val="005B2056"/>
    <w:rsid w:val="005B54EF"/>
    <w:rsid w:val="005B56AF"/>
    <w:rsid w:val="005C2F9E"/>
    <w:rsid w:val="005C6622"/>
    <w:rsid w:val="005E096A"/>
    <w:rsid w:val="005E21C9"/>
    <w:rsid w:val="005E2E32"/>
    <w:rsid w:val="005E3FB7"/>
    <w:rsid w:val="005E49D8"/>
    <w:rsid w:val="005E5E52"/>
    <w:rsid w:val="005E743E"/>
    <w:rsid w:val="005F27A6"/>
    <w:rsid w:val="005F700D"/>
    <w:rsid w:val="00604F18"/>
    <w:rsid w:val="00607FBC"/>
    <w:rsid w:val="006100C2"/>
    <w:rsid w:val="006135D1"/>
    <w:rsid w:val="00614063"/>
    <w:rsid w:val="0061579E"/>
    <w:rsid w:val="00617391"/>
    <w:rsid w:val="00622D48"/>
    <w:rsid w:val="00626E92"/>
    <w:rsid w:val="00627EF0"/>
    <w:rsid w:val="00635824"/>
    <w:rsid w:val="00636DB9"/>
    <w:rsid w:val="00640D88"/>
    <w:rsid w:val="006423DD"/>
    <w:rsid w:val="00656219"/>
    <w:rsid w:val="0066243D"/>
    <w:rsid w:val="0066303A"/>
    <w:rsid w:val="006665A6"/>
    <w:rsid w:val="00672647"/>
    <w:rsid w:val="00681F9D"/>
    <w:rsid w:val="0068549F"/>
    <w:rsid w:val="00691184"/>
    <w:rsid w:val="006950A5"/>
    <w:rsid w:val="006A6101"/>
    <w:rsid w:val="006C404A"/>
    <w:rsid w:val="006D3582"/>
    <w:rsid w:val="006D6614"/>
    <w:rsid w:val="006D6941"/>
    <w:rsid w:val="006D6B29"/>
    <w:rsid w:val="006D7E23"/>
    <w:rsid w:val="006E1069"/>
    <w:rsid w:val="006E1D66"/>
    <w:rsid w:val="006E662C"/>
    <w:rsid w:val="006E72ED"/>
    <w:rsid w:val="006F07AB"/>
    <w:rsid w:val="006F5BED"/>
    <w:rsid w:val="007010AE"/>
    <w:rsid w:val="00702FFC"/>
    <w:rsid w:val="00703954"/>
    <w:rsid w:val="00703E40"/>
    <w:rsid w:val="00704821"/>
    <w:rsid w:val="00704DA8"/>
    <w:rsid w:val="00707F10"/>
    <w:rsid w:val="00721329"/>
    <w:rsid w:val="00722438"/>
    <w:rsid w:val="00725DAF"/>
    <w:rsid w:val="00727708"/>
    <w:rsid w:val="00734B29"/>
    <w:rsid w:val="00735C64"/>
    <w:rsid w:val="00736F5C"/>
    <w:rsid w:val="00745A4B"/>
    <w:rsid w:val="0074690A"/>
    <w:rsid w:val="007471A1"/>
    <w:rsid w:val="007545EF"/>
    <w:rsid w:val="00772EB8"/>
    <w:rsid w:val="00773C4A"/>
    <w:rsid w:val="00784B33"/>
    <w:rsid w:val="007854DE"/>
    <w:rsid w:val="00791EDA"/>
    <w:rsid w:val="0079492D"/>
    <w:rsid w:val="00795E5B"/>
    <w:rsid w:val="007A052F"/>
    <w:rsid w:val="007A198E"/>
    <w:rsid w:val="007A46F7"/>
    <w:rsid w:val="007A7D77"/>
    <w:rsid w:val="007D06AF"/>
    <w:rsid w:val="007D10B7"/>
    <w:rsid w:val="007D25C8"/>
    <w:rsid w:val="007D46BA"/>
    <w:rsid w:val="007D6B20"/>
    <w:rsid w:val="007E10CE"/>
    <w:rsid w:val="007E34E3"/>
    <w:rsid w:val="007F2A69"/>
    <w:rsid w:val="007F361B"/>
    <w:rsid w:val="007F5090"/>
    <w:rsid w:val="007F5B6B"/>
    <w:rsid w:val="00800BA8"/>
    <w:rsid w:val="00801A6D"/>
    <w:rsid w:val="00826714"/>
    <w:rsid w:val="00826807"/>
    <w:rsid w:val="00835C7C"/>
    <w:rsid w:val="00844DAA"/>
    <w:rsid w:val="00846039"/>
    <w:rsid w:val="00851891"/>
    <w:rsid w:val="00851A44"/>
    <w:rsid w:val="00860BE7"/>
    <w:rsid w:val="00861143"/>
    <w:rsid w:val="00862A66"/>
    <w:rsid w:val="008654BE"/>
    <w:rsid w:val="008657FA"/>
    <w:rsid w:val="00865E11"/>
    <w:rsid w:val="00866692"/>
    <w:rsid w:val="00866CC7"/>
    <w:rsid w:val="008717B8"/>
    <w:rsid w:val="008721D3"/>
    <w:rsid w:val="00874BA7"/>
    <w:rsid w:val="00885763"/>
    <w:rsid w:val="00891E23"/>
    <w:rsid w:val="008934EB"/>
    <w:rsid w:val="008952AD"/>
    <w:rsid w:val="008966DD"/>
    <w:rsid w:val="008979F6"/>
    <w:rsid w:val="008A078B"/>
    <w:rsid w:val="008A1451"/>
    <w:rsid w:val="008A1C20"/>
    <w:rsid w:val="008B0716"/>
    <w:rsid w:val="008B3E73"/>
    <w:rsid w:val="008B6332"/>
    <w:rsid w:val="008C17B7"/>
    <w:rsid w:val="008C2249"/>
    <w:rsid w:val="008D3017"/>
    <w:rsid w:val="008D60B3"/>
    <w:rsid w:val="008D645F"/>
    <w:rsid w:val="008D69BD"/>
    <w:rsid w:val="008E2F28"/>
    <w:rsid w:val="008E3FBF"/>
    <w:rsid w:val="008F1808"/>
    <w:rsid w:val="008F322C"/>
    <w:rsid w:val="008F4351"/>
    <w:rsid w:val="008F5913"/>
    <w:rsid w:val="00900AF9"/>
    <w:rsid w:val="00902DE1"/>
    <w:rsid w:val="00917555"/>
    <w:rsid w:val="009210C8"/>
    <w:rsid w:val="00922892"/>
    <w:rsid w:val="009266BD"/>
    <w:rsid w:val="00934035"/>
    <w:rsid w:val="0094589D"/>
    <w:rsid w:val="0094730C"/>
    <w:rsid w:val="0096242B"/>
    <w:rsid w:val="00965905"/>
    <w:rsid w:val="00966F2E"/>
    <w:rsid w:val="0097479D"/>
    <w:rsid w:val="00977712"/>
    <w:rsid w:val="00982A91"/>
    <w:rsid w:val="00986965"/>
    <w:rsid w:val="0099610E"/>
    <w:rsid w:val="009A22D3"/>
    <w:rsid w:val="009A25B0"/>
    <w:rsid w:val="009B0100"/>
    <w:rsid w:val="009B7F96"/>
    <w:rsid w:val="009C14FC"/>
    <w:rsid w:val="009C1CBF"/>
    <w:rsid w:val="009C7EAF"/>
    <w:rsid w:val="009D4678"/>
    <w:rsid w:val="009D708C"/>
    <w:rsid w:val="009E0E00"/>
    <w:rsid w:val="009E1731"/>
    <w:rsid w:val="009E207E"/>
    <w:rsid w:val="009F2189"/>
    <w:rsid w:val="00A02AE3"/>
    <w:rsid w:val="00A060B6"/>
    <w:rsid w:val="00A135E4"/>
    <w:rsid w:val="00A16B95"/>
    <w:rsid w:val="00A211FE"/>
    <w:rsid w:val="00A224D8"/>
    <w:rsid w:val="00A315A9"/>
    <w:rsid w:val="00A31602"/>
    <w:rsid w:val="00A4331C"/>
    <w:rsid w:val="00A57C14"/>
    <w:rsid w:val="00A62D6F"/>
    <w:rsid w:val="00A67020"/>
    <w:rsid w:val="00A80F11"/>
    <w:rsid w:val="00A9611B"/>
    <w:rsid w:val="00AA08CE"/>
    <w:rsid w:val="00AA1C1E"/>
    <w:rsid w:val="00AA5FE9"/>
    <w:rsid w:val="00AB5DD8"/>
    <w:rsid w:val="00AB793F"/>
    <w:rsid w:val="00AC0723"/>
    <w:rsid w:val="00AC1F03"/>
    <w:rsid w:val="00AC2855"/>
    <w:rsid w:val="00AC7D41"/>
    <w:rsid w:val="00AE0297"/>
    <w:rsid w:val="00AE1E1A"/>
    <w:rsid w:val="00AF0B4D"/>
    <w:rsid w:val="00AF4739"/>
    <w:rsid w:val="00B01734"/>
    <w:rsid w:val="00B06AFA"/>
    <w:rsid w:val="00B12259"/>
    <w:rsid w:val="00B13654"/>
    <w:rsid w:val="00B16BE0"/>
    <w:rsid w:val="00B24E7C"/>
    <w:rsid w:val="00B3046D"/>
    <w:rsid w:val="00B33266"/>
    <w:rsid w:val="00B34DE9"/>
    <w:rsid w:val="00B406B9"/>
    <w:rsid w:val="00B42688"/>
    <w:rsid w:val="00B461AB"/>
    <w:rsid w:val="00B4695C"/>
    <w:rsid w:val="00B473C4"/>
    <w:rsid w:val="00B47C33"/>
    <w:rsid w:val="00B50395"/>
    <w:rsid w:val="00B5305C"/>
    <w:rsid w:val="00B55443"/>
    <w:rsid w:val="00B71333"/>
    <w:rsid w:val="00B714DA"/>
    <w:rsid w:val="00B72706"/>
    <w:rsid w:val="00B73CCC"/>
    <w:rsid w:val="00B801A3"/>
    <w:rsid w:val="00B87FC7"/>
    <w:rsid w:val="00B90445"/>
    <w:rsid w:val="00B9208F"/>
    <w:rsid w:val="00B95379"/>
    <w:rsid w:val="00B971F9"/>
    <w:rsid w:val="00BA17AB"/>
    <w:rsid w:val="00BA2624"/>
    <w:rsid w:val="00BA7821"/>
    <w:rsid w:val="00BB0B1F"/>
    <w:rsid w:val="00BB0EFD"/>
    <w:rsid w:val="00BB2EFD"/>
    <w:rsid w:val="00BB6607"/>
    <w:rsid w:val="00BC146B"/>
    <w:rsid w:val="00BC2AA2"/>
    <w:rsid w:val="00BD05A2"/>
    <w:rsid w:val="00BE1956"/>
    <w:rsid w:val="00BE32EF"/>
    <w:rsid w:val="00BE37B6"/>
    <w:rsid w:val="00BE670F"/>
    <w:rsid w:val="00BF0299"/>
    <w:rsid w:val="00BF47B2"/>
    <w:rsid w:val="00BF6CBD"/>
    <w:rsid w:val="00C0333D"/>
    <w:rsid w:val="00C03B05"/>
    <w:rsid w:val="00C04FC8"/>
    <w:rsid w:val="00C10FE1"/>
    <w:rsid w:val="00C1712A"/>
    <w:rsid w:val="00C1754D"/>
    <w:rsid w:val="00C176E0"/>
    <w:rsid w:val="00C24C82"/>
    <w:rsid w:val="00C26988"/>
    <w:rsid w:val="00C3174A"/>
    <w:rsid w:val="00C3332B"/>
    <w:rsid w:val="00C3416C"/>
    <w:rsid w:val="00C46086"/>
    <w:rsid w:val="00C47067"/>
    <w:rsid w:val="00C51F62"/>
    <w:rsid w:val="00C54DA8"/>
    <w:rsid w:val="00C57317"/>
    <w:rsid w:val="00C57811"/>
    <w:rsid w:val="00C6180E"/>
    <w:rsid w:val="00C65231"/>
    <w:rsid w:val="00C748CD"/>
    <w:rsid w:val="00C76394"/>
    <w:rsid w:val="00C8229B"/>
    <w:rsid w:val="00C82F9D"/>
    <w:rsid w:val="00C851BF"/>
    <w:rsid w:val="00C90E0F"/>
    <w:rsid w:val="00CA5FEA"/>
    <w:rsid w:val="00CA63F5"/>
    <w:rsid w:val="00CB0CF2"/>
    <w:rsid w:val="00CB3FE9"/>
    <w:rsid w:val="00CC0426"/>
    <w:rsid w:val="00CC0DAD"/>
    <w:rsid w:val="00CD1A2A"/>
    <w:rsid w:val="00CE3849"/>
    <w:rsid w:val="00CE552E"/>
    <w:rsid w:val="00CF0783"/>
    <w:rsid w:val="00D07609"/>
    <w:rsid w:val="00D13F26"/>
    <w:rsid w:val="00D14C65"/>
    <w:rsid w:val="00D211CB"/>
    <w:rsid w:val="00D2132C"/>
    <w:rsid w:val="00D21C82"/>
    <w:rsid w:val="00D22435"/>
    <w:rsid w:val="00D225D5"/>
    <w:rsid w:val="00D237B3"/>
    <w:rsid w:val="00D30FDD"/>
    <w:rsid w:val="00D31D61"/>
    <w:rsid w:val="00D35922"/>
    <w:rsid w:val="00D37358"/>
    <w:rsid w:val="00D41F08"/>
    <w:rsid w:val="00D42A4B"/>
    <w:rsid w:val="00D44A43"/>
    <w:rsid w:val="00D47CED"/>
    <w:rsid w:val="00D52D59"/>
    <w:rsid w:val="00D62B27"/>
    <w:rsid w:val="00D70AE7"/>
    <w:rsid w:val="00D73E93"/>
    <w:rsid w:val="00D744E4"/>
    <w:rsid w:val="00D75F82"/>
    <w:rsid w:val="00D800CD"/>
    <w:rsid w:val="00D80750"/>
    <w:rsid w:val="00D9431B"/>
    <w:rsid w:val="00DA06E7"/>
    <w:rsid w:val="00DB5B18"/>
    <w:rsid w:val="00DC11A0"/>
    <w:rsid w:val="00DC3F90"/>
    <w:rsid w:val="00DD7526"/>
    <w:rsid w:val="00DE034F"/>
    <w:rsid w:val="00DE4E4E"/>
    <w:rsid w:val="00DF11F3"/>
    <w:rsid w:val="00DF5A7A"/>
    <w:rsid w:val="00E05F26"/>
    <w:rsid w:val="00E0710B"/>
    <w:rsid w:val="00E14BEE"/>
    <w:rsid w:val="00E20922"/>
    <w:rsid w:val="00E27EAA"/>
    <w:rsid w:val="00E41858"/>
    <w:rsid w:val="00E41A6B"/>
    <w:rsid w:val="00E4457F"/>
    <w:rsid w:val="00E519DD"/>
    <w:rsid w:val="00E5657D"/>
    <w:rsid w:val="00E74A4B"/>
    <w:rsid w:val="00E92A14"/>
    <w:rsid w:val="00E93442"/>
    <w:rsid w:val="00E9669E"/>
    <w:rsid w:val="00E97E62"/>
    <w:rsid w:val="00EA2802"/>
    <w:rsid w:val="00EA503D"/>
    <w:rsid w:val="00EB0156"/>
    <w:rsid w:val="00EB233D"/>
    <w:rsid w:val="00EB7014"/>
    <w:rsid w:val="00EB7656"/>
    <w:rsid w:val="00EC0EA0"/>
    <w:rsid w:val="00EC1280"/>
    <w:rsid w:val="00EC540F"/>
    <w:rsid w:val="00EC6FE4"/>
    <w:rsid w:val="00ED0A8D"/>
    <w:rsid w:val="00ED53F9"/>
    <w:rsid w:val="00ED65B3"/>
    <w:rsid w:val="00ED6C49"/>
    <w:rsid w:val="00ED7C02"/>
    <w:rsid w:val="00EF2665"/>
    <w:rsid w:val="00F01CE4"/>
    <w:rsid w:val="00F13A8B"/>
    <w:rsid w:val="00F34335"/>
    <w:rsid w:val="00F36CE7"/>
    <w:rsid w:val="00F422B7"/>
    <w:rsid w:val="00F45B43"/>
    <w:rsid w:val="00F465DB"/>
    <w:rsid w:val="00F5467E"/>
    <w:rsid w:val="00F554A6"/>
    <w:rsid w:val="00F65897"/>
    <w:rsid w:val="00F661DD"/>
    <w:rsid w:val="00F71BF0"/>
    <w:rsid w:val="00F75828"/>
    <w:rsid w:val="00F80BC9"/>
    <w:rsid w:val="00F8241E"/>
    <w:rsid w:val="00F84A07"/>
    <w:rsid w:val="00F958B8"/>
    <w:rsid w:val="00FA359D"/>
    <w:rsid w:val="00FB4600"/>
    <w:rsid w:val="00FB6C7C"/>
    <w:rsid w:val="00FB7402"/>
    <w:rsid w:val="00FC665E"/>
    <w:rsid w:val="00FC685D"/>
    <w:rsid w:val="00FC7CBC"/>
    <w:rsid w:val="00FD3EA0"/>
    <w:rsid w:val="00FD682E"/>
    <w:rsid w:val="00FE4BCB"/>
    <w:rsid w:val="00FF2090"/>
    <w:rsid w:val="00FF4638"/>
    <w:rsid w:val="00FF5EF5"/>
    <w:rsid w:val="00FF7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3849"/>
    <w:rPr>
      <w:sz w:val="24"/>
      <w:szCs w:val="24"/>
    </w:rPr>
  </w:style>
  <w:style w:type="paragraph" w:styleId="Heading1">
    <w:name w:val="heading 1"/>
    <w:basedOn w:val="Normal"/>
    <w:next w:val="Normal"/>
    <w:link w:val="Heading1Char"/>
    <w:qFormat/>
    <w:rsid w:val="00CF0783"/>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CE3849"/>
    <w:rPr>
      <w:sz w:val="16"/>
      <w:szCs w:val="16"/>
    </w:rPr>
  </w:style>
  <w:style w:type="paragraph" w:styleId="CommentText">
    <w:name w:val="annotation text"/>
    <w:basedOn w:val="Normal"/>
    <w:link w:val="CommentTextChar"/>
    <w:semiHidden/>
    <w:rsid w:val="00CE3849"/>
    <w:rPr>
      <w:sz w:val="20"/>
      <w:szCs w:val="20"/>
    </w:rPr>
  </w:style>
  <w:style w:type="paragraph" w:styleId="BalloonText">
    <w:name w:val="Balloon Text"/>
    <w:basedOn w:val="Normal"/>
    <w:semiHidden/>
    <w:rsid w:val="00CE3849"/>
    <w:rPr>
      <w:rFonts w:ascii="Tahoma" w:hAnsi="Tahoma" w:cs="Tahoma"/>
      <w:sz w:val="16"/>
      <w:szCs w:val="16"/>
    </w:rPr>
  </w:style>
  <w:style w:type="paragraph" w:customStyle="1" w:styleId="1head">
    <w:name w:val="1 head"/>
    <w:basedOn w:val="Normal"/>
    <w:rsid w:val="006135D1"/>
    <w:pPr>
      <w:spacing w:before="80"/>
    </w:pPr>
    <w:rPr>
      <w:sz w:val="22"/>
    </w:rPr>
  </w:style>
  <w:style w:type="paragraph" w:styleId="Footer">
    <w:name w:val="footer"/>
    <w:basedOn w:val="Normal"/>
    <w:link w:val="FooterChar"/>
    <w:rsid w:val="008721D3"/>
    <w:pPr>
      <w:tabs>
        <w:tab w:val="center" w:pos="4320"/>
        <w:tab w:val="right" w:pos="8640"/>
      </w:tabs>
    </w:pPr>
  </w:style>
  <w:style w:type="paragraph" w:styleId="Header">
    <w:name w:val="header"/>
    <w:basedOn w:val="Normal"/>
    <w:rsid w:val="008721D3"/>
    <w:pPr>
      <w:tabs>
        <w:tab w:val="center" w:pos="4320"/>
        <w:tab w:val="right" w:pos="8640"/>
      </w:tabs>
    </w:pPr>
  </w:style>
  <w:style w:type="character" w:customStyle="1" w:styleId="FooterChar">
    <w:name w:val="Footer Char"/>
    <w:link w:val="Footer"/>
    <w:rsid w:val="008721D3"/>
    <w:rPr>
      <w:sz w:val="24"/>
      <w:szCs w:val="24"/>
      <w:lang w:val="en-US" w:eastAsia="en-US" w:bidi="ar-SA"/>
    </w:rPr>
  </w:style>
  <w:style w:type="character" w:styleId="Hyperlink">
    <w:name w:val="Hyperlink"/>
    <w:uiPriority w:val="99"/>
    <w:rsid w:val="008D69BD"/>
    <w:rPr>
      <w:color w:val="0000FF"/>
      <w:u w:val="single"/>
    </w:rPr>
  </w:style>
  <w:style w:type="table" w:styleId="TableGrid">
    <w:name w:val="Table Grid"/>
    <w:basedOn w:val="TableNormal"/>
    <w:rsid w:val="005E5E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C26988"/>
    <w:pPr>
      <w:ind w:left="720" w:hanging="288"/>
      <w:contextualSpacing/>
    </w:pPr>
    <w:rPr>
      <w:rFonts w:ascii="Calibri" w:eastAsia="Calibri" w:hAnsi="Calibri"/>
      <w:color w:val="303030"/>
      <w:sz w:val="21"/>
      <w:szCs w:val="22"/>
    </w:rPr>
  </w:style>
  <w:style w:type="paragraph" w:customStyle="1" w:styleId="SecondaryIIRMheading">
    <w:name w:val="Secondary IIRM heading"/>
    <w:basedOn w:val="Normal"/>
    <w:link w:val="SecondaryIIRMheadingChar"/>
    <w:qFormat/>
    <w:rsid w:val="00C26988"/>
    <w:rPr>
      <w:rFonts w:ascii="Arial" w:hAnsi="Arial" w:cs="Arial"/>
      <w:b/>
      <w:i/>
    </w:rPr>
  </w:style>
  <w:style w:type="paragraph" w:customStyle="1" w:styleId="PrimaryIRMheading">
    <w:name w:val="Primary IRM heading"/>
    <w:basedOn w:val="ListParagraph"/>
    <w:link w:val="PrimaryIRMheadingChar"/>
    <w:qFormat/>
    <w:rsid w:val="005743D7"/>
    <w:pPr>
      <w:numPr>
        <w:numId w:val="24"/>
      </w:numPr>
      <w:tabs>
        <w:tab w:val="center" w:pos="2160"/>
        <w:tab w:val="left" w:pos="3600"/>
        <w:tab w:val="left" w:pos="3960"/>
        <w:tab w:val="left" w:pos="4320"/>
      </w:tabs>
      <w:ind w:left="2880" w:hanging="1440"/>
    </w:pPr>
    <w:rPr>
      <w:rFonts w:ascii="Arial" w:eastAsia="Times New Roman" w:hAnsi="Arial" w:cs="Arial"/>
      <w:b/>
      <w:smallCaps/>
      <w:color w:val="auto"/>
      <w:sz w:val="32"/>
      <w:szCs w:val="32"/>
    </w:rPr>
  </w:style>
  <w:style w:type="character" w:customStyle="1" w:styleId="SecondaryIIRMheadingChar">
    <w:name w:val="Secondary IIRM heading Char"/>
    <w:link w:val="SecondaryIIRMheading"/>
    <w:rsid w:val="00C26988"/>
    <w:rPr>
      <w:rFonts w:ascii="Arial" w:hAnsi="Arial" w:cs="Arial"/>
      <w:b/>
      <w:i/>
      <w:sz w:val="24"/>
      <w:szCs w:val="24"/>
    </w:rPr>
  </w:style>
  <w:style w:type="character" w:customStyle="1" w:styleId="ListParagraphChar">
    <w:name w:val="List Paragraph Char"/>
    <w:link w:val="ListParagraph"/>
    <w:uiPriority w:val="34"/>
    <w:rsid w:val="00C26988"/>
    <w:rPr>
      <w:rFonts w:ascii="Calibri" w:eastAsia="Calibri" w:hAnsi="Calibri" w:cs="Times New Roman"/>
      <w:color w:val="303030"/>
      <w:sz w:val="21"/>
      <w:szCs w:val="22"/>
    </w:rPr>
  </w:style>
  <w:style w:type="character" w:customStyle="1" w:styleId="PrimaryIRMheadingChar">
    <w:name w:val="Primary IRM heading Char"/>
    <w:link w:val="PrimaryIRMheading"/>
    <w:rsid w:val="005743D7"/>
    <w:rPr>
      <w:rFonts w:ascii="Arial" w:hAnsi="Arial" w:cs="Arial"/>
      <w:b/>
      <w:smallCaps/>
      <w:sz w:val="32"/>
      <w:szCs w:val="32"/>
    </w:rPr>
  </w:style>
  <w:style w:type="paragraph" w:styleId="CommentSubject">
    <w:name w:val="annotation subject"/>
    <w:basedOn w:val="CommentText"/>
    <w:next w:val="CommentText"/>
    <w:link w:val="CommentSubjectChar"/>
    <w:rsid w:val="001E1C0A"/>
    <w:rPr>
      <w:b/>
      <w:bCs/>
    </w:rPr>
  </w:style>
  <w:style w:type="character" w:customStyle="1" w:styleId="CommentTextChar">
    <w:name w:val="Comment Text Char"/>
    <w:basedOn w:val="DefaultParagraphFont"/>
    <w:link w:val="CommentText"/>
    <w:semiHidden/>
    <w:rsid w:val="001E1C0A"/>
  </w:style>
  <w:style w:type="character" w:customStyle="1" w:styleId="CommentSubjectChar">
    <w:name w:val="Comment Subject Char"/>
    <w:basedOn w:val="CommentTextChar"/>
    <w:link w:val="CommentSubject"/>
    <w:rsid w:val="001E1C0A"/>
  </w:style>
  <w:style w:type="paragraph" w:styleId="Revision">
    <w:name w:val="Revision"/>
    <w:hidden/>
    <w:uiPriority w:val="99"/>
    <w:semiHidden/>
    <w:rsid w:val="001E1C0A"/>
    <w:rPr>
      <w:sz w:val="24"/>
      <w:szCs w:val="24"/>
    </w:rPr>
  </w:style>
  <w:style w:type="character" w:styleId="FollowedHyperlink">
    <w:name w:val="FollowedHyperlink"/>
    <w:rsid w:val="008E2F28"/>
    <w:rPr>
      <w:color w:val="800080"/>
      <w:u w:val="single"/>
    </w:rPr>
  </w:style>
  <w:style w:type="character" w:customStyle="1" w:styleId="Heading1Char">
    <w:name w:val="Heading 1 Char"/>
    <w:link w:val="Heading1"/>
    <w:rsid w:val="00CF0783"/>
    <w:rPr>
      <w:rFonts w:ascii="Cambria" w:eastAsia="Times New Roman" w:hAnsi="Cambria" w:cs="Times New Roman"/>
      <w:b/>
      <w:bCs/>
      <w:kern w:val="32"/>
      <w:sz w:val="32"/>
      <w:szCs w:val="32"/>
    </w:rPr>
  </w:style>
  <w:style w:type="paragraph" w:styleId="TOCHeading">
    <w:name w:val="TOC Heading"/>
    <w:basedOn w:val="Heading1"/>
    <w:next w:val="Normal"/>
    <w:uiPriority w:val="39"/>
    <w:semiHidden/>
    <w:unhideWhenUsed/>
    <w:qFormat/>
    <w:rsid w:val="00CF0783"/>
    <w:pPr>
      <w:keepLines/>
      <w:spacing w:before="480" w:after="0" w:line="276" w:lineRule="auto"/>
      <w:outlineLvl w:val="9"/>
    </w:pPr>
    <w:rPr>
      <w:color w:val="365F91"/>
      <w:kern w:val="0"/>
      <w:sz w:val="28"/>
      <w:szCs w:val="28"/>
      <w:lang w:eastAsia="ja-JP"/>
    </w:rPr>
  </w:style>
  <w:style w:type="paragraph" w:styleId="TOC2">
    <w:name w:val="toc 2"/>
    <w:basedOn w:val="Normal"/>
    <w:next w:val="Normal"/>
    <w:autoRedefine/>
    <w:uiPriority w:val="39"/>
    <w:unhideWhenUsed/>
    <w:qFormat/>
    <w:rsid w:val="00CF0783"/>
    <w:pPr>
      <w:ind w:left="240"/>
    </w:pPr>
    <w:rPr>
      <w:rFonts w:ascii="Calibri" w:hAnsi="Calibri" w:cs="Calibri"/>
      <w:smallCaps/>
      <w:sz w:val="20"/>
      <w:szCs w:val="20"/>
    </w:rPr>
  </w:style>
  <w:style w:type="paragraph" w:styleId="TOC1">
    <w:name w:val="toc 1"/>
    <w:basedOn w:val="Normal"/>
    <w:next w:val="Normal"/>
    <w:autoRedefine/>
    <w:uiPriority w:val="39"/>
    <w:unhideWhenUsed/>
    <w:qFormat/>
    <w:rsid w:val="002209CC"/>
    <w:pPr>
      <w:tabs>
        <w:tab w:val="left" w:pos="540"/>
        <w:tab w:val="right" w:leader="dot" w:pos="8630"/>
      </w:tabs>
      <w:spacing w:before="120" w:after="120"/>
    </w:pPr>
    <w:rPr>
      <w:rFonts w:ascii="Calibri" w:hAnsi="Calibri" w:cs="Calibri"/>
      <w:b/>
      <w:bCs/>
      <w:caps/>
      <w:sz w:val="20"/>
      <w:szCs w:val="20"/>
    </w:rPr>
  </w:style>
  <w:style w:type="paragraph" w:styleId="TOC3">
    <w:name w:val="toc 3"/>
    <w:basedOn w:val="Normal"/>
    <w:next w:val="Normal"/>
    <w:autoRedefine/>
    <w:uiPriority w:val="39"/>
    <w:unhideWhenUsed/>
    <w:qFormat/>
    <w:rsid w:val="00CF0783"/>
    <w:pPr>
      <w:ind w:left="480"/>
    </w:pPr>
    <w:rPr>
      <w:rFonts w:ascii="Calibri" w:hAnsi="Calibri" w:cs="Calibri"/>
      <w:i/>
      <w:iCs/>
      <w:sz w:val="20"/>
      <w:szCs w:val="20"/>
    </w:rPr>
  </w:style>
  <w:style w:type="paragraph" w:styleId="TOC4">
    <w:name w:val="toc 4"/>
    <w:basedOn w:val="Normal"/>
    <w:next w:val="Normal"/>
    <w:autoRedefine/>
    <w:rsid w:val="00CF0783"/>
    <w:pPr>
      <w:ind w:left="720"/>
    </w:pPr>
    <w:rPr>
      <w:rFonts w:ascii="Calibri" w:hAnsi="Calibri" w:cs="Calibri"/>
      <w:sz w:val="18"/>
      <w:szCs w:val="18"/>
    </w:rPr>
  </w:style>
  <w:style w:type="paragraph" w:styleId="TOC5">
    <w:name w:val="toc 5"/>
    <w:basedOn w:val="Normal"/>
    <w:next w:val="Normal"/>
    <w:autoRedefine/>
    <w:rsid w:val="00CF0783"/>
    <w:pPr>
      <w:ind w:left="960"/>
    </w:pPr>
    <w:rPr>
      <w:rFonts w:ascii="Calibri" w:hAnsi="Calibri" w:cs="Calibri"/>
      <w:sz w:val="18"/>
      <w:szCs w:val="18"/>
    </w:rPr>
  </w:style>
  <w:style w:type="paragraph" w:styleId="TOC6">
    <w:name w:val="toc 6"/>
    <w:basedOn w:val="Normal"/>
    <w:next w:val="Normal"/>
    <w:autoRedefine/>
    <w:rsid w:val="00CF0783"/>
    <w:pPr>
      <w:ind w:left="1200"/>
    </w:pPr>
    <w:rPr>
      <w:rFonts w:ascii="Calibri" w:hAnsi="Calibri" w:cs="Calibri"/>
      <w:sz w:val="18"/>
      <w:szCs w:val="18"/>
    </w:rPr>
  </w:style>
  <w:style w:type="paragraph" w:styleId="TOC7">
    <w:name w:val="toc 7"/>
    <w:basedOn w:val="Normal"/>
    <w:next w:val="Normal"/>
    <w:autoRedefine/>
    <w:rsid w:val="00CF0783"/>
    <w:pPr>
      <w:ind w:left="1440"/>
    </w:pPr>
    <w:rPr>
      <w:rFonts w:ascii="Calibri" w:hAnsi="Calibri" w:cs="Calibri"/>
      <w:sz w:val="18"/>
      <w:szCs w:val="18"/>
    </w:rPr>
  </w:style>
  <w:style w:type="paragraph" w:styleId="TOC8">
    <w:name w:val="toc 8"/>
    <w:basedOn w:val="Normal"/>
    <w:next w:val="Normal"/>
    <w:autoRedefine/>
    <w:rsid w:val="00CF0783"/>
    <w:pPr>
      <w:ind w:left="1680"/>
    </w:pPr>
    <w:rPr>
      <w:rFonts w:ascii="Calibri" w:hAnsi="Calibri" w:cs="Calibri"/>
      <w:sz w:val="18"/>
      <w:szCs w:val="18"/>
    </w:rPr>
  </w:style>
  <w:style w:type="paragraph" w:styleId="TOC9">
    <w:name w:val="toc 9"/>
    <w:basedOn w:val="Normal"/>
    <w:next w:val="Normal"/>
    <w:autoRedefine/>
    <w:rsid w:val="00CF0783"/>
    <w:pPr>
      <w:ind w:left="1920"/>
    </w:pPr>
    <w:rPr>
      <w:rFonts w:ascii="Calibri" w:hAnsi="Calibri" w:cs="Calibri"/>
      <w:sz w:val="18"/>
      <w:szCs w:val="18"/>
    </w:rPr>
  </w:style>
  <w:style w:type="character" w:customStyle="1" w:styleId="apple-converted-space">
    <w:name w:val="apple-converted-space"/>
    <w:rsid w:val="001B4898"/>
  </w:style>
  <w:style w:type="paragraph" w:styleId="NormalWeb">
    <w:name w:val="Normal (Web)"/>
    <w:basedOn w:val="Normal"/>
    <w:uiPriority w:val="99"/>
    <w:unhideWhenUsed/>
    <w:rsid w:val="001B4898"/>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3849"/>
    <w:rPr>
      <w:sz w:val="24"/>
      <w:szCs w:val="24"/>
    </w:rPr>
  </w:style>
  <w:style w:type="paragraph" w:styleId="Heading1">
    <w:name w:val="heading 1"/>
    <w:basedOn w:val="Normal"/>
    <w:next w:val="Normal"/>
    <w:link w:val="Heading1Char"/>
    <w:qFormat/>
    <w:rsid w:val="00CF0783"/>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CE3849"/>
    <w:rPr>
      <w:sz w:val="16"/>
      <w:szCs w:val="16"/>
    </w:rPr>
  </w:style>
  <w:style w:type="paragraph" w:styleId="CommentText">
    <w:name w:val="annotation text"/>
    <w:basedOn w:val="Normal"/>
    <w:link w:val="CommentTextChar"/>
    <w:semiHidden/>
    <w:rsid w:val="00CE3849"/>
    <w:rPr>
      <w:sz w:val="20"/>
      <w:szCs w:val="20"/>
    </w:rPr>
  </w:style>
  <w:style w:type="paragraph" w:styleId="BalloonText">
    <w:name w:val="Balloon Text"/>
    <w:basedOn w:val="Normal"/>
    <w:semiHidden/>
    <w:rsid w:val="00CE3849"/>
    <w:rPr>
      <w:rFonts w:ascii="Tahoma" w:hAnsi="Tahoma" w:cs="Tahoma"/>
      <w:sz w:val="16"/>
      <w:szCs w:val="16"/>
    </w:rPr>
  </w:style>
  <w:style w:type="paragraph" w:customStyle="1" w:styleId="1head">
    <w:name w:val="1 head"/>
    <w:basedOn w:val="Normal"/>
    <w:rsid w:val="006135D1"/>
    <w:pPr>
      <w:spacing w:before="80"/>
    </w:pPr>
    <w:rPr>
      <w:sz w:val="22"/>
    </w:rPr>
  </w:style>
  <w:style w:type="paragraph" w:styleId="Footer">
    <w:name w:val="footer"/>
    <w:basedOn w:val="Normal"/>
    <w:link w:val="FooterChar"/>
    <w:rsid w:val="008721D3"/>
    <w:pPr>
      <w:tabs>
        <w:tab w:val="center" w:pos="4320"/>
        <w:tab w:val="right" w:pos="8640"/>
      </w:tabs>
    </w:pPr>
  </w:style>
  <w:style w:type="paragraph" w:styleId="Header">
    <w:name w:val="header"/>
    <w:basedOn w:val="Normal"/>
    <w:rsid w:val="008721D3"/>
    <w:pPr>
      <w:tabs>
        <w:tab w:val="center" w:pos="4320"/>
        <w:tab w:val="right" w:pos="8640"/>
      </w:tabs>
    </w:pPr>
  </w:style>
  <w:style w:type="character" w:customStyle="1" w:styleId="FooterChar">
    <w:name w:val="Footer Char"/>
    <w:link w:val="Footer"/>
    <w:rsid w:val="008721D3"/>
    <w:rPr>
      <w:sz w:val="24"/>
      <w:szCs w:val="24"/>
      <w:lang w:val="en-US" w:eastAsia="en-US" w:bidi="ar-SA"/>
    </w:rPr>
  </w:style>
  <w:style w:type="character" w:styleId="Hyperlink">
    <w:name w:val="Hyperlink"/>
    <w:uiPriority w:val="99"/>
    <w:rsid w:val="008D69BD"/>
    <w:rPr>
      <w:color w:val="0000FF"/>
      <w:u w:val="single"/>
    </w:rPr>
  </w:style>
  <w:style w:type="table" w:styleId="TableGrid">
    <w:name w:val="Table Grid"/>
    <w:basedOn w:val="TableNormal"/>
    <w:rsid w:val="005E5E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C26988"/>
    <w:pPr>
      <w:ind w:left="720" w:hanging="288"/>
      <w:contextualSpacing/>
    </w:pPr>
    <w:rPr>
      <w:rFonts w:ascii="Calibri" w:eastAsia="Calibri" w:hAnsi="Calibri"/>
      <w:color w:val="303030"/>
      <w:sz w:val="21"/>
      <w:szCs w:val="22"/>
    </w:rPr>
  </w:style>
  <w:style w:type="paragraph" w:customStyle="1" w:styleId="SecondaryIIRMheading">
    <w:name w:val="Secondary IIRM heading"/>
    <w:basedOn w:val="Normal"/>
    <w:link w:val="SecondaryIIRMheadingChar"/>
    <w:qFormat/>
    <w:rsid w:val="00C26988"/>
    <w:rPr>
      <w:rFonts w:ascii="Arial" w:hAnsi="Arial" w:cs="Arial"/>
      <w:b/>
      <w:i/>
    </w:rPr>
  </w:style>
  <w:style w:type="paragraph" w:customStyle="1" w:styleId="PrimaryIRMheading">
    <w:name w:val="Primary IRM heading"/>
    <w:basedOn w:val="ListParagraph"/>
    <w:link w:val="PrimaryIRMheadingChar"/>
    <w:qFormat/>
    <w:rsid w:val="005743D7"/>
    <w:pPr>
      <w:numPr>
        <w:numId w:val="24"/>
      </w:numPr>
      <w:tabs>
        <w:tab w:val="center" w:pos="2160"/>
        <w:tab w:val="left" w:pos="3600"/>
        <w:tab w:val="left" w:pos="3960"/>
        <w:tab w:val="left" w:pos="4320"/>
      </w:tabs>
      <w:ind w:left="2880" w:hanging="1440"/>
    </w:pPr>
    <w:rPr>
      <w:rFonts w:ascii="Arial" w:eastAsia="Times New Roman" w:hAnsi="Arial" w:cs="Arial"/>
      <w:b/>
      <w:smallCaps/>
      <w:color w:val="auto"/>
      <w:sz w:val="32"/>
      <w:szCs w:val="32"/>
    </w:rPr>
  </w:style>
  <w:style w:type="character" w:customStyle="1" w:styleId="SecondaryIIRMheadingChar">
    <w:name w:val="Secondary IIRM heading Char"/>
    <w:link w:val="SecondaryIIRMheading"/>
    <w:rsid w:val="00C26988"/>
    <w:rPr>
      <w:rFonts w:ascii="Arial" w:hAnsi="Arial" w:cs="Arial"/>
      <w:b/>
      <w:i/>
      <w:sz w:val="24"/>
      <w:szCs w:val="24"/>
    </w:rPr>
  </w:style>
  <w:style w:type="character" w:customStyle="1" w:styleId="ListParagraphChar">
    <w:name w:val="List Paragraph Char"/>
    <w:link w:val="ListParagraph"/>
    <w:uiPriority w:val="34"/>
    <w:rsid w:val="00C26988"/>
    <w:rPr>
      <w:rFonts w:ascii="Calibri" w:eastAsia="Calibri" w:hAnsi="Calibri" w:cs="Times New Roman"/>
      <w:color w:val="303030"/>
      <w:sz w:val="21"/>
      <w:szCs w:val="22"/>
    </w:rPr>
  </w:style>
  <w:style w:type="character" w:customStyle="1" w:styleId="PrimaryIRMheadingChar">
    <w:name w:val="Primary IRM heading Char"/>
    <w:link w:val="PrimaryIRMheading"/>
    <w:rsid w:val="005743D7"/>
    <w:rPr>
      <w:rFonts w:ascii="Arial" w:hAnsi="Arial" w:cs="Arial"/>
      <w:b/>
      <w:smallCaps/>
      <w:sz w:val="32"/>
      <w:szCs w:val="32"/>
    </w:rPr>
  </w:style>
  <w:style w:type="paragraph" w:styleId="CommentSubject">
    <w:name w:val="annotation subject"/>
    <w:basedOn w:val="CommentText"/>
    <w:next w:val="CommentText"/>
    <w:link w:val="CommentSubjectChar"/>
    <w:rsid w:val="001E1C0A"/>
    <w:rPr>
      <w:b/>
      <w:bCs/>
    </w:rPr>
  </w:style>
  <w:style w:type="character" w:customStyle="1" w:styleId="CommentTextChar">
    <w:name w:val="Comment Text Char"/>
    <w:basedOn w:val="DefaultParagraphFont"/>
    <w:link w:val="CommentText"/>
    <w:semiHidden/>
    <w:rsid w:val="001E1C0A"/>
  </w:style>
  <w:style w:type="character" w:customStyle="1" w:styleId="CommentSubjectChar">
    <w:name w:val="Comment Subject Char"/>
    <w:basedOn w:val="CommentTextChar"/>
    <w:link w:val="CommentSubject"/>
    <w:rsid w:val="001E1C0A"/>
  </w:style>
  <w:style w:type="paragraph" w:styleId="Revision">
    <w:name w:val="Revision"/>
    <w:hidden/>
    <w:uiPriority w:val="99"/>
    <w:semiHidden/>
    <w:rsid w:val="001E1C0A"/>
    <w:rPr>
      <w:sz w:val="24"/>
      <w:szCs w:val="24"/>
    </w:rPr>
  </w:style>
  <w:style w:type="character" w:styleId="FollowedHyperlink">
    <w:name w:val="FollowedHyperlink"/>
    <w:rsid w:val="008E2F28"/>
    <w:rPr>
      <w:color w:val="800080"/>
      <w:u w:val="single"/>
    </w:rPr>
  </w:style>
  <w:style w:type="character" w:customStyle="1" w:styleId="Heading1Char">
    <w:name w:val="Heading 1 Char"/>
    <w:link w:val="Heading1"/>
    <w:rsid w:val="00CF0783"/>
    <w:rPr>
      <w:rFonts w:ascii="Cambria" w:eastAsia="Times New Roman" w:hAnsi="Cambria" w:cs="Times New Roman"/>
      <w:b/>
      <w:bCs/>
      <w:kern w:val="32"/>
      <w:sz w:val="32"/>
      <w:szCs w:val="32"/>
    </w:rPr>
  </w:style>
  <w:style w:type="paragraph" w:styleId="TOCHeading">
    <w:name w:val="TOC Heading"/>
    <w:basedOn w:val="Heading1"/>
    <w:next w:val="Normal"/>
    <w:uiPriority w:val="39"/>
    <w:semiHidden/>
    <w:unhideWhenUsed/>
    <w:qFormat/>
    <w:rsid w:val="00CF0783"/>
    <w:pPr>
      <w:keepLines/>
      <w:spacing w:before="480" w:after="0" w:line="276" w:lineRule="auto"/>
      <w:outlineLvl w:val="9"/>
    </w:pPr>
    <w:rPr>
      <w:color w:val="365F91"/>
      <w:kern w:val="0"/>
      <w:sz w:val="28"/>
      <w:szCs w:val="28"/>
      <w:lang w:eastAsia="ja-JP"/>
    </w:rPr>
  </w:style>
  <w:style w:type="paragraph" w:styleId="TOC2">
    <w:name w:val="toc 2"/>
    <w:basedOn w:val="Normal"/>
    <w:next w:val="Normal"/>
    <w:autoRedefine/>
    <w:uiPriority w:val="39"/>
    <w:unhideWhenUsed/>
    <w:qFormat/>
    <w:rsid w:val="00CF0783"/>
    <w:pPr>
      <w:ind w:left="240"/>
    </w:pPr>
    <w:rPr>
      <w:rFonts w:ascii="Calibri" w:hAnsi="Calibri" w:cs="Calibri"/>
      <w:smallCaps/>
      <w:sz w:val="20"/>
      <w:szCs w:val="20"/>
    </w:rPr>
  </w:style>
  <w:style w:type="paragraph" w:styleId="TOC1">
    <w:name w:val="toc 1"/>
    <w:basedOn w:val="Normal"/>
    <w:next w:val="Normal"/>
    <w:autoRedefine/>
    <w:uiPriority w:val="39"/>
    <w:unhideWhenUsed/>
    <w:qFormat/>
    <w:rsid w:val="002209CC"/>
    <w:pPr>
      <w:tabs>
        <w:tab w:val="left" w:pos="540"/>
        <w:tab w:val="right" w:leader="dot" w:pos="8630"/>
      </w:tabs>
      <w:spacing w:before="120" w:after="120"/>
    </w:pPr>
    <w:rPr>
      <w:rFonts w:ascii="Calibri" w:hAnsi="Calibri" w:cs="Calibri"/>
      <w:b/>
      <w:bCs/>
      <w:caps/>
      <w:sz w:val="20"/>
      <w:szCs w:val="20"/>
    </w:rPr>
  </w:style>
  <w:style w:type="paragraph" w:styleId="TOC3">
    <w:name w:val="toc 3"/>
    <w:basedOn w:val="Normal"/>
    <w:next w:val="Normal"/>
    <w:autoRedefine/>
    <w:uiPriority w:val="39"/>
    <w:unhideWhenUsed/>
    <w:qFormat/>
    <w:rsid w:val="00CF0783"/>
    <w:pPr>
      <w:ind w:left="480"/>
    </w:pPr>
    <w:rPr>
      <w:rFonts w:ascii="Calibri" w:hAnsi="Calibri" w:cs="Calibri"/>
      <w:i/>
      <w:iCs/>
      <w:sz w:val="20"/>
      <w:szCs w:val="20"/>
    </w:rPr>
  </w:style>
  <w:style w:type="paragraph" w:styleId="TOC4">
    <w:name w:val="toc 4"/>
    <w:basedOn w:val="Normal"/>
    <w:next w:val="Normal"/>
    <w:autoRedefine/>
    <w:rsid w:val="00CF0783"/>
    <w:pPr>
      <w:ind w:left="720"/>
    </w:pPr>
    <w:rPr>
      <w:rFonts w:ascii="Calibri" w:hAnsi="Calibri" w:cs="Calibri"/>
      <w:sz w:val="18"/>
      <w:szCs w:val="18"/>
    </w:rPr>
  </w:style>
  <w:style w:type="paragraph" w:styleId="TOC5">
    <w:name w:val="toc 5"/>
    <w:basedOn w:val="Normal"/>
    <w:next w:val="Normal"/>
    <w:autoRedefine/>
    <w:rsid w:val="00CF0783"/>
    <w:pPr>
      <w:ind w:left="960"/>
    </w:pPr>
    <w:rPr>
      <w:rFonts w:ascii="Calibri" w:hAnsi="Calibri" w:cs="Calibri"/>
      <w:sz w:val="18"/>
      <w:szCs w:val="18"/>
    </w:rPr>
  </w:style>
  <w:style w:type="paragraph" w:styleId="TOC6">
    <w:name w:val="toc 6"/>
    <w:basedOn w:val="Normal"/>
    <w:next w:val="Normal"/>
    <w:autoRedefine/>
    <w:rsid w:val="00CF0783"/>
    <w:pPr>
      <w:ind w:left="1200"/>
    </w:pPr>
    <w:rPr>
      <w:rFonts w:ascii="Calibri" w:hAnsi="Calibri" w:cs="Calibri"/>
      <w:sz w:val="18"/>
      <w:szCs w:val="18"/>
    </w:rPr>
  </w:style>
  <w:style w:type="paragraph" w:styleId="TOC7">
    <w:name w:val="toc 7"/>
    <w:basedOn w:val="Normal"/>
    <w:next w:val="Normal"/>
    <w:autoRedefine/>
    <w:rsid w:val="00CF0783"/>
    <w:pPr>
      <w:ind w:left="1440"/>
    </w:pPr>
    <w:rPr>
      <w:rFonts w:ascii="Calibri" w:hAnsi="Calibri" w:cs="Calibri"/>
      <w:sz w:val="18"/>
      <w:szCs w:val="18"/>
    </w:rPr>
  </w:style>
  <w:style w:type="paragraph" w:styleId="TOC8">
    <w:name w:val="toc 8"/>
    <w:basedOn w:val="Normal"/>
    <w:next w:val="Normal"/>
    <w:autoRedefine/>
    <w:rsid w:val="00CF0783"/>
    <w:pPr>
      <w:ind w:left="1680"/>
    </w:pPr>
    <w:rPr>
      <w:rFonts w:ascii="Calibri" w:hAnsi="Calibri" w:cs="Calibri"/>
      <w:sz w:val="18"/>
      <w:szCs w:val="18"/>
    </w:rPr>
  </w:style>
  <w:style w:type="paragraph" w:styleId="TOC9">
    <w:name w:val="toc 9"/>
    <w:basedOn w:val="Normal"/>
    <w:next w:val="Normal"/>
    <w:autoRedefine/>
    <w:rsid w:val="00CF0783"/>
    <w:pPr>
      <w:ind w:left="1920"/>
    </w:pPr>
    <w:rPr>
      <w:rFonts w:ascii="Calibri" w:hAnsi="Calibri" w:cs="Calibri"/>
      <w:sz w:val="18"/>
      <w:szCs w:val="18"/>
    </w:rPr>
  </w:style>
  <w:style w:type="character" w:customStyle="1" w:styleId="apple-converted-space">
    <w:name w:val="apple-converted-space"/>
    <w:rsid w:val="001B4898"/>
  </w:style>
  <w:style w:type="paragraph" w:styleId="NormalWeb">
    <w:name w:val="Normal (Web)"/>
    <w:basedOn w:val="Normal"/>
    <w:uiPriority w:val="99"/>
    <w:unhideWhenUsed/>
    <w:rsid w:val="001B489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9940">
      <w:bodyDiv w:val="1"/>
      <w:marLeft w:val="0"/>
      <w:marRight w:val="0"/>
      <w:marTop w:val="0"/>
      <w:marBottom w:val="0"/>
      <w:divBdr>
        <w:top w:val="none" w:sz="0" w:space="0" w:color="auto"/>
        <w:left w:val="none" w:sz="0" w:space="0" w:color="auto"/>
        <w:bottom w:val="none" w:sz="0" w:space="0" w:color="auto"/>
        <w:right w:val="none" w:sz="0" w:space="0" w:color="auto"/>
      </w:divBdr>
    </w:div>
    <w:div w:id="117067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Rita\Documents\Rita\8005%20Cacioppio\RITAS%20IRMS\FINAL\Chapter%2001%20The%20Science%20of%20Mind%20IRM%2005_12.docx" TargetMode="External"/><Relationship Id="rId18" Type="http://schemas.openxmlformats.org/officeDocument/2006/relationships/hyperlink" Target="http://itunes.apple.com/us/podcast/the-science-of-everything/id385427377"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cbdr.cmu.edu/seminar/pronin.pdf" TargetMode="External"/><Relationship Id="rId7" Type="http://schemas.openxmlformats.org/officeDocument/2006/relationships/footnotes" Target="footnotes.xml"/><Relationship Id="rId12" Type="http://schemas.openxmlformats.org/officeDocument/2006/relationships/hyperlink" Target="file:///C:\Users\Rita\Documents\Rita\8005%20Cacioppio\RITAS%20IRMS\FINAL\Chapter%2001%20The%20Science%20of%20Mind%20IRM%2005_12.docx"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ed.com/talks/lang/en/vilayanur_ramachandran_on_your_mind.html" TargetMode="External"/><Relationship Id="rId20" Type="http://schemas.openxmlformats.org/officeDocument/2006/relationships/hyperlink" Target="http://itunes.apple.com/us/podcast/the-science-of-everything/id385427377"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Rita\Documents\Rita\8005%20Cacioppio\RITAS%20IRMS\FINAL\Chapter%2001%20The%20Science%20of%20Mind%20IRM%2005_12.docx"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learner.org/resources/series150.html?pop=yes&amp;pid=1608" TargetMode="External"/><Relationship Id="rId23" Type="http://schemas.openxmlformats.org/officeDocument/2006/relationships/hyperlink" Target="http://www.youtube.com/watch?v=SW6nm69Z_IE" TargetMode="External"/><Relationship Id="rId10" Type="http://schemas.openxmlformats.org/officeDocument/2006/relationships/hyperlink" Target="file:///C:\Users\Rita\Documents\Rita\8005%20Cacioppio\RITAS%20IRMS\FINAL\Chapter%2001%20The%20Science%20of%20Mind%20IRM%2005_12.docx" TargetMode="External"/><Relationship Id="rId19" Type="http://schemas.openxmlformats.org/officeDocument/2006/relationships/hyperlink" Target="http://cbdr.cmu.edu/seminar/pronin.pdf" TargetMode="External"/><Relationship Id="rId4" Type="http://schemas.microsoft.com/office/2007/relationships/stylesWithEffects" Target="stylesWithEffects.xml"/><Relationship Id="rId9" Type="http://schemas.openxmlformats.org/officeDocument/2006/relationships/hyperlink" Target="file:///C:\Users\Rita\Documents\Rita\8005%20Cacioppio\RITAS%20IRMS\FINAL\Chapter%2001%20The%20Science%20of%20Mind%20IRM%2005_12.docx" TargetMode="External"/><Relationship Id="rId14" Type="http://schemas.openxmlformats.org/officeDocument/2006/relationships/hyperlink" Target="http://www.clker.com/clipart-4346.html" TargetMode="External"/><Relationship Id="rId22" Type="http://schemas.openxmlformats.org/officeDocument/2006/relationships/hyperlink" Target="http://www.youtube.com/watch?v=SW6nm69Z_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b:Source>
    <b:Tag>eeeee</b:Tag>
    <b:SourceType>InternetSite</b:SourceType>
    <b:Guid>{7EDE2A8C-8D74-4894-93E2-45E8C3D6C9D6}</b:Guid>
    <b:Author>
      <b:Author>
        <b:NameList>
          <b:Person>
            <b:Last>eee</b:Last>
          </b:Person>
        </b:NameList>
      </b:Author>
    </b:Author>
    <b:Title>eee</b:Title>
    <b:Year>eee</b:Year>
    <b:YearAccessed>eee</b:YearAccessed>
    <b:MonthAccessed>eee</b:MonthAccessed>
    <b:DayAccessed>eee</b:DayAccessed>
    <b:URL>eee</b:URL>
    <b:RefOrder>1</b:RefOrder>
  </b:Source>
</b:Sources>
</file>

<file path=customXml/itemProps1.xml><?xml version="1.0" encoding="utf-8"?>
<ds:datastoreItem xmlns:ds="http://schemas.openxmlformats.org/officeDocument/2006/customXml" ds:itemID="{3362130C-AB5E-4017-91B8-B3A95A4FD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45</Pages>
  <Words>8951</Words>
  <Characters>51027</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Chapter One:  The Science of the Mind:</vt:lpstr>
    </vt:vector>
  </TitlesOfParts>
  <Company/>
  <LinksUpToDate>false</LinksUpToDate>
  <CharactersWithSpaces>59859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One:  The Science of the Mind:</dc:title>
  <dc:creator>Melissa Brand</dc:creator>
  <cp:lastModifiedBy>Rita</cp:lastModifiedBy>
  <cp:revision>9</cp:revision>
  <dcterms:created xsi:type="dcterms:W3CDTF">2012-05-27T20:09:00Z</dcterms:created>
  <dcterms:modified xsi:type="dcterms:W3CDTF">2012-06-18T12:29:00Z</dcterms:modified>
</cp:coreProperties>
</file>