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1E" w:rsidRPr="00CF021F" w:rsidRDefault="004F2B89" w:rsidP="00B51564">
      <w:pPr>
        <w:pStyle w:val="Heading3"/>
        <w:spacing w:before="0" w:after="0" w:line="240" w:lineRule="auto"/>
        <w:ind w:left="1296"/>
        <w:jc w:val="center"/>
        <w:rPr>
          <w:bCs/>
          <w:sz w:val="32"/>
          <w:szCs w:val="32"/>
        </w:rPr>
      </w:pPr>
      <w:r w:rsidRPr="00CF021F">
        <w:rPr>
          <w:bCs/>
          <w:sz w:val="32"/>
          <w:szCs w:val="32"/>
        </w:rPr>
        <w:t>Chapter 1:</w:t>
      </w:r>
      <w:r w:rsidR="00245E1E" w:rsidRPr="00CF021F">
        <w:rPr>
          <w:bCs/>
          <w:sz w:val="32"/>
          <w:szCs w:val="32"/>
        </w:rPr>
        <w:t xml:space="preserve"> Culture and Meaning</w:t>
      </w:r>
    </w:p>
    <w:p w:rsidR="004F2B89" w:rsidRPr="00CF021F" w:rsidRDefault="004F2B89" w:rsidP="00B51564">
      <w:pPr>
        <w:pStyle w:val="Heading3"/>
        <w:spacing w:before="0" w:after="0" w:line="240" w:lineRule="auto"/>
        <w:ind w:left="1296"/>
        <w:jc w:val="center"/>
        <w:rPr>
          <w:bCs/>
          <w:sz w:val="32"/>
          <w:szCs w:val="32"/>
        </w:rPr>
      </w:pPr>
      <w:r w:rsidRPr="00CF021F">
        <w:rPr>
          <w:bCs/>
          <w:sz w:val="32"/>
          <w:szCs w:val="32"/>
        </w:rPr>
        <w:t>Test Bank</w:t>
      </w:r>
    </w:p>
    <w:p w:rsidR="00D75AFC" w:rsidRPr="00CF021F" w:rsidRDefault="00D75AFC" w:rsidP="00B51564">
      <w:pPr>
        <w:pStyle w:val="Heading3"/>
        <w:ind w:left="1296"/>
        <w:jc w:val="left"/>
        <w:rPr>
          <w:b w:val="0"/>
          <w:sz w:val="28"/>
          <w:szCs w:val="28"/>
        </w:rPr>
      </w:pPr>
      <w:r w:rsidRPr="00CF021F">
        <w:rPr>
          <w:bCs/>
          <w:sz w:val="28"/>
          <w:szCs w:val="28"/>
        </w:rPr>
        <w:t>M</w:t>
      </w:r>
      <w:r w:rsidR="004F2B89" w:rsidRPr="00CF021F">
        <w:rPr>
          <w:bCs/>
          <w:sz w:val="28"/>
          <w:szCs w:val="28"/>
        </w:rPr>
        <w:t>ultiple</w:t>
      </w:r>
      <w:r w:rsidRPr="00CF021F">
        <w:rPr>
          <w:bCs/>
          <w:sz w:val="28"/>
          <w:szCs w:val="28"/>
        </w:rPr>
        <w:t xml:space="preserve"> C</w:t>
      </w:r>
      <w:r w:rsidR="004F2B89" w:rsidRPr="00CF021F">
        <w:rPr>
          <w:bCs/>
          <w:sz w:val="28"/>
          <w:szCs w:val="28"/>
        </w:rPr>
        <w:t>hoice</w:t>
      </w:r>
      <w:r w:rsidR="00B4241B" w:rsidRPr="00CF021F">
        <w:rPr>
          <w:bCs/>
          <w:sz w:val="28"/>
          <w:szCs w:val="28"/>
        </w:rPr>
        <w:t xml:space="preserve"> Questions</w:t>
      </w:r>
    </w:p>
    <w:p w:rsidR="00D75AFC" w:rsidRPr="00CF021F" w:rsidRDefault="00D75AFC" w:rsidP="00EE0AE8">
      <w:pPr>
        <w:autoSpaceDE w:val="0"/>
        <w:autoSpaceDN w:val="0"/>
        <w:adjustRightInd w:val="0"/>
      </w:pPr>
      <w:r w:rsidRPr="00CF021F">
        <w:rPr>
          <w:bCs/>
        </w:rPr>
        <w:t>1.</w:t>
      </w:r>
      <w:r w:rsidRPr="00CF021F">
        <w:rPr>
          <w:bCs/>
        </w:rPr>
        <w:tab/>
      </w:r>
      <w:r w:rsidR="00EE0AE8" w:rsidRPr="00CF021F">
        <w:rPr>
          <w:bCs/>
        </w:rPr>
        <w:t>Cultural anthropology</w:t>
      </w:r>
      <w:r w:rsidR="00EE0AE8" w:rsidRPr="00CF021F">
        <w:t xml:space="preserve"> strives to </w:t>
      </w:r>
    </w:p>
    <w:p w:rsidR="00EE0AE8" w:rsidRPr="00CF021F" w:rsidRDefault="00EE0AE8" w:rsidP="00EE0AE8">
      <w:pPr>
        <w:autoSpaceDE w:val="0"/>
        <w:autoSpaceDN w:val="0"/>
        <w:adjustRightInd w:val="0"/>
        <w:rPr>
          <w:b/>
          <w:bCs/>
        </w:rPr>
      </w:pPr>
    </w:p>
    <w:p w:rsidR="00D75AFC" w:rsidRPr="00CF021F" w:rsidRDefault="00D75AFC" w:rsidP="00B51564">
      <w:pPr>
        <w:ind w:left="720"/>
      </w:pPr>
      <w:r w:rsidRPr="00CF021F">
        <w:t xml:space="preserve">a)  </w:t>
      </w:r>
      <w:r w:rsidR="00EE0AE8" w:rsidRPr="00CF021F">
        <w:t>only understand why civilizations rise and fall.</w:t>
      </w:r>
    </w:p>
    <w:p w:rsidR="00EE0AE8" w:rsidRPr="00CF021F" w:rsidRDefault="0044202E" w:rsidP="00EE0AE8">
      <w:pPr>
        <w:autoSpaceDE w:val="0"/>
        <w:autoSpaceDN w:val="0"/>
        <w:adjustRightInd w:val="0"/>
        <w:ind w:left="720"/>
        <w:rPr>
          <w:b/>
          <w:bCs/>
        </w:rPr>
      </w:pPr>
      <w:r w:rsidRPr="00CF021F">
        <w:t xml:space="preserve">b)  </w:t>
      </w:r>
      <w:r w:rsidR="00EE0AE8" w:rsidRPr="00CF021F">
        <w:t>look beyond the world of everyday experiences to discover the patterns and meanings that lie behind that world.</w:t>
      </w:r>
    </w:p>
    <w:p w:rsidR="00D75AFC" w:rsidRPr="00CF021F" w:rsidRDefault="00D75AFC" w:rsidP="00B51564">
      <w:pPr>
        <w:ind w:left="720"/>
      </w:pPr>
      <w:r w:rsidRPr="00CF021F">
        <w:t xml:space="preserve">c)  </w:t>
      </w:r>
      <w:r w:rsidR="00EE0AE8" w:rsidRPr="00CF021F">
        <w:t>examine the evolution of modern human behavior to explain the diverse range of adaptation.</w:t>
      </w:r>
    </w:p>
    <w:p w:rsidR="00D75AFC" w:rsidRPr="00CF021F" w:rsidRDefault="00D75AFC" w:rsidP="00B51564">
      <w:pPr>
        <w:ind w:left="720"/>
      </w:pPr>
      <w:r w:rsidRPr="00CF021F">
        <w:t xml:space="preserve">d) </w:t>
      </w:r>
      <w:r w:rsidR="00EE0AE8" w:rsidRPr="00CF021F">
        <w:t xml:space="preserve"> understand why</w:t>
      </w:r>
      <w:r w:rsidRPr="00CF021F">
        <w:t xml:space="preserve"> some cultures </w:t>
      </w:r>
      <w:r w:rsidR="00EE0AE8" w:rsidRPr="00CF021F">
        <w:t xml:space="preserve">are </w:t>
      </w:r>
      <w:r w:rsidRPr="00CF021F">
        <w:t>superior to others</w:t>
      </w:r>
      <w:r w:rsidR="00EE0AE8" w:rsidRPr="00CF021F">
        <w:t>.</w:t>
      </w:r>
    </w:p>
    <w:p w:rsidR="00D75AFC" w:rsidRPr="00CF021F" w:rsidRDefault="00D75AFC" w:rsidP="00B51564">
      <w:pPr>
        <w:ind w:left="720"/>
      </w:pPr>
    </w:p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b</w:t>
      </w:r>
      <w:r w:rsidRPr="00CF021F">
        <w:t xml:space="preserve"> [p. </w:t>
      </w:r>
      <w:r w:rsidR="00EE0AE8" w:rsidRPr="00CF021F">
        <w:t>2</w:t>
      </w:r>
      <w:r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>2.</w:t>
      </w:r>
      <w:r w:rsidRPr="00CF021F">
        <w:tab/>
        <w:t xml:space="preserve">An example of how a classroom’s design serves to discipline would be </w:t>
      </w:r>
    </w:p>
    <w:p w:rsidR="00D75AFC" w:rsidRPr="00CF021F" w:rsidRDefault="00D75AFC" w:rsidP="00B51564"/>
    <w:p w:rsidR="00D75AFC" w:rsidRPr="00CF021F" w:rsidRDefault="0044202E" w:rsidP="00B51564">
      <w:r w:rsidRPr="00CF021F">
        <w:tab/>
        <w:t>a)  t</w:t>
      </w:r>
      <w:r w:rsidR="00D75AFC" w:rsidRPr="00CF021F">
        <w:t>he chairs.</w:t>
      </w:r>
    </w:p>
    <w:p w:rsidR="00D75AFC" w:rsidRPr="00CF021F" w:rsidRDefault="00D75AFC" w:rsidP="00B51564">
      <w:r w:rsidRPr="00CF021F">
        <w:tab/>
        <w:t xml:space="preserve">b)  </w:t>
      </w:r>
      <w:r w:rsidR="0044202E" w:rsidRPr="00CF021F">
        <w:t>t</w:t>
      </w:r>
      <w:r w:rsidRPr="00CF021F">
        <w:t>he distribution of people in space.</w:t>
      </w:r>
    </w:p>
    <w:p w:rsidR="00D75AFC" w:rsidRPr="00CF021F" w:rsidRDefault="00D75AFC" w:rsidP="00B51564">
      <w:r w:rsidRPr="00CF021F">
        <w:tab/>
        <w:t xml:space="preserve">c)  </w:t>
      </w:r>
      <w:r w:rsidR="0044202E" w:rsidRPr="00CF021F">
        <w:t>c</w:t>
      </w:r>
      <w:r w:rsidRPr="00CF021F">
        <w:t>locks</w:t>
      </w:r>
      <w:r w:rsidR="0044202E" w:rsidRPr="00CF021F">
        <w:t>.</w:t>
      </w:r>
    </w:p>
    <w:p w:rsidR="00D75AFC" w:rsidRPr="00CF021F" w:rsidRDefault="0044202E" w:rsidP="00B51564">
      <w:r w:rsidRPr="00CF021F">
        <w:tab/>
        <w:t>d)  all of the above</w:t>
      </w:r>
    </w:p>
    <w:p w:rsidR="00D75AFC" w:rsidRPr="00CF021F" w:rsidRDefault="00D75AFC" w:rsidP="00B51564"/>
    <w:p w:rsidR="00D75AFC" w:rsidRPr="00CF021F" w:rsidRDefault="00D75AFC" w:rsidP="00B51564">
      <w:r w:rsidRPr="00CF021F">
        <w:tab/>
      </w:r>
      <w:r w:rsidR="004F2B89" w:rsidRPr="00CF021F">
        <w:rPr>
          <w:b/>
        </w:rPr>
        <w:t>Answer:</w:t>
      </w:r>
      <w:r w:rsidRPr="00CF021F">
        <w:t xml:space="preserve"> </w:t>
      </w:r>
      <w:r w:rsidR="0044202E" w:rsidRPr="00CF021F">
        <w:t>d</w:t>
      </w:r>
      <w:r w:rsidR="00532F9F" w:rsidRPr="00CF021F">
        <w:t xml:space="preserve"> [pp. </w:t>
      </w:r>
      <w:r w:rsidRPr="00CF021F">
        <w:t>2-3</w:t>
      </w:r>
      <w:r w:rsidR="00532F9F" w:rsidRPr="00CF021F">
        <w:t>]</w:t>
      </w:r>
    </w:p>
    <w:p w:rsidR="00D75AFC" w:rsidRPr="00CF021F" w:rsidRDefault="00D75AFC" w:rsidP="00B51564">
      <w:r w:rsidRPr="00CF021F">
        <w:tab/>
      </w:r>
    </w:p>
    <w:p w:rsidR="00D75AFC" w:rsidRPr="00CF021F" w:rsidRDefault="00D75AFC" w:rsidP="00EE0AE8">
      <w:pPr>
        <w:autoSpaceDE w:val="0"/>
        <w:autoSpaceDN w:val="0"/>
        <w:adjustRightInd w:val="0"/>
      </w:pPr>
      <w:r w:rsidRPr="00CF021F">
        <w:t>3.</w:t>
      </w:r>
      <w:r w:rsidRPr="00CF021F">
        <w:tab/>
      </w:r>
      <w:r w:rsidR="00EE0AE8" w:rsidRPr="00CF021F">
        <w:t xml:space="preserve">Differences in culture arise in part from the fact that </w:t>
      </w:r>
    </w:p>
    <w:p w:rsidR="00EE0AE8" w:rsidRPr="00CF021F" w:rsidRDefault="00EE0AE8" w:rsidP="00EE0AE8">
      <w:pPr>
        <w:autoSpaceDE w:val="0"/>
        <w:autoSpaceDN w:val="0"/>
        <w:adjustRightInd w:val="0"/>
      </w:pPr>
    </w:p>
    <w:p w:rsidR="00D75AFC" w:rsidRPr="00CF021F" w:rsidRDefault="00D75AFC" w:rsidP="00B51564">
      <w:pPr>
        <w:ind w:left="720"/>
      </w:pPr>
      <w:r w:rsidRPr="00CF021F">
        <w:t xml:space="preserve">a)  </w:t>
      </w:r>
      <w:r w:rsidR="0044202E" w:rsidRPr="00CF021F">
        <w:t>g</w:t>
      </w:r>
      <w:r w:rsidRPr="00CF021F">
        <w:t>eographical</w:t>
      </w:r>
      <w:r w:rsidR="00EE0AE8" w:rsidRPr="00CF021F">
        <w:t xml:space="preserve"> and envi</w:t>
      </w:r>
      <w:r w:rsidR="00320E67">
        <w:t>ro</w:t>
      </w:r>
      <w:r w:rsidR="00EE0AE8" w:rsidRPr="00CF021F">
        <w:t>nmental</w:t>
      </w:r>
      <w:r w:rsidRPr="00CF021F">
        <w:t xml:space="preserve"> locations differ</w:t>
      </w:r>
      <w:r w:rsidR="0044202E" w:rsidRPr="00CF021F">
        <w:t>.</w:t>
      </w:r>
    </w:p>
    <w:p w:rsidR="00EE0AE8" w:rsidRPr="00CF021F" w:rsidRDefault="00D75AFC" w:rsidP="00EE0AE8">
      <w:pPr>
        <w:ind w:left="720"/>
      </w:pPr>
      <w:r w:rsidRPr="00CF021F">
        <w:t xml:space="preserve">b)  </w:t>
      </w:r>
      <w:r w:rsidR="0044202E" w:rsidRPr="00CF021F">
        <w:t>g</w:t>
      </w:r>
      <w:r w:rsidRPr="00CF021F">
        <w:t xml:space="preserve">enotypic </w:t>
      </w:r>
      <w:r w:rsidR="008229B3" w:rsidRPr="00CF021F">
        <w:t xml:space="preserve">(racial) </w:t>
      </w:r>
      <w:r w:rsidRPr="00CF021F">
        <w:t>composition differs</w:t>
      </w:r>
      <w:r w:rsidR="0044202E" w:rsidRPr="00CF021F">
        <w:t>.</w:t>
      </w:r>
    </w:p>
    <w:p w:rsidR="00EE0AE8" w:rsidRPr="00CF021F" w:rsidRDefault="00D75AFC" w:rsidP="00EE0AE8">
      <w:pPr>
        <w:ind w:left="720"/>
      </w:pPr>
      <w:r w:rsidRPr="00CF021F">
        <w:t xml:space="preserve">c)  </w:t>
      </w:r>
      <w:r w:rsidR="00EE0AE8" w:rsidRPr="00CF021F">
        <w:t xml:space="preserve">different groups of human beings create, share, and participate in different realities. </w:t>
      </w:r>
    </w:p>
    <w:p w:rsidR="008229B3" w:rsidRPr="00CF021F" w:rsidRDefault="00D75AFC" w:rsidP="00B51564">
      <w:r w:rsidRPr="00CF021F">
        <w:tab/>
        <w:t xml:space="preserve">d) </w:t>
      </w:r>
      <w:r w:rsidR="008229B3" w:rsidRPr="00CF021F">
        <w:t xml:space="preserve"> religious ideologies (the supernatural) has created peoples with various </w:t>
      </w:r>
    </w:p>
    <w:p w:rsidR="00D75AFC" w:rsidRPr="00CF021F" w:rsidRDefault="008229B3" w:rsidP="008229B3">
      <w:pPr>
        <w:ind w:firstLine="720"/>
      </w:pPr>
      <w:r w:rsidRPr="00CF021F">
        <w:t>languages and belief through time</w:t>
      </w:r>
      <w:r w:rsidR="00D75AFC" w:rsidRPr="00CF021F">
        <w:t xml:space="preserve"> </w:t>
      </w:r>
      <w:r w:rsidR="0044202E" w:rsidRPr="00CF021F">
        <w:t>.</w:t>
      </w:r>
    </w:p>
    <w:p w:rsidR="00D75AFC" w:rsidRPr="00CF021F" w:rsidRDefault="00D75AFC" w:rsidP="00B51564"/>
    <w:p w:rsidR="00D75AFC" w:rsidRPr="00CF021F" w:rsidRDefault="00D75AFC" w:rsidP="00B51564">
      <w:r w:rsidRPr="00CF021F">
        <w:tab/>
      </w:r>
      <w:r w:rsidR="004F2B89" w:rsidRPr="00CF021F">
        <w:rPr>
          <w:b/>
        </w:rPr>
        <w:t>Answer:</w:t>
      </w:r>
      <w:r w:rsidRPr="00CF021F">
        <w:t xml:space="preserve"> </w:t>
      </w:r>
      <w:r w:rsidR="008229B3" w:rsidRPr="00CF021F">
        <w:t>c</w:t>
      </w:r>
      <w:r w:rsidR="00532F9F" w:rsidRPr="00CF021F">
        <w:t xml:space="preserve"> [p. </w:t>
      </w:r>
      <w:r w:rsidRPr="00CF021F">
        <w:t xml:space="preserve"> </w:t>
      </w:r>
      <w:r w:rsidR="008229B3" w:rsidRPr="00CF021F">
        <w:t>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4.  </w:t>
      </w:r>
      <w:r w:rsidRPr="00CF021F">
        <w:tab/>
        <w:t>The common life events that all people experience differ mainly in the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 xml:space="preserve">a)  </w:t>
      </w:r>
      <w:r w:rsidR="0044202E" w:rsidRPr="00CF021F">
        <w:t>l</w:t>
      </w:r>
      <w:r w:rsidRPr="00CF021F">
        <w:t>anguage used to explain these events</w:t>
      </w:r>
      <w:r w:rsidR="0044202E" w:rsidRPr="00CF021F">
        <w:t>.</w:t>
      </w:r>
    </w:p>
    <w:p w:rsidR="00D75AFC" w:rsidRPr="00CF021F" w:rsidRDefault="00D75AFC" w:rsidP="00B51564">
      <w:r w:rsidRPr="00CF021F">
        <w:tab/>
        <w:t xml:space="preserve">b)  </w:t>
      </w:r>
      <w:r w:rsidR="0044202E" w:rsidRPr="00CF021F">
        <w:t>m</w:t>
      </w:r>
      <w:r w:rsidRPr="00CF021F">
        <w:t>eanings people give to these events</w:t>
      </w:r>
      <w:r w:rsidR="0044202E" w:rsidRPr="00CF021F">
        <w:t>.</w:t>
      </w:r>
    </w:p>
    <w:p w:rsidR="00D75AFC" w:rsidRPr="00CF021F" w:rsidRDefault="0044202E" w:rsidP="00B51564">
      <w:pPr>
        <w:ind w:left="720"/>
      </w:pPr>
      <w:r w:rsidRPr="00CF021F">
        <w:t>c)  g</w:t>
      </w:r>
      <w:r w:rsidR="00D75AFC" w:rsidRPr="00CF021F">
        <w:t>eographical location in which these events occur</w:t>
      </w:r>
      <w:r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d)  </w:t>
      </w:r>
      <w:r w:rsidR="0044202E" w:rsidRPr="00CF021F">
        <w:t>w</w:t>
      </w:r>
      <w:r w:rsidRPr="00CF021F">
        <w:t>ay certain families explain and experience these events</w:t>
      </w:r>
      <w:r w:rsidR="0044202E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b</w:t>
      </w:r>
      <w:r w:rsidR="00532F9F" w:rsidRPr="00CF021F">
        <w:t xml:space="preserve"> [p.</w:t>
      </w:r>
      <w:r w:rsidR="00D75AFC" w:rsidRPr="00CF021F">
        <w:t xml:space="preserve"> </w:t>
      </w:r>
      <w:r w:rsidR="00EE0AE8" w:rsidRPr="00CF021F">
        <w:t>7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532F9F" w:rsidP="00B51564">
      <w:pPr>
        <w:ind w:left="720" w:hanging="720"/>
      </w:pPr>
      <w:r w:rsidRPr="00CF021F">
        <w:br w:type="page"/>
      </w:r>
      <w:r w:rsidR="00D75AFC" w:rsidRPr="00CF021F">
        <w:lastRenderedPageBreak/>
        <w:t>5.</w:t>
      </w:r>
      <w:r w:rsidR="00D75AFC" w:rsidRPr="00CF021F">
        <w:tab/>
        <w:t>According to Clifford Geertz, people impose meaning on their actions and experiences because: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 xml:space="preserve">a)  </w:t>
      </w:r>
      <w:r w:rsidR="0044202E" w:rsidRPr="00CF021F">
        <w:t>i</w:t>
      </w:r>
      <w:r w:rsidRPr="00CF021F">
        <w:t>t is a biological imperative of the human brain</w:t>
      </w:r>
      <w:r w:rsidR="0044202E"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44202E" w:rsidRPr="00CF021F">
        <w:t>p</w:t>
      </w:r>
      <w:r w:rsidRPr="00CF021F">
        <w:t>eople's actions and experiences are continually changing</w:t>
      </w:r>
      <w:r w:rsidR="0044202E" w:rsidRPr="00CF021F">
        <w:t>.</w:t>
      </w:r>
    </w:p>
    <w:p w:rsidR="00D75AFC" w:rsidRPr="00CF021F" w:rsidRDefault="00D75AFC" w:rsidP="00B51564">
      <w:r w:rsidRPr="00CF021F">
        <w:tab/>
        <w:t xml:space="preserve">c)  </w:t>
      </w:r>
      <w:r w:rsidR="0044202E" w:rsidRPr="00CF021F">
        <w:t>w</w:t>
      </w:r>
      <w:r w:rsidRPr="00CF021F">
        <w:t>ithout these meanings the world would seem composed of chaotic actions</w:t>
      </w:r>
      <w:r w:rsidR="0044202E" w:rsidRPr="00CF021F">
        <w:t>.</w:t>
      </w:r>
    </w:p>
    <w:p w:rsidR="00D75AFC" w:rsidRPr="00CF021F" w:rsidRDefault="00D75AFC" w:rsidP="00B51564">
      <w:pPr>
        <w:ind w:left="1080" w:hanging="360"/>
      </w:pPr>
      <w:r w:rsidRPr="00CF021F">
        <w:t xml:space="preserve">d) </w:t>
      </w:r>
      <w:r w:rsidR="0044202E" w:rsidRPr="00CF021F">
        <w:t xml:space="preserve"> w</w:t>
      </w:r>
      <w:r w:rsidRPr="00CF021F">
        <w:t>ithout these meanings outsiders are excluded from understanding these experiences.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c</w:t>
      </w:r>
      <w:r w:rsidR="00532F9F" w:rsidRPr="00CF021F">
        <w:t xml:space="preserve"> [p. </w:t>
      </w:r>
      <w:r w:rsidR="00D75AFC" w:rsidRPr="00CF021F">
        <w:t>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6.  </w:t>
      </w:r>
      <w:r w:rsidRPr="00CF021F">
        <w:tab/>
        <w:t>The ethnocentric fallacy is the notion that our beliefs are</w:t>
      </w:r>
    </w:p>
    <w:p w:rsidR="00D75AFC" w:rsidRPr="00CF021F" w:rsidRDefault="00D75AFC" w:rsidP="00B51564"/>
    <w:p w:rsidR="00D75AFC" w:rsidRPr="00CF021F" w:rsidRDefault="00D75AFC" w:rsidP="00B51564">
      <w:r w:rsidRPr="00CF021F">
        <w:tab/>
        <w:t xml:space="preserve">a)  </w:t>
      </w:r>
      <w:r w:rsidR="0044202E" w:rsidRPr="00CF021F">
        <w:t>r</w:t>
      </w:r>
      <w:r w:rsidRPr="00CF021F">
        <w:t>ight while those of other people are wrong.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44202E" w:rsidRPr="00CF021F">
        <w:t>s</w:t>
      </w:r>
      <w:r w:rsidRPr="00CF021F">
        <w:t>hared by all other peoples</w:t>
      </w:r>
      <w:r w:rsidR="0044202E" w:rsidRPr="00CF021F">
        <w:t>.</w:t>
      </w:r>
    </w:p>
    <w:p w:rsidR="00D75AFC" w:rsidRPr="00CF021F" w:rsidRDefault="0044202E" w:rsidP="00B51564">
      <w:pPr>
        <w:ind w:left="720"/>
      </w:pPr>
      <w:r w:rsidRPr="00CF021F">
        <w:t>c)  i</w:t>
      </w:r>
      <w:r w:rsidR="00D75AFC" w:rsidRPr="00CF021F">
        <w:t>nfluenced by our language</w:t>
      </w:r>
      <w:r w:rsidRPr="00CF021F">
        <w:t>.</w:t>
      </w:r>
      <w:r w:rsidR="00D75AFC" w:rsidRPr="00CF021F">
        <w:t xml:space="preserve"> </w:t>
      </w:r>
    </w:p>
    <w:p w:rsidR="00D75AFC" w:rsidRPr="00CF021F" w:rsidRDefault="00D75AFC" w:rsidP="00B51564">
      <w:pPr>
        <w:ind w:left="720"/>
      </w:pPr>
      <w:r w:rsidRPr="00CF021F">
        <w:t>d</w:t>
      </w:r>
      <w:r w:rsidR="0044202E" w:rsidRPr="00CF021F">
        <w:t>)  i</w:t>
      </w:r>
      <w:r w:rsidRPr="00CF021F">
        <w:t>nfluenced by those outside our belief system</w:t>
      </w:r>
      <w:r w:rsidR="0044202E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a</w:t>
      </w:r>
      <w:r w:rsidR="00532F9F" w:rsidRPr="00CF021F">
        <w:t xml:space="preserve"> [p. </w:t>
      </w:r>
      <w:r w:rsidR="00D75AFC" w:rsidRPr="00CF021F">
        <w:t>8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>7.</w:t>
      </w:r>
      <w:r w:rsidRPr="00CF021F">
        <w:tab/>
        <w:t xml:space="preserve">In dealing with death, the Dani of New Guinea </w:t>
      </w:r>
    </w:p>
    <w:p w:rsidR="00D75AFC" w:rsidRPr="00CF021F" w:rsidRDefault="00D75AFC" w:rsidP="00B51564"/>
    <w:p w:rsidR="00D75AFC" w:rsidRPr="00CF021F" w:rsidRDefault="00D75AFC" w:rsidP="00B51564">
      <w:r w:rsidRPr="00CF021F">
        <w:tab/>
        <w:t xml:space="preserve">a)  </w:t>
      </w:r>
      <w:r w:rsidR="0044202E" w:rsidRPr="00CF021F">
        <w:t>r</w:t>
      </w:r>
      <w:r w:rsidRPr="00CF021F">
        <w:t>equire a close female relative of the deceased to cut off part of a finger.</w:t>
      </w:r>
    </w:p>
    <w:p w:rsidR="00D75AFC" w:rsidRPr="00CF021F" w:rsidRDefault="00D75AFC" w:rsidP="00B51564">
      <w:r w:rsidRPr="00CF021F">
        <w:tab/>
        <w:t xml:space="preserve">b)  </w:t>
      </w:r>
      <w:r w:rsidR="0044202E" w:rsidRPr="00CF021F">
        <w:t>r</w:t>
      </w:r>
      <w:r w:rsidRPr="00CF021F">
        <w:t>equire widows to shave their heads.</w:t>
      </w:r>
    </w:p>
    <w:p w:rsidR="00D75AFC" w:rsidRPr="00CF021F" w:rsidRDefault="00D75AFC" w:rsidP="00B51564">
      <w:r w:rsidRPr="00CF021F">
        <w:tab/>
        <w:t xml:space="preserve">c)  </w:t>
      </w:r>
      <w:r w:rsidR="0044202E" w:rsidRPr="00CF021F">
        <w:t>a</w:t>
      </w:r>
      <w:r w:rsidRPr="00CF021F">
        <w:t>re expected to restrain their grief.</w:t>
      </w:r>
    </w:p>
    <w:p w:rsidR="00D75AFC" w:rsidRPr="00CF021F" w:rsidRDefault="00D75AFC" w:rsidP="00B51564">
      <w:r w:rsidRPr="00CF021F">
        <w:tab/>
        <w:t xml:space="preserve">d)  </w:t>
      </w:r>
      <w:r w:rsidR="0044202E" w:rsidRPr="00CF021F">
        <w:t>c</w:t>
      </w:r>
      <w:r w:rsidRPr="00CF021F">
        <w:t>remate widows at their husband's funeral.</w:t>
      </w:r>
    </w:p>
    <w:p w:rsidR="00D75AFC" w:rsidRPr="00CF021F" w:rsidRDefault="00D75AFC" w:rsidP="00B51564"/>
    <w:p w:rsidR="00D75AFC" w:rsidRPr="00CF021F" w:rsidRDefault="00D75AFC" w:rsidP="00B51564">
      <w:r w:rsidRPr="00CF021F">
        <w:tab/>
      </w:r>
      <w:r w:rsidR="004F2B89" w:rsidRPr="00CF021F">
        <w:rPr>
          <w:b/>
        </w:rPr>
        <w:t>Answer:</w:t>
      </w:r>
      <w:r w:rsidRPr="00CF021F">
        <w:t xml:space="preserve"> </w:t>
      </w:r>
      <w:r w:rsidR="0044202E" w:rsidRPr="00CF021F">
        <w:t>a</w:t>
      </w:r>
      <w:r w:rsidR="00532F9F" w:rsidRPr="00CF021F">
        <w:t xml:space="preserve"> [p. 5]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 xml:space="preserve">8.  </w:t>
      </w:r>
      <w:r w:rsidRPr="00CF021F">
        <w:tab/>
        <w:t>How can human differences and similarities best be treated to avoid both the ethnographic and relativistic fallacy?</w:t>
      </w:r>
    </w:p>
    <w:p w:rsidR="00D75AFC" w:rsidRPr="00CF021F" w:rsidRDefault="00D75AFC" w:rsidP="00B51564">
      <w:pPr>
        <w:ind w:left="720" w:hanging="720"/>
      </w:pPr>
    </w:p>
    <w:p w:rsidR="00D75AFC" w:rsidRPr="00CF021F" w:rsidRDefault="00D75AFC" w:rsidP="00B51564">
      <w:pPr>
        <w:ind w:left="1080" w:hanging="360"/>
      </w:pPr>
      <w:r w:rsidRPr="00CF021F">
        <w:t>a)  By highlighting the differences to show the myriad ways humans can construct their universes</w:t>
      </w:r>
    </w:p>
    <w:p w:rsidR="00D75AFC" w:rsidRPr="00CF021F" w:rsidRDefault="00D75AFC" w:rsidP="00B51564">
      <w:pPr>
        <w:ind w:left="720" w:hanging="720"/>
      </w:pPr>
      <w:r w:rsidRPr="00CF021F">
        <w:tab/>
        <w:t>b) Treating them as a text filled with sym</w:t>
      </w:r>
      <w:r w:rsidR="0044202E" w:rsidRPr="00CF021F">
        <w:t>bols that need to be deciphered</w:t>
      </w:r>
    </w:p>
    <w:p w:rsidR="00D75AFC" w:rsidRPr="00CF021F" w:rsidRDefault="00D75AFC" w:rsidP="00B51564">
      <w:pPr>
        <w:ind w:left="720"/>
      </w:pPr>
      <w:r w:rsidRPr="00CF021F">
        <w:t>c)  By highlighting the similarities to show the ways in which all humans are alike</w:t>
      </w:r>
    </w:p>
    <w:p w:rsidR="00D75AFC" w:rsidRPr="00CF021F" w:rsidRDefault="00D75AFC" w:rsidP="00B51564">
      <w:pPr>
        <w:ind w:left="1080" w:hanging="360"/>
        <w:rPr>
          <w:u w:val="single"/>
        </w:rPr>
      </w:pPr>
      <w:r w:rsidRPr="00CF021F">
        <w:t xml:space="preserve">d) </w:t>
      </w:r>
      <w:r w:rsidR="0044202E" w:rsidRPr="00CF021F">
        <w:t xml:space="preserve"> </w:t>
      </w:r>
      <w:r w:rsidRPr="00CF021F">
        <w:t>By treating them as obstacles to be overcome in the creation of a universal, homogeneous culture</w:t>
      </w: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b</w:t>
      </w:r>
      <w:r w:rsidR="00532F9F" w:rsidRPr="00CF021F">
        <w:t xml:space="preserve"> [p. </w:t>
      </w:r>
      <w:r w:rsidR="00D75AFC" w:rsidRPr="00CF021F">
        <w:t>22</w:t>
      </w:r>
      <w:r w:rsidR="00532F9F" w:rsidRPr="00CF021F">
        <w:t>]</w:t>
      </w:r>
    </w:p>
    <w:p w:rsidR="00D75AFC" w:rsidRPr="00CF021F" w:rsidRDefault="00D75AFC" w:rsidP="00B51564"/>
    <w:p w:rsidR="00B63407" w:rsidRPr="00CF021F" w:rsidRDefault="00B63407" w:rsidP="008229B3">
      <w:pPr>
        <w:autoSpaceDE w:val="0"/>
        <w:autoSpaceDN w:val="0"/>
        <w:adjustRightInd w:val="0"/>
      </w:pPr>
    </w:p>
    <w:p w:rsidR="00B63407" w:rsidRPr="00CF021F" w:rsidRDefault="00B63407" w:rsidP="008229B3">
      <w:pPr>
        <w:autoSpaceDE w:val="0"/>
        <w:autoSpaceDN w:val="0"/>
        <w:adjustRightInd w:val="0"/>
      </w:pPr>
    </w:p>
    <w:p w:rsidR="00B63407" w:rsidRPr="00CF021F" w:rsidRDefault="00B63407" w:rsidP="008229B3">
      <w:pPr>
        <w:autoSpaceDE w:val="0"/>
        <w:autoSpaceDN w:val="0"/>
        <w:adjustRightInd w:val="0"/>
      </w:pPr>
    </w:p>
    <w:p w:rsidR="00B63407" w:rsidRPr="00CF021F" w:rsidRDefault="00B63407" w:rsidP="008229B3">
      <w:pPr>
        <w:autoSpaceDE w:val="0"/>
        <w:autoSpaceDN w:val="0"/>
        <w:adjustRightInd w:val="0"/>
      </w:pPr>
    </w:p>
    <w:p w:rsidR="00B63407" w:rsidRPr="00CF021F" w:rsidRDefault="00B63407" w:rsidP="008229B3">
      <w:pPr>
        <w:autoSpaceDE w:val="0"/>
        <w:autoSpaceDN w:val="0"/>
        <w:adjustRightInd w:val="0"/>
      </w:pPr>
    </w:p>
    <w:p w:rsidR="00D75AFC" w:rsidRPr="00CF021F" w:rsidRDefault="00D75AFC" w:rsidP="008229B3">
      <w:pPr>
        <w:autoSpaceDE w:val="0"/>
        <w:autoSpaceDN w:val="0"/>
        <w:adjustRightInd w:val="0"/>
      </w:pPr>
      <w:r w:rsidRPr="00CF021F">
        <w:lastRenderedPageBreak/>
        <w:t xml:space="preserve">9.  </w:t>
      </w:r>
      <w:r w:rsidRPr="00CF021F">
        <w:tab/>
      </w:r>
      <w:r w:rsidR="008229B3" w:rsidRPr="00CF021F">
        <w:t xml:space="preserve">Relativism holds that </w:t>
      </w:r>
    </w:p>
    <w:p w:rsidR="00D75AFC" w:rsidRPr="00CF021F" w:rsidRDefault="00D75AFC" w:rsidP="00B51564"/>
    <w:p w:rsidR="008229B3" w:rsidRPr="00CF021F" w:rsidRDefault="00D75AFC" w:rsidP="008229B3">
      <w:pPr>
        <w:autoSpaceDE w:val="0"/>
        <w:autoSpaceDN w:val="0"/>
        <w:adjustRightInd w:val="0"/>
        <w:ind w:left="720"/>
      </w:pPr>
      <w:r w:rsidRPr="00CF021F">
        <w:t xml:space="preserve">a)  </w:t>
      </w:r>
      <w:r w:rsidR="008229B3" w:rsidRPr="00CF021F">
        <w:t>no behavior or belief can be judged wrong simply because it is different from our own.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44202E" w:rsidRPr="00CF021F">
        <w:t>b</w:t>
      </w:r>
      <w:r w:rsidRPr="00CF021F">
        <w:t xml:space="preserve">y finding a similar belief or behavior in </w:t>
      </w:r>
      <w:r w:rsidR="0088023F" w:rsidRPr="00CF021F">
        <w:t>your</w:t>
      </w:r>
      <w:r w:rsidRPr="00CF021F">
        <w:t xml:space="preserve"> own culture</w:t>
      </w:r>
      <w:r w:rsidR="00B63407" w:rsidRPr="00CF021F">
        <w:t xml:space="preserve"> compared to other groups you will find universals</w:t>
      </w:r>
      <w:r w:rsidR="0044202E" w:rsidRPr="00CF021F">
        <w:t>.</w:t>
      </w:r>
    </w:p>
    <w:p w:rsidR="00D75AFC" w:rsidRPr="00CF021F" w:rsidRDefault="0044202E" w:rsidP="00B51564">
      <w:pPr>
        <w:ind w:left="720"/>
      </w:pPr>
      <w:r w:rsidRPr="00CF021F">
        <w:t xml:space="preserve">c)  </w:t>
      </w:r>
      <w:r w:rsidR="008229B3" w:rsidRPr="00CF021F">
        <w:t>anthropologists must</w:t>
      </w:r>
      <w:r w:rsidR="00D75AFC" w:rsidRPr="00CF021F">
        <w:t xml:space="preserve"> dissect and analyz</w:t>
      </w:r>
      <w:r w:rsidR="008229B3" w:rsidRPr="00CF021F">
        <w:t>e societies to find truth</w:t>
      </w:r>
      <w:r w:rsidRPr="00CF021F">
        <w:t>.</w:t>
      </w:r>
    </w:p>
    <w:p w:rsidR="00D75AFC" w:rsidRPr="00CF021F" w:rsidRDefault="0044202E" w:rsidP="00B63407">
      <w:pPr>
        <w:ind w:left="720"/>
      </w:pPr>
      <w:r w:rsidRPr="00CF021F">
        <w:t xml:space="preserve">d)  </w:t>
      </w:r>
      <w:r w:rsidR="00B63407" w:rsidRPr="00CF021F">
        <w:t>there is</w:t>
      </w:r>
      <w:r w:rsidR="00320E67">
        <w:t xml:space="preserve"> a</w:t>
      </w:r>
      <w:r w:rsidR="00B63407" w:rsidRPr="00CF021F">
        <w:t xml:space="preserve"> core human belief system of right and wrong embedded in </w:t>
      </w:r>
      <w:r w:rsidR="00D75AFC" w:rsidRPr="00CF021F">
        <w:t>cultur</w:t>
      </w:r>
      <w:r w:rsidR="00B63407" w:rsidRPr="00CF021F">
        <w:t>al s</w:t>
      </w:r>
      <w:r w:rsidR="0088023F" w:rsidRPr="00CF021F">
        <w:t>ystems of meaning</w:t>
      </w:r>
      <w:r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B63407" w:rsidRPr="00CF021F">
        <w:t>a</w:t>
      </w:r>
      <w:r w:rsidR="00532F9F" w:rsidRPr="00CF021F">
        <w:t xml:space="preserve"> [p. </w:t>
      </w:r>
      <w:r w:rsidR="00D75AFC" w:rsidRPr="00CF021F">
        <w:t>9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10.</w:t>
      </w:r>
      <w:r w:rsidRPr="00CF021F">
        <w:tab/>
        <w:t xml:space="preserve">To understand the practice of virginity testing in </w:t>
      </w:r>
      <w:smartTag w:uri="urn:schemas-microsoft-com:office:smarttags" w:element="place">
        <w:smartTag w:uri="urn:schemas-microsoft-com:office:smarttags" w:element="country-region">
          <w:r w:rsidRPr="00CF021F">
            <w:t>Turkey</w:t>
          </w:r>
        </w:smartTag>
      </w:smartTag>
      <w:r w:rsidRPr="00CF021F">
        <w:t>, one must first understand</w:t>
      </w:r>
    </w:p>
    <w:p w:rsidR="00D75AFC" w:rsidRPr="00CF021F" w:rsidRDefault="00D75AFC" w:rsidP="00B51564"/>
    <w:p w:rsidR="00D75AFC" w:rsidRPr="00CF021F" w:rsidRDefault="00D75AFC" w:rsidP="00B51564">
      <w:r w:rsidRPr="00CF021F">
        <w:tab/>
        <w:t xml:space="preserve">a) </w:t>
      </w:r>
      <w:r w:rsidR="005F3816" w:rsidRPr="00CF021F">
        <w:t>h</w:t>
      </w:r>
      <w:r w:rsidR="0088023F" w:rsidRPr="00CF021F">
        <w:t xml:space="preserve">ow </w:t>
      </w:r>
      <w:r w:rsidRPr="00CF021F">
        <w:t xml:space="preserve">Turkish villagers </w:t>
      </w:r>
      <w:r w:rsidR="0088023F" w:rsidRPr="00CF021F">
        <w:t xml:space="preserve">understand </w:t>
      </w:r>
      <w:r w:rsidRPr="00CF021F">
        <w:t>the reproductive process</w:t>
      </w:r>
      <w:r w:rsidR="005F3816" w:rsidRPr="00CF021F">
        <w:t>.</w:t>
      </w:r>
    </w:p>
    <w:p w:rsidR="00D75AFC" w:rsidRPr="00CF021F" w:rsidRDefault="005F3816" w:rsidP="00B51564">
      <w:pPr>
        <w:ind w:left="720"/>
      </w:pPr>
      <w:r w:rsidRPr="00CF021F">
        <w:t>b) t</w:t>
      </w:r>
      <w:r w:rsidR="00D75AFC" w:rsidRPr="00CF021F">
        <w:t>he role of in-laws in the family structure</w:t>
      </w:r>
      <w:r w:rsidRPr="00CF021F">
        <w:t>.</w:t>
      </w:r>
    </w:p>
    <w:p w:rsidR="00D75AFC" w:rsidRPr="00CF021F" w:rsidRDefault="005F3816" w:rsidP="00B51564">
      <w:pPr>
        <w:ind w:left="720"/>
      </w:pPr>
      <w:r w:rsidRPr="00CF021F">
        <w:t>c) t</w:t>
      </w:r>
      <w:r w:rsidR="00D75AFC" w:rsidRPr="00CF021F">
        <w:t xml:space="preserve">he history of the </w:t>
      </w:r>
      <w:smartTag w:uri="urn:schemas-microsoft-com:office:smarttags" w:element="place">
        <w:r w:rsidR="00D75AFC" w:rsidRPr="00CF021F">
          <w:t>Ottoman Empire</w:t>
        </w:r>
      </w:smartTag>
      <w:r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d) </w:t>
      </w:r>
      <w:r w:rsidR="005F3816" w:rsidRPr="00CF021F">
        <w:t>t</w:t>
      </w:r>
      <w:r w:rsidRPr="00CF021F">
        <w:t>he role of women in the Turkish family</w:t>
      </w:r>
      <w:r w:rsidR="005F3816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a</w:t>
      </w:r>
      <w:r w:rsidR="00532F9F" w:rsidRPr="00CF021F">
        <w:t xml:space="preserve"> [p. </w:t>
      </w:r>
      <w:r w:rsidR="00D75AFC" w:rsidRPr="00CF021F">
        <w:t>10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11.  </w:t>
      </w:r>
      <w:r w:rsidRPr="00CF021F">
        <w:tab/>
        <w:t xml:space="preserve">What does the </w:t>
      </w:r>
      <w:r w:rsidR="0088023F" w:rsidRPr="00CF021F">
        <w:t>“</w:t>
      </w:r>
      <w:r w:rsidRPr="00CF021F">
        <w:t>seed and soil</w:t>
      </w:r>
      <w:r w:rsidR="0088023F" w:rsidRPr="00CF021F">
        <w:t xml:space="preserve">” metaphor </w:t>
      </w:r>
      <w:r w:rsidRPr="00CF021F">
        <w:t>describe in Turk</w:t>
      </w:r>
      <w:r w:rsidR="0088023F" w:rsidRPr="00CF021F">
        <w:t>ish village society</w:t>
      </w:r>
      <w:r w:rsidRPr="00CF021F">
        <w:t>?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>a) Agriculture</w:t>
      </w:r>
    </w:p>
    <w:p w:rsidR="00D75AFC" w:rsidRPr="00CF021F" w:rsidRDefault="00D75AFC" w:rsidP="00B51564">
      <w:r w:rsidRPr="00CF021F">
        <w:tab/>
        <w:t>b) Reproduction</w:t>
      </w:r>
    </w:p>
    <w:p w:rsidR="00D75AFC" w:rsidRPr="00CF021F" w:rsidRDefault="00D75AFC" w:rsidP="00B51564">
      <w:pPr>
        <w:ind w:left="720"/>
      </w:pPr>
      <w:r w:rsidRPr="00CF021F">
        <w:t>c) Horticulture</w:t>
      </w:r>
    </w:p>
    <w:p w:rsidR="00D75AFC" w:rsidRPr="00CF021F" w:rsidRDefault="00D75AFC" w:rsidP="00B51564">
      <w:pPr>
        <w:ind w:left="720"/>
      </w:pPr>
      <w:r w:rsidRPr="00CF021F">
        <w:t>d) How to start a garden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b</w:t>
      </w:r>
      <w:r w:rsidR="00532F9F" w:rsidRPr="00CF021F">
        <w:t xml:space="preserve"> [p. </w:t>
      </w:r>
      <w:r w:rsidR="00D75AFC" w:rsidRPr="00CF021F">
        <w:t>10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12.  </w:t>
      </w:r>
      <w:r w:rsidRPr="00CF021F">
        <w:tab/>
        <w:t>Nancy Scheper-Hughes argues that anthropology must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 xml:space="preserve">a) </w:t>
      </w:r>
      <w:r w:rsidR="005F3816" w:rsidRPr="00CF021F">
        <w:t>r</w:t>
      </w:r>
      <w:r w:rsidRPr="00CF021F">
        <w:t>emove all traces of political judgment from research</w:t>
      </w:r>
      <w:r w:rsidR="005F3816" w:rsidRPr="00CF021F">
        <w:t>.</w:t>
      </w:r>
    </w:p>
    <w:p w:rsidR="00D75AFC" w:rsidRPr="00CF021F" w:rsidRDefault="00D75AFC" w:rsidP="00B51564">
      <w:r w:rsidRPr="00CF021F">
        <w:tab/>
        <w:t xml:space="preserve">b) </w:t>
      </w:r>
      <w:r w:rsidR="005F3816" w:rsidRPr="00CF021F">
        <w:t>b</w:t>
      </w:r>
      <w:r w:rsidRPr="00CF021F">
        <w:t xml:space="preserve">e </w:t>
      </w:r>
      <w:r w:rsidR="0088023F" w:rsidRPr="00CF021F">
        <w:t xml:space="preserve">critically grounded </w:t>
      </w:r>
      <w:r w:rsidRPr="00CF021F">
        <w:t>and morally engaged</w:t>
      </w:r>
      <w:r w:rsidR="005F3816"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c) </w:t>
      </w:r>
      <w:r w:rsidR="005F3816" w:rsidRPr="00CF021F">
        <w:t>r</w:t>
      </w:r>
      <w:r w:rsidR="0088023F" w:rsidRPr="00CF021F">
        <w:t xml:space="preserve">ecognize </w:t>
      </w:r>
      <w:r w:rsidRPr="00CF021F">
        <w:t>the interests of those agencies that fund anthropological research</w:t>
      </w:r>
      <w:r w:rsidR="005F3816"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d) </w:t>
      </w:r>
      <w:r w:rsidR="005F3816" w:rsidRPr="00CF021F">
        <w:t>u</w:t>
      </w:r>
      <w:r w:rsidR="0088023F" w:rsidRPr="00CF021F">
        <w:t xml:space="preserve">phold </w:t>
      </w:r>
      <w:r w:rsidRPr="00CF021F">
        <w:t>the idea of moral relativism</w:t>
      </w:r>
      <w:r w:rsidR="005F3816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44202E" w:rsidRPr="00CF021F">
        <w:t>b</w:t>
      </w:r>
      <w:r w:rsidR="00532F9F" w:rsidRPr="00CF021F">
        <w:t xml:space="preserve"> [p</w:t>
      </w:r>
      <w:r w:rsidR="000D53C4" w:rsidRPr="00CF021F">
        <w:t>p</w:t>
      </w:r>
      <w:r w:rsidR="00532F9F" w:rsidRPr="00CF021F">
        <w:t xml:space="preserve">. </w:t>
      </w:r>
      <w:r w:rsidR="00D75AFC" w:rsidRPr="00CF021F">
        <w:t>13</w:t>
      </w:r>
      <w:r w:rsidR="00B63407" w:rsidRPr="00CF021F">
        <w:t>-14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13.</w:t>
      </w:r>
      <w:r w:rsidRPr="00CF021F">
        <w:tab/>
      </w:r>
      <w:r w:rsidR="006477ED" w:rsidRPr="00CF021F">
        <w:t xml:space="preserve">What makes cultural anthropology different from other forms of social science research? </w:t>
      </w:r>
    </w:p>
    <w:p w:rsidR="00D75AFC" w:rsidRPr="00CF021F" w:rsidRDefault="00D75AFC" w:rsidP="00B51564"/>
    <w:p w:rsidR="006477ED" w:rsidRPr="00CF021F" w:rsidRDefault="00D75AFC" w:rsidP="00B51564">
      <w:r w:rsidRPr="00CF021F">
        <w:tab/>
        <w:t xml:space="preserve">a)  </w:t>
      </w:r>
      <w:r w:rsidR="00320E67">
        <w:t>t</w:t>
      </w:r>
      <w:r w:rsidR="005F3816" w:rsidRPr="00CF021F">
        <w:t>he use of surveys</w:t>
      </w:r>
    </w:p>
    <w:p w:rsidR="00D75AFC" w:rsidRPr="00CF021F" w:rsidRDefault="00D75AFC" w:rsidP="00B51564">
      <w:r w:rsidRPr="00CF021F">
        <w:tab/>
        <w:t xml:space="preserve">b)  </w:t>
      </w:r>
      <w:r w:rsidR="00320E67">
        <w:t>a</w:t>
      </w:r>
      <w:r w:rsidR="005F3816" w:rsidRPr="00CF021F">
        <w:t xml:space="preserve"> focus on communities</w:t>
      </w:r>
    </w:p>
    <w:p w:rsidR="00D75AFC" w:rsidRPr="00CF021F" w:rsidRDefault="00D75AFC" w:rsidP="00B51564">
      <w:r w:rsidRPr="00CF021F">
        <w:tab/>
        <w:t xml:space="preserve">c)  </w:t>
      </w:r>
      <w:r w:rsidR="00320E67">
        <w:t>a</w:t>
      </w:r>
      <w:r w:rsidR="006477ED" w:rsidRPr="00CF021F">
        <w:t xml:space="preserve"> focus on qualitative research</w:t>
      </w:r>
    </w:p>
    <w:p w:rsidR="00D75AFC" w:rsidRPr="00CF021F" w:rsidRDefault="00D75AFC" w:rsidP="00B51564">
      <w:r w:rsidRPr="00CF021F">
        <w:lastRenderedPageBreak/>
        <w:tab/>
        <w:t xml:space="preserve">d)  </w:t>
      </w:r>
      <w:r w:rsidR="00320E67">
        <w:t>t</w:t>
      </w:r>
      <w:r w:rsidR="006477ED" w:rsidRPr="00CF021F">
        <w:t>he use of fieldwo</w:t>
      </w:r>
      <w:r w:rsidR="005F3816" w:rsidRPr="00CF021F">
        <w:t>rk and participant observation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 xml:space="preserve">Answer: </w:t>
      </w:r>
      <w:r w:rsidR="005F3816" w:rsidRPr="00CF021F">
        <w:t>d</w:t>
      </w:r>
      <w:r w:rsidR="00532F9F" w:rsidRPr="00CF021F">
        <w:t xml:space="preserve"> [p</w:t>
      </w:r>
      <w:r w:rsidR="000D53C4" w:rsidRPr="00CF021F">
        <w:t>p</w:t>
      </w:r>
      <w:r w:rsidR="00532F9F" w:rsidRPr="00CF021F">
        <w:t xml:space="preserve">. </w:t>
      </w:r>
      <w:r w:rsidR="00D75AFC" w:rsidRPr="00CF021F">
        <w:t>1</w:t>
      </w:r>
      <w:r w:rsidR="006477ED" w:rsidRPr="00CF021F">
        <w:t>5</w:t>
      </w:r>
      <w:r w:rsidR="00B63407" w:rsidRPr="00CF021F">
        <w:t>-16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14.  </w:t>
      </w:r>
      <w:r w:rsidRPr="00CF021F">
        <w:tab/>
        <w:t>Americans believe that success is the result of</w:t>
      </w:r>
    </w:p>
    <w:p w:rsidR="00D75AFC" w:rsidRPr="00CF021F" w:rsidRDefault="00D75AFC" w:rsidP="00B51564"/>
    <w:p w:rsidR="00D75AFC" w:rsidRPr="00CF021F" w:rsidRDefault="00D75AFC" w:rsidP="00B51564">
      <w:pPr>
        <w:ind w:firstLine="720"/>
      </w:pPr>
      <w:r w:rsidRPr="00CF021F">
        <w:t xml:space="preserve">a) </w:t>
      </w:r>
      <w:r w:rsidR="005F3816" w:rsidRPr="00CF021F">
        <w:t>h</w:t>
      </w:r>
      <w:r w:rsidRPr="00CF021F">
        <w:t>ard work.</w:t>
      </w:r>
    </w:p>
    <w:p w:rsidR="00D75AFC" w:rsidRPr="00CF021F" w:rsidRDefault="005F3816" w:rsidP="00B51564">
      <w:pPr>
        <w:ind w:left="720"/>
      </w:pPr>
      <w:r w:rsidRPr="00CF021F">
        <w:t>b) s</w:t>
      </w:r>
      <w:r w:rsidR="00D75AFC" w:rsidRPr="00CF021F">
        <w:t>acrifice.</w:t>
      </w:r>
    </w:p>
    <w:p w:rsidR="00D75AFC" w:rsidRPr="00CF021F" w:rsidRDefault="00D75AFC" w:rsidP="00B51564">
      <w:pPr>
        <w:ind w:left="720"/>
      </w:pPr>
      <w:r w:rsidRPr="00CF021F">
        <w:t xml:space="preserve">c) </w:t>
      </w:r>
      <w:r w:rsidR="005F3816" w:rsidRPr="00CF021F">
        <w:t>s</w:t>
      </w:r>
      <w:r w:rsidR="006477ED" w:rsidRPr="00CF021F">
        <w:t>elf-denial</w:t>
      </w:r>
      <w:r w:rsidRPr="00CF021F">
        <w:t>.</w:t>
      </w:r>
    </w:p>
    <w:p w:rsidR="00D75AFC" w:rsidRPr="00CF021F" w:rsidRDefault="00D75AFC" w:rsidP="00B51564">
      <w:r w:rsidRPr="00CF021F">
        <w:tab/>
        <w:t>d) All of the above</w:t>
      </w:r>
    </w:p>
    <w:p w:rsidR="00D75AFC" w:rsidRPr="00CF021F" w:rsidRDefault="00D75AFC" w:rsidP="00B51564"/>
    <w:p w:rsidR="00D75AFC" w:rsidRPr="00CF021F" w:rsidRDefault="00D75AFC" w:rsidP="00B51564">
      <w:pPr>
        <w:ind w:firstLine="720"/>
      </w:pPr>
      <w:r w:rsidRPr="00CF021F">
        <w:t xml:space="preserve"> </w:t>
      </w:r>
      <w:r w:rsidR="004F2B89" w:rsidRPr="00CF021F">
        <w:rPr>
          <w:b/>
        </w:rPr>
        <w:t>Answer:</w:t>
      </w:r>
      <w:r w:rsidRPr="00CF021F">
        <w:t xml:space="preserve"> </w:t>
      </w:r>
      <w:r w:rsidR="005F3816" w:rsidRPr="00CF021F">
        <w:t>d</w:t>
      </w:r>
      <w:r w:rsidR="00532F9F" w:rsidRPr="00CF021F">
        <w:t xml:space="preserve"> [p. </w:t>
      </w:r>
      <w:r w:rsidRPr="00CF021F">
        <w:t>2</w:t>
      </w:r>
      <w:r w:rsidR="006477ED" w:rsidRPr="00CF021F">
        <w:t>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 xml:space="preserve">15.  </w:t>
      </w:r>
      <w:r w:rsidRPr="00CF021F">
        <w:tab/>
        <w:t xml:space="preserve">Claude Levi-Strauss </w:t>
      </w:r>
      <w:r w:rsidR="006477ED" w:rsidRPr="00CF021F">
        <w:t>believed that the process of immersing the</w:t>
      </w:r>
      <w:r w:rsidRPr="00CF021F">
        <w:t xml:space="preserve">mselves in the world of others causes </w:t>
      </w:r>
      <w:r w:rsidR="006477ED" w:rsidRPr="00CF021F">
        <w:t>anthropologists</w:t>
      </w:r>
      <w:r w:rsidRPr="00CF021F">
        <w:t xml:space="preserve"> to become</w:t>
      </w:r>
    </w:p>
    <w:p w:rsidR="00D75AFC" w:rsidRPr="00CF021F" w:rsidRDefault="00D75AFC" w:rsidP="00B51564">
      <w:pPr>
        <w:ind w:left="720" w:hanging="720"/>
      </w:pPr>
    </w:p>
    <w:p w:rsidR="00D75AFC" w:rsidRPr="00CF021F" w:rsidRDefault="005F3816" w:rsidP="00B51564">
      <w:pPr>
        <w:ind w:left="720"/>
      </w:pPr>
      <w:r w:rsidRPr="00CF021F">
        <w:t>a)  a</w:t>
      </w:r>
      <w:r w:rsidR="00D75AFC" w:rsidRPr="00CF021F">
        <w:t>ware of the difficulties in understanding their own beliefs</w:t>
      </w:r>
      <w:r w:rsidR="006477ED" w:rsidRPr="00CF021F">
        <w:t>.</w:t>
      </w:r>
    </w:p>
    <w:p w:rsidR="00D75AFC" w:rsidRPr="00CF021F" w:rsidRDefault="00D75AFC" w:rsidP="00B51564">
      <w:r w:rsidRPr="00CF021F">
        <w:tab/>
        <w:t xml:space="preserve">b)  </w:t>
      </w:r>
      <w:r w:rsidR="005F3816" w:rsidRPr="00CF021F">
        <w:t>m</w:t>
      </w:r>
      <w:r w:rsidRPr="00CF021F">
        <w:t>arginal men or women</w:t>
      </w:r>
      <w:r w:rsidR="006477ED" w:rsidRPr="00CF021F">
        <w:t>.</w:t>
      </w:r>
    </w:p>
    <w:p w:rsidR="00D75AFC" w:rsidRPr="00CF021F" w:rsidRDefault="005F3816" w:rsidP="00B51564">
      <w:pPr>
        <w:ind w:left="720"/>
      </w:pPr>
      <w:r w:rsidRPr="00CF021F">
        <w:t>c)  c</w:t>
      </w:r>
      <w:r w:rsidR="00D75AFC" w:rsidRPr="00CF021F">
        <w:t>ompletely absorbed by the cultur</w:t>
      </w:r>
      <w:r w:rsidR="006477ED" w:rsidRPr="00CF021F">
        <w:t>al practices they observe.</w:t>
      </w:r>
    </w:p>
    <w:p w:rsidR="00D75AFC" w:rsidRPr="00CF021F" w:rsidRDefault="00D75AFC" w:rsidP="00B51564">
      <w:pPr>
        <w:ind w:left="720"/>
      </w:pPr>
      <w:r w:rsidRPr="00CF021F">
        <w:t xml:space="preserve">d)  </w:t>
      </w:r>
      <w:r w:rsidR="005F3816" w:rsidRPr="00CF021F">
        <w:t>c</w:t>
      </w:r>
      <w:r w:rsidRPr="00CF021F">
        <w:t>ompletely removed from the cultur</w:t>
      </w:r>
      <w:r w:rsidR="006477ED" w:rsidRPr="00CF021F">
        <w:t>al practices they observe.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b</w:t>
      </w:r>
      <w:r w:rsidR="00532F9F" w:rsidRPr="00CF021F">
        <w:t xml:space="preserve"> [p. </w:t>
      </w:r>
      <w:r w:rsidR="00D75AFC" w:rsidRPr="00CF021F">
        <w:t>20</w:t>
      </w:r>
      <w:r w:rsidR="00532F9F" w:rsidRPr="00CF021F">
        <w:t>]</w:t>
      </w:r>
    </w:p>
    <w:p w:rsidR="00D75AFC" w:rsidRPr="00CF021F" w:rsidRDefault="00D75AFC" w:rsidP="00B51564"/>
    <w:p w:rsidR="00B63407" w:rsidRPr="00CF021F" w:rsidRDefault="00D75AFC" w:rsidP="00B63407">
      <w:pPr>
        <w:ind w:left="720" w:hanging="720"/>
      </w:pPr>
      <w:r w:rsidRPr="00CF021F">
        <w:t>16.</w:t>
      </w:r>
      <w:r w:rsidRPr="00CF021F">
        <w:tab/>
      </w:r>
      <w:r w:rsidR="00B63407" w:rsidRPr="00CF021F">
        <w:t>American football is a metaphor for American ideals because</w:t>
      </w:r>
      <w:r w:rsidR="00395C2A" w:rsidRPr="00CF021F">
        <w:t xml:space="preserve"> it</w:t>
      </w:r>
    </w:p>
    <w:p w:rsidR="00B63407" w:rsidRPr="00CF021F" w:rsidRDefault="00B63407" w:rsidP="00B63407">
      <w:pPr>
        <w:ind w:left="720" w:hanging="720"/>
      </w:pPr>
    </w:p>
    <w:p w:rsidR="00D75AFC" w:rsidRPr="00CF021F" w:rsidRDefault="00B63407" w:rsidP="00B63407">
      <w:pPr>
        <w:ind w:left="720" w:hanging="720"/>
      </w:pPr>
      <w:r w:rsidRPr="00CF021F">
        <w:tab/>
        <w:t xml:space="preserve">a) </w:t>
      </w:r>
      <w:r w:rsidR="00395C2A" w:rsidRPr="00CF021F">
        <w:t xml:space="preserve"> </w:t>
      </w:r>
      <w:r w:rsidRPr="00CF021F">
        <w:t xml:space="preserve">objectifies masculinity vis-à-vis </w:t>
      </w:r>
      <w:r w:rsidR="00395C2A" w:rsidRPr="00CF021F">
        <w:t>femininity</w:t>
      </w:r>
      <w:r w:rsidRPr="00CF021F">
        <w:t xml:space="preserve"> (cheerleaders)</w:t>
      </w:r>
      <w:r w:rsidR="00395C2A" w:rsidRPr="00CF021F">
        <w:t>.</w:t>
      </w:r>
    </w:p>
    <w:p w:rsidR="00B63407" w:rsidRPr="00CF021F" w:rsidRDefault="00B63407" w:rsidP="00B63407">
      <w:pPr>
        <w:autoSpaceDE w:val="0"/>
        <w:autoSpaceDN w:val="0"/>
        <w:adjustRightInd w:val="0"/>
      </w:pPr>
      <w:r w:rsidRPr="00CF021F">
        <w:tab/>
        <w:t>b)</w:t>
      </w:r>
      <w:r w:rsidR="00395C2A" w:rsidRPr="00CF021F">
        <w:t xml:space="preserve"> </w:t>
      </w:r>
      <w:r w:rsidRPr="00CF021F">
        <w:t xml:space="preserve"> requires teamwork, specialization, mechanization, and submission to a</w:t>
      </w:r>
    </w:p>
    <w:p w:rsidR="00B63407" w:rsidRPr="00CF021F" w:rsidRDefault="00B63407" w:rsidP="00395C2A">
      <w:pPr>
        <w:ind w:left="720"/>
      </w:pPr>
      <w:r w:rsidRPr="00CF021F">
        <w:t>dominant authority</w:t>
      </w:r>
      <w:r w:rsidR="00395C2A" w:rsidRPr="00CF021F">
        <w:t>.</w:t>
      </w:r>
    </w:p>
    <w:p w:rsidR="00395C2A" w:rsidRPr="00CF021F" w:rsidRDefault="00395C2A" w:rsidP="00395C2A">
      <w:pPr>
        <w:ind w:left="720"/>
      </w:pPr>
      <w:r w:rsidRPr="00CF021F">
        <w:t>c)  provides entertainment on weekends when the hard work week is suspended.</w:t>
      </w:r>
    </w:p>
    <w:p w:rsidR="00395C2A" w:rsidRPr="00CF021F" w:rsidRDefault="00395C2A" w:rsidP="00395C2A">
      <w:pPr>
        <w:ind w:left="720"/>
      </w:pPr>
      <w:r w:rsidRPr="00CF021F">
        <w:t>d)  reflects our aggressive, genetic warlike nature in a controlled setting (the field) and uses military language.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b</w:t>
      </w:r>
      <w:r w:rsidR="00532F9F" w:rsidRPr="00CF021F">
        <w:t xml:space="preserve"> [p. </w:t>
      </w:r>
      <w:r w:rsidR="00395C2A" w:rsidRPr="00CF021F">
        <w:t>27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17.  </w:t>
      </w:r>
      <w:r w:rsidRPr="00CF021F">
        <w:tab/>
        <w:t>In participant observation</w:t>
      </w:r>
      <w:r w:rsidR="005F3816" w:rsidRPr="00CF021F">
        <w:t>,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 xml:space="preserve">a)  </w:t>
      </w:r>
      <w:r w:rsidR="005F3816" w:rsidRPr="00CF021F">
        <w:t>a</w:t>
      </w:r>
      <w:r w:rsidR="006477ED" w:rsidRPr="00CF021F">
        <w:t xml:space="preserve"> researcher ob</w:t>
      </w:r>
      <w:r w:rsidRPr="00CF021F">
        <w:t xml:space="preserve">serves </w:t>
      </w:r>
      <w:r w:rsidR="006477ED" w:rsidRPr="00CF021F">
        <w:t xml:space="preserve">the </w:t>
      </w:r>
      <w:r w:rsidRPr="00CF021F">
        <w:t>actions</w:t>
      </w:r>
      <w:r w:rsidR="006477ED" w:rsidRPr="00CF021F">
        <w:t xml:space="preserve"> of informants. </w:t>
      </w:r>
    </w:p>
    <w:p w:rsidR="00D75AFC" w:rsidRPr="00CF021F" w:rsidRDefault="00D75AFC" w:rsidP="00B51564">
      <w:r w:rsidRPr="00CF021F">
        <w:tab/>
        <w:t xml:space="preserve">b) </w:t>
      </w:r>
      <w:r w:rsidR="005F3816" w:rsidRPr="00CF021F">
        <w:t xml:space="preserve"> t</w:t>
      </w:r>
      <w:r w:rsidRPr="00CF021F">
        <w:t xml:space="preserve">he observer actively participates in the lives of his or her </w:t>
      </w:r>
      <w:r w:rsidR="006477ED" w:rsidRPr="00CF021F">
        <w:t>informants.</w:t>
      </w:r>
    </w:p>
    <w:p w:rsidR="00D75AFC" w:rsidRPr="00CF021F" w:rsidRDefault="005F3816" w:rsidP="00B51564">
      <w:pPr>
        <w:ind w:left="720"/>
      </w:pPr>
      <w:r w:rsidRPr="00CF021F">
        <w:t>c)  t</w:t>
      </w:r>
      <w:r w:rsidR="00D75AFC" w:rsidRPr="00CF021F">
        <w:t xml:space="preserve">he observer </w:t>
      </w:r>
      <w:r w:rsidR="006477ED" w:rsidRPr="00CF021F">
        <w:t xml:space="preserve">seeks to change </w:t>
      </w:r>
      <w:r w:rsidR="00D75AFC" w:rsidRPr="00CF021F">
        <w:t>the cultur</w:t>
      </w:r>
      <w:r w:rsidR="00EA4C31" w:rsidRPr="00CF021F">
        <w:t xml:space="preserve">al practices of his or her informants. </w:t>
      </w:r>
    </w:p>
    <w:p w:rsidR="00D75AFC" w:rsidRPr="00CF021F" w:rsidRDefault="00D75AFC" w:rsidP="00B51564">
      <w:pPr>
        <w:ind w:left="1080" w:hanging="360"/>
      </w:pPr>
      <w:r w:rsidRPr="00CF021F">
        <w:t xml:space="preserve">d)  </w:t>
      </w:r>
      <w:r w:rsidR="005F3816" w:rsidRPr="00CF021F">
        <w:t>t</w:t>
      </w:r>
      <w:r w:rsidRPr="00CF021F">
        <w:t xml:space="preserve">he observer participates </w:t>
      </w:r>
      <w:r w:rsidR="00EA4C31" w:rsidRPr="00CF021F">
        <w:t xml:space="preserve">in a situation </w:t>
      </w:r>
      <w:r w:rsidRPr="00CF021F">
        <w:t xml:space="preserve">by removing his/herself from </w:t>
      </w:r>
      <w:r w:rsidR="00EA4C31" w:rsidRPr="00CF021F">
        <w:t xml:space="preserve">all </w:t>
      </w:r>
      <w:r w:rsidRPr="00CF021F">
        <w:t>daily action</w:t>
      </w:r>
      <w:r w:rsidR="00EA4C31" w:rsidRPr="00CF021F">
        <w:t>s.</w:t>
      </w:r>
    </w:p>
    <w:p w:rsidR="00EA4C31" w:rsidRPr="00CF021F" w:rsidRDefault="00EA4C31" w:rsidP="00B51564">
      <w:pPr>
        <w:ind w:left="720"/>
      </w:pPr>
    </w:p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a</w:t>
      </w:r>
      <w:r w:rsidR="00532F9F" w:rsidRPr="00CF021F">
        <w:t xml:space="preserve"> [p</w:t>
      </w:r>
      <w:r w:rsidR="000D53C4" w:rsidRPr="00CF021F">
        <w:t>p</w:t>
      </w:r>
      <w:r w:rsidR="00532F9F" w:rsidRPr="00CF021F">
        <w:t>.</w:t>
      </w:r>
      <w:r w:rsidR="00D75AFC" w:rsidRPr="00CF021F">
        <w:t xml:space="preserve"> 15</w:t>
      </w:r>
      <w:r w:rsidR="00395C2A" w:rsidRPr="00CF021F">
        <w:t>-16</w:t>
      </w:r>
      <w:r w:rsidR="00532F9F" w:rsidRPr="00CF021F">
        <w:t>]</w:t>
      </w:r>
    </w:p>
    <w:p w:rsidR="00D75AFC" w:rsidRPr="00CF021F" w:rsidRDefault="00D75AFC" w:rsidP="00B51564">
      <w:pPr>
        <w:ind w:firstLine="720"/>
      </w:pP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5F3816" w:rsidP="00B51564">
      <w:r w:rsidRPr="00CF021F">
        <w:br w:type="page"/>
      </w:r>
      <w:r w:rsidR="00D75AFC" w:rsidRPr="00CF021F">
        <w:lastRenderedPageBreak/>
        <w:t>18.</w:t>
      </w:r>
      <w:r w:rsidR="00D75AFC" w:rsidRPr="00CF021F">
        <w:tab/>
        <w:t xml:space="preserve"> </w:t>
      </w:r>
      <w:r w:rsidR="00EA4C31" w:rsidRPr="00CF021F">
        <w:t>What is the purpose of using the eth</w:t>
      </w:r>
      <w:r w:rsidR="00D75AFC" w:rsidRPr="00CF021F">
        <w:t xml:space="preserve">nographic method </w:t>
      </w:r>
      <w:r w:rsidR="00EA4C31" w:rsidRPr="00CF021F">
        <w:t xml:space="preserve">as a research approach? </w:t>
      </w:r>
      <w:r w:rsidR="00D75AFC" w:rsidRPr="00CF021F">
        <w:t xml:space="preserve">  </w:t>
      </w:r>
    </w:p>
    <w:p w:rsidR="00D75AFC" w:rsidRPr="00CF021F" w:rsidRDefault="00D75AFC" w:rsidP="00B51564"/>
    <w:p w:rsidR="00D75AFC" w:rsidRPr="00CF021F" w:rsidRDefault="00D75AFC" w:rsidP="00B51564">
      <w:pPr>
        <w:ind w:left="720"/>
      </w:pPr>
      <w:r w:rsidRPr="00CF021F">
        <w:t xml:space="preserve">a)  </w:t>
      </w:r>
      <w:r w:rsidR="00EA4C31" w:rsidRPr="00CF021F">
        <w:t>To p</w:t>
      </w:r>
      <w:r w:rsidRPr="00CF021F">
        <w:t>rove one's own view of the world to others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EA4C31" w:rsidRPr="00CF021F">
        <w:t>To q</w:t>
      </w:r>
      <w:r w:rsidRPr="00CF021F">
        <w:t xml:space="preserve">uestion the beliefs of the </w:t>
      </w:r>
      <w:r w:rsidR="005F3816" w:rsidRPr="00CF021F">
        <w:t>society being studied</w:t>
      </w:r>
    </w:p>
    <w:p w:rsidR="00D75AFC" w:rsidRPr="00CF021F" w:rsidRDefault="00D75AFC" w:rsidP="00B51564">
      <w:pPr>
        <w:ind w:left="720"/>
      </w:pPr>
      <w:r w:rsidRPr="00CF021F">
        <w:t xml:space="preserve">c)  </w:t>
      </w:r>
      <w:r w:rsidR="00EA4C31" w:rsidRPr="00CF021F">
        <w:t>To a</w:t>
      </w:r>
      <w:r w:rsidRPr="00CF021F">
        <w:t>sk embarrassing questions about other cultures</w:t>
      </w:r>
    </w:p>
    <w:p w:rsidR="00D75AFC" w:rsidRPr="00CF021F" w:rsidRDefault="00D75AFC" w:rsidP="00B51564">
      <w:r w:rsidRPr="00CF021F">
        <w:tab/>
        <w:t xml:space="preserve">d)  </w:t>
      </w:r>
      <w:r w:rsidR="00EA4C31" w:rsidRPr="00CF021F">
        <w:t>To better understand the meanings</w:t>
      </w:r>
      <w:r w:rsidR="005F3816" w:rsidRPr="00CF021F">
        <w:t xml:space="preserve"> people ascribe to their lives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d</w:t>
      </w:r>
      <w:r w:rsidR="00532F9F" w:rsidRPr="00CF021F">
        <w:t xml:space="preserve"> [</w:t>
      </w:r>
      <w:r w:rsidR="000D53C4" w:rsidRPr="00CF021F">
        <w:t>p</w:t>
      </w:r>
      <w:r w:rsidR="00532F9F" w:rsidRPr="00CF021F">
        <w:t>p.</w:t>
      </w:r>
      <w:r w:rsidR="00D75AFC" w:rsidRPr="00CF021F">
        <w:t xml:space="preserve"> 1</w:t>
      </w:r>
      <w:r w:rsidR="00EA4C31" w:rsidRPr="00CF021F">
        <w:t>5</w:t>
      </w:r>
      <w:r w:rsidR="00395C2A" w:rsidRPr="00CF021F">
        <w:t>-16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19.</w:t>
      </w:r>
      <w:r w:rsidRPr="00CF021F">
        <w:tab/>
        <w:t>What personal experience allowed Renato Rosaldo to better understand the behavior of the Philippine Ilongots?</w:t>
      </w:r>
    </w:p>
    <w:p w:rsidR="00D75AFC" w:rsidRPr="00CF021F" w:rsidRDefault="00D75AFC" w:rsidP="00B51564">
      <w:pPr>
        <w:ind w:left="720"/>
      </w:pPr>
    </w:p>
    <w:p w:rsidR="00D75AFC" w:rsidRPr="00CF021F" w:rsidRDefault="00D75AFC" w:rsidP="00B51564">
      <w:pPr>
        <w:ind w:left="720"/>
      </w:pPr>
      <w:r w:rsidRPr="00CF021F">
        <w:t xml:space="preserve">a)  </w:t>
      </w:r>
      <w:r w:rsidR="00EA4C31" w:rsidRPr="00CF021F">
        <w:t>His</w:t>
      </w:r>
      <w:r w:rsidRPr="00CF021F">
        <w:t xml:space="preserve"> ability to achieve fluency in their language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EA4C31" w:rsidRPr="00CF021F">
        <w:t>His</w:t>
      </w:r>
      <w:r w:rsidRPr="00CF021F">
        <w:t xml:space="preserve"> loss of faith in his religion</w:t>
      </w:r>
    </w:p>
    <w:p w:rsidR="00D75AFC" w:rsidRPr="00CF021F" w:rsidRDefault="00D75AFC" w:rsidP="00B51564">
      <w:r w:rsidRPr="00CF021F">
        <w:tab/>
        <w:t>c)  The accidental death</w:t>
      </w:r>
      <w:r w:rsidR="005F3816" w:rsidRPr="00CF021F">
        <w:t xml:space="preserve"> of his wife</w:t>
      </w:r>
    </w:p>
    <w:p w:rsidR="00D75AFC" w:rsidRPr="00CF021F" w:rsidRDefault="00D75AFC" w:rsidP="00B51564">
      <w:pPr>
        <w:ind w:left="720"/>
        <w:rPr>
          <w:u w:val="single"/>
        </w:rPr>
      </w:pPr>
      <w:r w:rsidRPr="00CF021F">
        <w:t>d)  The paralysis of his legs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c</w:t>
      </w:r>
      <w:r w:rsidR="00532F9F" w:rsidRPr="00CF021F">
        <w:t xml:space="preserve"> [p.</w:t>
      </w:r>
      <w:r w:rsidR="00D75AFC" w:rsidRPr="00CF021F">
        <w:t xml:space="preserve"> 25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>20.</w:t>
      </w:r>
      <w:r w:rsidRPr="00CF021F">
        <w:tab/>
        <w:t xml:space="preserve">The cockfight is important to Balinese </w:t>
      </w:r>
      <w:r w:rsidR="00EA4C31" w:rsidRPr="00CF021F">
        <w:t xml:space="preserve">men </w:t>
      </w:r>
      <w:r w:rsidR="005F3816" w:rsidRPr="00CF021F">
        <w:t>because it</w:t>
      </w:r>
    </w:p>
    <w:p w:rsidR="00D75AFC" w:rsidRPr="00CF021F" w:rsidRDefault="00D75AFC" w:rsidP="00B51564"/>
    <w:p w:rsidR="00D75AFC" w:rsidRPr="00CF021F" w:rsidRDefault="005F3816" w:rsidP="00B51564">
      <w:pPr>
        <w:ind w:left="720"/>
      </w:pPr>
      <w:r w:rsidRPr="00CF021F">
        <w:t>a)  r</w:t>
      </w:r>
      <w:r w:rsidR="00D75AFC" w:rsidRPr="00CF021F">
        <w:t>eveals the violent and aggressive nature of Balinese culture.</w:t>
      </w:r>
    </w:p>
    <w:p w:rsidR="00D75AFC" w:rsidRPr="00CF021F" w:rsidRDefault="00D75AFC" w:rsidP="00B51564">
      <w:pPr>
        <w:ind w:left="720"/>
      </w:pPr>
      <w:r w:rsidRPr="00CF021F">
        <w:t xml:space="preserve">b)  </w:t>
      </w:r>
      <w:r w:rsidR="005F3816" w:rsidRPr="00CF021F">
        <w:t>r</w:t>
      </w:r>
      <w:r w:rsidRPr="00CF021F">
        <w:t>eveals the economic and political natures of the Balinese</w:t>
      </w:r>
      <w:r w:rsidR="005F3816" w:rsidRPr="00CF021F">
        <w:t>.</w:t>
      </w:r>
    </w:p>
    <w:p w:rsidR="00D75AFC" w:rsidRPr="00CF021F" w:rsidRDefault="00D75AFC" w:rsidP="00B51564">
      <w:r w:rsidRPr="00CF021F">
        <w:tab/>
        <w:t xml:space="preserve">c)  </w:t>
      </w:r>
      <w:r w:rsidR="005F3816" w:rsidRPr="00CF021F">
        <w:t>i</w:t>
      </w:r>
      <w:r w:rsidRPr="00CF021F">
        <w:t>s a story the Balinese tell themselves about themselves</w:t>
      </w:r>
      <w:r w:rsidR="005F3816" w:rsidRPr="00CF021F">
        <w:t>.</w:t>
      </w:r>
    </w:p>
    <w:p w:rsidR="00D75AFC" w:rsidRPr="00CF021F" w:rsidRDefault="00D75AFC" w:rsidP="00B51564">
      <w:pPr>
        <w:ind w:left="720"/>
      </w:pPr>
      <w:r w:rsidRPr="00CF021F">
        <w:t xml:space="preserve">d)  </w:t>
      </w:r>
      <w:r w:rsidR="005F3816" w:rsidRPr="00CF021F">
        <w:t>r</w:t>
      </w:r>
      <w:r w:rsidRPr="00CF021F">
        <w:t>eveals to others what the Balinese culture defines as important</w:t>
      </w:r>
      <w:r w:rsidR="005F3816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c</w:t>
      </w:r>
      <w:r w:rsidR="00532F9F" w:rsidRPr="00CF021F">
        <w:t xml:space="preserve"> [p.</w:t>
      </w:r>
      <w:r w:rsidR="00D75AFC" w:rsidRPr="00CF021F">
        <w:t xml:space="preserve"> 24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21.</w:t>
      </w:r>
      <w:r w:rsidRPr="00CF021F">
        <w:tab/>
      </w:r>
      <w:r w:rsidR="00395C2A" w:rsidRPr="00CF021F">
        <w:t>The definition of “hamburger” help</w:t>
      </w:r>
      <w:r w:rsidR="00F644CD" w:rsidRPr="00CF021F">
        <w:t>ed</w:t>
      </w:r>
      <w:r w:rsidR="00395C2A" w:rsidRPr="00CF021F">
        <w:t xml:space="preserve"> the fast-food industry by</w:t>
      </w:r>
    </w:p>
    <w:p w:rsidR="00D75AFC" w:rsidRPr="00CF021F" w:rsidRDefault="00D75AFC" w:rsidP="00B51564"/>
    <w:p w:rsidR="00D75AFC" w:rsidRPr="00CF021F" w:rsidRDefault="00D75AFC" w:rsidP="00B51564">
      <w:r w:rsidRPr="00CF021F">
        <w:tab/>
        <w:t xml:space="preserve">a)  </w:t>
      </w:r>
      <w:r w:rsidR="00395C2A" w:rsidRPr="00CF021F">
        <w:t xml:space="preserve">permitting beef scraps to make up 30% of the </w:t>
      </w:r>
      <w:r w:rsidR="00F644CD" w:rsidRPr="00CF021F">
        <w:t>product</w:t>
      </w:r>
      <w:r w:rsidRPr="00CF021F">
        <w:t>.</w:t>
      </w:r>
    </w:p>
    <w:p w:rsidR="00D75AFC" w:rsidRPr="00CF021F" w:rsidRDefault="00D75AFC" w:rsidP="00B51564">
      <w:r w:rsidRPr="00CF021F">
        <w:tab/>
        <w:t xml:space="preserve">b)  </w:t>
      </w:r>
      <w:r w:rsidR="00F644CD" w:rsidRPr="00CF021F">
        <w:t>allowing 30% of the product to be ground ham</w:t>
      </w:r>
      <w:r w:rsidR="005F3816" w:rsidRPr="00CF021F">
        <w:t>.</w:t>
      </w:r>
    </w:p>
    <w:p w:rsidR="00D75AFC" w:rsidRPr="00CF021F" w:rsidRDefault="005F3816" w:rsidP="00B51564">
      <w:r w:rsidRPr="00CF021F">
        <w:tab/>
        <w:t xml:space="preserve">c)  </w:t>
      </w:r>
      <w:r w:rsidR="00F644CD" w:rsidRPr="00CF021F">
        <w:t>permitting up to 30% calf’s liver to be ground in with the muscle</w:t>
      </w:r>
      <w:r w:rsidRPr="00CF021F">
        <w:t>.</w:t>
      </w:r>
    </w:p>
    <w:p w:rsidR="00D75AFC" w:rsidRPr="00CF021F" w:rsidRDefault="005F3816" w:rsidP="00B51564">
      <w:r w:rsidRPr="00CF021F">
        <w:tab/>
        <w:t xml:space="preserve">d)  </w:t>
      </w:r>
      <w:r w:rsidR="00F644CD" w:rsidRPr="00CF021F">
        <w:t>deregulating the monopolistic pork producing conglomerates</w:t>
      </w:r>
      <w:r w:rsidRPr="00CF021F">
        <w:t>.</w:t>
      </w:r>
    </w:p>
    <w:p w:rsidR="00D75AFC" w:rsidRPr="00CF021F" w:rsidRDefault="00D75AFC" w:rsidP="00B51564"/>
    <w:p w:rsidR="00D75AFC" w:rsidRPr="00CF021F" w:rsidRDefault="00D75AFC" w:rsidP="00B51564">
      <w:r w:rsidRPr="00CF021F">
        <w:tab/>
      </w:r>
      <w:r w:rsidR="004F2B89" w:rsidRPr="00CF021F">
        <w:rPr>
          <w:b/>
        </w:rPr>
        <w:t>Answer:</w:t>
      </w:r>
      <w:r w:rsidRPr="00CF021F">
        <w:t xml:space="preserve"> </w:t>
      </w:r>
      <w:r w:rsidR="00F644CD" w:rsidRPr="00CF021F">
        <w:t>a</w:t>
      </w:r>
      <w:r w:rsidR="00532F9F" w:rsidRPr="00CF021F">
        <w:t xml:space="preserve"> [p.</w:t>
      </w:r>
      <w:r w:rsidRPr="00CF021F">
        <w:t xml:space="preserve"> 2</w:t>
      </w:r>
      <w:r w:rsidR="00F644CD" w:rsidRPr="00CF021F">
        <w:t>8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>22.</w:t>
      </w:r>
      <w:r w:rsidRPr="00CF021F">
        <w:tab/>
        <w:t xml:space="preserve">American football </w:t>
      </w:r>
      <w:r w:rsidR="00CD01EF" w:rsidRPr="00CF021F">
        <w:t xml:space="preserve">best represents which American ideal? </w:t>
      </w:r>
    </w:p>
    <w:p w:rsidR="00D75AFC" w:rsidRPr="00CF021F" w:rsidRDefault="00D75AFC" w:rsidP="00B51564">
      <w:pPr>
        <w:ind w:left="720"/>
      </w:pPr>
    </w:p>
    <w:p w:rsidR="00D75AFC" w:rsidRPr="00CF021F" w:rsidRDefault="00D75AFC" w:rsidP="00B51564">
      <w:pPr>
        <w:ind w:left="720"/>
      </w:pPr>
      <w:r w:rsidRPr="00CF021F">
        <w:t xml:space="preserve">a)  Relations with others as </w:t>
      </w:r>
      <w:r w:rsidR="00CD01EF" w:rsidRPr="00CF021F">
        <w:t>these are</w:t>
      </w:r>
      <w:r w:rsidRPr="00CF021F">
        <w:t xml:space="preserve"> supposed to work</w:t>
      </w:r>
    </w:p>
    <w:p w:rsidR="00D75AFC" w:rsidRPr="00CF021F" w:rsidRDefault="00D75AFC" w:rsidP="00B51564">
      <w:pPr>
        <w:ind w:left="720"/>
      </w:pPr>
      <w:r w:rsidRPr="00CF021F">
        <w:t>b)  Family as it is supposed to work</w:t>
      </w:r>
    </w:p>
    <w:p w:rsidR="00D75AFC" w:rsidRPr="00CF021F" w:rsidRDefault="00D75AFC" w:rsidP="00B51564">
      <w:r w:rsidRPr="00CF021F">
        <w:tab/>
        <w:t>c)  Success as it is supposed to work</w:t>
      </w:r>
    </w:p>
    <w:p w:rsidR="00D75AFC" w:rsidRPr="00CF021F" w:rsidRDefault="00D75AFC" w:rsidP="00B51564">
      <w:pPr>
        <w:ind w:left="720"/>
        <w:rPr>
          <w:u w:val="single"/>
        </w:rPr>
      </w:pPr>
      <w:r w:rsidRPr="00CF021F">
        <w:t>d)  Games as it is supposed to work</w:t>
      </w: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4F2B89" w:rsidP="00B51564">
      <w:pPr>
        <w:ind w:firstLine="720"/>
      </w:pPr>
      <w:r w:rsidRPr="00CF021F">
        <w:rPr>
          <w:b/>
        </w:rPr>
        <w:t xml:space="preserve">Answer: </w:t>
      </w:r>
      <w:r w:rsidR="005F3816" w:rsidRPr="00CF021F">
        <w:t>c</w:t>
      </w:r>
      <w:r w:rsidR="00532F9F" w:rsidRPr="00CF021F">
        <w:t xml:space="preserve"> [pp.</w:t>
      </w:r>
      <w:r w:rsidR="00D75AFC" w:rsidRPr="00CF021F">
        <w:t xml:space="preserve"> 26-27</w:t>
      </w:r>
      <w:r w:rsidR="00532F9F" w:rsidRPr="00CF021F">
        <w:t>]</w:t>
      </w: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D75AFC" w:rsidP="00B51564">
      <w:r w:rsidRPr="00CF021F">
        <w:lastRenderedPageBreak/>
        <w:t>23.</w:t>
      </w:r>
      <w:r w:rsidRPr="00CF021F">
        <w:tab/>
      </w:r>
      <w:r w:rsidR="005F3816" w:rsidRPr="00CF021F">
        <w:t>Why is e</w:t>
      </w:r>
      <w:r w:rsidRPr="00CF021F">
        <w:t xml:space="preserve">thnocentrism intellectually </w:t>
      </w:r>
      <w:r w:rsidR="005F3816" w:rsidRPr="00CF021F">
        <w:t>weak?</w:t>
      </w:r>
    </w:p>
    <w:p w:rsidR="00D75AFC" w:rsidRPr="00CF021F" w:rsidRDefault="00D75AFC" w:rsidP="00B51564">
      <w:pPr>
        <w:pStyle w:val="indent1"/>
        <w:jc w:val="left"/>
      </w:pPr>
    </w:p>
    <w:p w:rsidR="00D75AFC" w:rsidRPr="00CF021F" w:rsidRDefault="00D75AFC" w:rsidP="00B51564">
      <w:pPr>
        <w:pStyle w:val="indent1"/>
        <w:jc w:val="left"/>
      </w:pPr>
      <w:r w:rsidRPr="00CF021F">
        <w:t>a)  It creates unbiased intercultural understandings</w:t>
      </w:r>
      <w:r w:rsidR="00CD01EF" w:rsidRPr="00CF021F">
        <w:t>.</w:t>
      </w:r>
    </w:p>
    <w:p w:rsidR="00D75AFC" w:rsidRPr="00CF021F" w:rsidRDefault="00D75AFC" w:rsidP="00B51564">
      <w:pPr>
        <w:pStyle w:val="indent1"/>
        <w:ind w:left="0"/>
        <w:jc w:val="left"/>
      </w:pPr>
      <w:r w:rsidRPr="00CF021F">
        <w:tab/>
        <w:t>b)  It makes any kind of intercultural understanding impossible.</w:t>
      </w:r>
    </w:p>
    <w:p w:rsidR="00D75AFC" w:rsidRPr="00CF021F" w:rsidRDefault="00D75AFC" w:rsidP="00B51564">
      <w:pPr>
        <w:pStyle w:val="indent1"/>
        <w:jc w:val="left"/>
      </w:pPr>
      <w:r w:rsidRPr="00CF021F">
        <w:t xml:space="preserve">c)  It </w:t>
      </w:r>
      <w:r w:rsidR="00CD01EF" w:rsidRPr="00CF021F">
        <w:t xml:space="preserve">assumes </w:t>
      </w:r>
      <w:r w:rsidRPr="00CF021F">
        <w:t>other cultures</w:t>
      </w:r>
      <w:r w:rsidR="00CD01EF" w:rsidRPr="00CF021F">
        <w:t xml:space="preserve"> to be </w:t>
      </w:r>
      <w:r w:rsidRPr="00CF021F">
        <w:t>superior to one's own culture.</w:t>
      </w:r>
    </w:p>
    <w:p w:rsidR="00D75AFC" w:rsidRPr="00CF021F" w:rsidRDefault="00D75AFC" w:rsidP="00B51564">
      <w:pPr>
        <w:pStyle w:val="indent1"/>
        <w:jc w:val="left"/>
      </w:pPr>
      <w:r w:rsidRPr="00CF021F">
        <w:t xml:space="preserve">d)  It </w:t>
      </w:r>
      <w:r w:rsidR="00CD01EF" w:rsidRPr="00CF021F">
        <w:t xml:space="preserve">assumes </w:t>
      </w:r>
      <w:r w:rsidRPr="00CF021F">
        <w:t>the inferiority of certain cultures</w:t>
      </w:r>
      <w:r w:rsidR="00CD01EF" w:rsidRPr="00CF021F">
        <w:t>.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b</w:t>
      </w:r>
      <w:r w:rsidR="00532F9F" w:rsidRPr="00CF021F">
        <w:t xml:space="preserve"> [p.</w:t>
      </w:r>
      <w:r w:rsidR="00D75AFC" w:rsidRPr="00CF021F">
        <w:t xml:space="preserve"> 9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24.</w:t>
      </w:r>
      <w:r w:rsidRPr="00CF021F">
        <w:tab/>
      </w:r>
      <w:r w:rsidR="00CD01EF" w:rsidRPr="00CF021F">
        <w:t>Soccer may be international, but deciding the outcome of games is not. For example, h</w:t>
      </w:r>
      <w:r w:rsidRPr="00CF021F">
        <w:t xml:space="preserve">ow did the Gahuku-Gama of </w:t>
      </w:r>
      <w:smartTag w:uri="urn:schemas-microsoft-com:office:smarttags" w:element="country-region">
        <w:smartTag w:uri="urn:schemas-microsoft-com:office:smarttags" w:element="place">
          <w:r w:rsidR="00CD01EF" w:rsidRPr="00CF021F">
            <w:t>New Guinea</w:t>
          </w:r>
        </w:smartTag>
      </w:smartTag>
      <w:r w:rsidR="00CD01EF" w:rsidRPr="00CF021F">
        <w:t xml:space="preserve"> decide when a game was finished? </w:t>
      </w:r>
    </w:p>
    <w:p w:rsidR="00D75AFC" w:rsidRPr="00CF021F" w:rsidRDefault="00D75AFC" w:rsidP="00B51564">
      <w:pPr>
        <w:ind w:left="720"/>
      </w:pPr>
    </w:p>
    <w:p w:rsidR="00D75AFC" w:rsidRPr="00CF021F" w:rsidRDefault="00D75AFC" w:rsidP="00B51564">
      <w:pPr>
        <w:ind w:left="720"/>
      </w:pPr>
      <w:r w:rsidRPr="00CF021F">
        <w:t xml:space="preserve">a) </w:t>
      </w:r>
      <w:r w:rsidR="00CD01EF" w:rsidRPr="00CF021F">
        <w:t>When o</w:t>
      </w:r>
      <w:r w:rsidRPr="00CF021F">
        <w:t xml:space="preserve">ne team </w:t>
      </w:r>
      <w:r w:rsidR="00CD01EF" w:rsidRPr="00CF021F">
        <w:t>achi</w:t>
      </w:r>
      <w:r w:rsidR="005F3816" w:rsidRPr="00CF021F">
        <w:t>eved a certain number of goals</w:t>
      </w:r>
    </w:p>
    <w:p w:rsidR="00D75AFC" w:rsidRPr="00CF021F" w:rsidRDefault="00D75AFC" w:rsidP="00B51564">
      <w:pPr>
        <w:ind w:left="720"/>
      </w:pPr>
      <w:r w:rsidRPr="00CF021F">
        <w:t xml:space="preserve">b) </w:t>
      </w:r>
      <w:r w:rsidR="005F3816" w:rsidRPr="00CF021F">
        <w:t>When the sun set</w:t>
      </w:r>
    </w:p>
    <w:p w:rsidR="00D75AFC" w:rsidRPr="00CF021F" w:rsidRDefault="00D75AFC" w:rsidP="00B51564">
      <w:r w:rsidRPr="00CF021F">
        <w:tab/>
        <w:t xml:space="preserve">c) </w:t>
      </w:r>
      <w:r w:rsidR="00CD01EF" w:rsidRPr="00CF021F">
        <w:t xml:space="preserve">When a committee of </w:t>
      </w:r>
      <w:r w:rsidRPr="00CF021F">
        <w:t>elders decided the</w:t>
      </w:r>
      <w:r w:rsidR="005F3816" w:rsidRPr="00CF021F">
        <w:t xml:space="preserve"> game was tied</w:t>
      </w:r>
    </w:p>
    <w:p w:rsidR="00D75AFC" w:rsidRPr="00CF021F" w:rsidRDefault="00D75AFC" w:rsidP="00B51564">
      <w:pPr>
        <w:ind w:left="720"/>
      </w:pPr>
      <w:r w:rsidRPr="00CF021F">
        <w:t xml:space="preserve">d) </w:t>
      </w:r>
      <w:r w:rsidR="00CD01EF" w:rsidRPr="00CF021F">
        <w:t>When</w:t>
      </w:r>
      <w:r w:rsidR="005F3816" w:rsidRPr="00CF021F">
        <w:t xml:space="preserve"> one team was three goals ahead</w:t>
      </w:r>
    </w:p>
    <w:p w:rsidR="00D75AFC" w:rsidRPr="00CF021F" w:rsidRDefault="00D75AFC" w:rsidP="00B51564"/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c</w:t>
      </w:r>
      <w:r w:rsidR="00532F9F" w:rsidRPr="00CF021F">
        <w:t xml:space="preserve"> [p. </w:t>
      </w:r>
      <w:r w:rsidR="00D75AFC" w:rsidRPr="00CF021F">
        <w:t>26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720" w:hanging="720"/>
      </w:pPr>
      <w:r w:rsidRPr="00CF021F">
        <w:t>25.</w:t>
      </w:r>
      <w:r w:rsidRPr="00CF021F">
        <w:tab/>
        <w:t>By examining the “Happy Meal” advertised by one fast-</w:t>
      </w:r>
      <w:r w:rsidR="005F3816" w:rsidRPr="00CF021F">
        <w:t>food chain, anthropologists can</w:t>
      </w:r>
    </w:p>
    <w:p w:rsidR="00D75AFC" w:rsidRPr="00CF021F" w:rsidRDefault="00D75AFC" w:rsidP="00B51564">
      <w:pPr>
        <w:ind w:left="720"/>
      </w:pPr>
    </w:p>
    <w:p w:rsidR="00D75AFC" w:rsidRPr="00CF021F" w:rsidRDefault="005F3816" w:rsidP="00B51564">
      <w:pPr>
        <w:ind w:left="720"/>
      </w:pPr>
      <w:r w:rsidRPr="00CF021F">
        <w:t>a) d</w:t>
      </w:r>
      <w:r w:rsidR="00D75AFC" w:rsidRPr="00CF021F">
        <w:t xml:space="preserve">raw </w:t>
      </w:r>
      <w:r w:rsidR="00CD01EF" w:rsidRPr="00CF021F">
        <w:t xml:space="preserve">broad conclusions about </w:t>
      </w:r>
      <w:r w:rsidR="00D75AFC" w:rsidRPr="00CF021F">
        <w:t>American tastes in food</w:t>
      </w:r>
      <w:r w:rsidR="00CD01EF" w:rsidRPr="00CF021F">
        <w:t>.</w:t>
      </w:r>
    </w:p>
    <w:p w:rsidR="00D75AFC" w:rsidRPr="00CF021F" w:rsidRDefault="005F3816" w:rsidP="00B51564">
      <w:pPr>
        <w:ind w:left="720"/>
      </w:pPr>
      <w:r w:rsidRPr="00CF021F">
        <w:t>b) d</w:t>
      </w:r>
      <w:r w:rsidR="00D75AFC" w:rsidRPr="00CF021F">
        <w:t>educe how much multinational firms spend on food</w:t>
      </w:r>
      <w:r w:rsidR="00CD01EF" w:rsidRPr="00CF021F">
        <w:t>.</w:t>
      </w:r>
    </w:p>
    <w:p w:rsidR="005F3816" w:rsidRPr="00CF021F" w:rsidRDefault="005F3816" w:rsidP="00B51564">
      <w:pPr>
        <w:ind w:left="720" w:hanging="720"/>
      </w:pPr>
      <w:r w:rsidRPr="00CF021F">
        <w:tab/>
        <w:t>c) p</w:t>
      </w:r>
      <w:r w:rsidR="00D75AFC" w:rsidRPr="00CF021F">
        <w:t xml:space="preserve">rovide insights into demographic and ecological patterns, industrial and </w:t>
      </w:r>
      <w:r w:rsidRPr="00CF021F">
        <w:t xml:space="preserve">                                   </w:t>
      </w:r>
    </w:p>
    <w:p w:rsidR="00D75AFC" w:rsidRPr="00CF021F" w:rsidRDefault="005F3816" w:rsidP="00B51564">
      <w:pPr>
        <w:ind w:left="720"/>
      </w:pPr>
      <w:r w:rsidRPr="00CF021F">
        <w:t xml:space="preserve">     </w:t>
      </w:r>
      <w:r w:rsidR="00D75AFC" w:rsidRPr="00CF021F">
        <w:t>agricultural history</w:t>
      </w:r>
      <w:r w:rsidR="00CD01EF" w:rsidRPr="00CF021F">
        <w:t>,</w:t>
      </w:r>
      <w:r w:rsidR="00D75AFC" w:rsidRPr="00CF021F">
        <w:t xml:space="preserve"> and gender roles.</w:t>
      </w:r>
    </w:p>
    <w:p w:rsidR="00D75AFC" w:rsidRPr="00CF021F" w:rsidRDefault="00D75AFC" w:rsidP="00B51564">
      <w:pPr>
        <w:ind w:left="720"/>
      </w:pPr>
      <w:r w:rsidRPr="00CF021F">
        <w:t xml:space="preserve">d) None of the above </w:t>
      </w: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4F2B89" w:rsidP="00B51564">
      <w:pPr>
        <w:ind w:firstLine="720"/>
      </w:pPr>
      <w:r w:rsidRPr="00CF021F">
        <w:rPr>
          <w:b/>
        </w:rPr>
        <w:t>Answer:</w:t>
      </w:r>
      <w:r w:rsidR="00D75AFC" w:rsidRPr="00CF021F">
        <w:t xml:space="preserve"> </w:t>
      </w:r>
      <w:r w:rsidR="005F3816" w:rsidRPr="00CF021F">
        <w:t>c</w:t>
      </w:r>
      <w:r w:rsidR="00532F9F" w:rsidRPr="00CF021F">
        <w:t xml:space="preserve"> [pp.</w:t>
      </w:r>
      <w:r w:rsidR="00D75AFC" w:rsidRPr="00CF021F">
        <w:t xml:space="preserve"> </w:t>
      </w:r>
      <w:r w:rsidR="00CD01EF" w:rsidRPr="00CF021F">
        <w:t>27-</w:t>
      </w:r>
      <w:r w:rsidR="00D75AFC" w:rsidRPr="00CF021F">
        <w:t>28</w:t>
      </w:r>
      <w:r w:rsidR="00532F9F" w:rsidRPr="00CF021F">
        <w:t>]</w:t>
      </w:r>
    </w:p>
    <w:p w:rsidR="005F3816" w:rsidRPr="00CF021F" w:rsidRDefault="005F3816" w:rsidP="00B51564">
      <w:pPr>
        <w:pStyle w:val="Heading3"/>
        <w:spacing w:before="0" w:after="0"/>
        <w:ind w:left="0" w:firstLine="0"/>
        <w:jc w:val="left"/>
        <w:rPr>
          <w:bCs/>
          <w:sz w:val="28"/>
          <w:szCs w:val="28"/>
        </w:rPr>
      </w:pPr>
    </w:p>
    <w:p w:rsidR="00D75AFC" w:rsidRPr="00CF021F" w:rsidRDefault="00D75AFC" w:rsidP="00B51564">
      <w:pPr>
        <w:pStyle w:val="Heading3"/>
        <w:ind w:left="0" w:firstLine="0"/>
        <w:jc w:val="left"/>
        <w:rPr>
          <w:b w:val="0"/>
          <w:sz w:val="28"/>
          <w:szCs w:val="28"/>
        </w:rPr>
      </w:pPr>
      <w:r w:rsidRPr="00CF021F">
        <w:rPr>
          <w:bCs/>
          <w:sz w:val="28"/>
          <w:szCs w:val="28"/>
        </w:rPr>
        <w:t>T</w:t>
      </w:r>
      <w:r w:rsidR="00B4241B" w:rsidRPr="00CF021F">
        <w:rPr>
          <w:bCs/>
          <w:sz w:val="28"/>
          <w:szCs w:val="28"/>
        </w:rPr>
        <w:t>rue/</w:t>
      </w:r>
      <w:r w:rsidR="005F3816" w:rsidRPr="00CF021F">
        <w:rPr>
          <w:bCs/>
          <w:sz w:val="28"/>
          <w:szCs w:val="28"/>
        </w:rPr>
        <w:t>Fals</w:t>
      </w:r>
      <w:r w:rsidR="00B4241B" w:rsidRPr="00CF021F">
        <w:rPr>
          <w:bCs/>
          <w:sz w:val="28"/>
          <w:szCs w:val="28"/>
        </w:rPr>
        <w:t>e Questions</w:t>
      </w:r>
    </w:p>
    <w:p w:rsidR="00D75AFC" w:rsidRPr="00CF021F" w:rsidRDefault="00D75AFC" w:rsidP="00B51564">
      <w:pPr>
        <w:rPr>
          <w:u w:val="single"/>
        </w:rPr>
      </w:pPr>
    </w:p>
    <w:p w:rsidR="00D75AFC" w:rsidRPr="00CF021F" w:rsidRDefault="00D75AFC" w:rsidP="00B51564">
      <w:r w:rsidRPr="00CF021F">
        <w:t xml:space="preserve">1.  Cultural relativism holds that no behavior can be judged odd or wrong.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 xml:space="preserve">Answer: </w:t>
      </w:r>
      <w:r w:rsidR="00D75AFC" w:rsidRPr="00CF021F">
        <w:t>T</w:t>
      </w:r>
      <w:r w:rsidR="00532F9F" w:rsidRPr="00CF021F">
        <w:t xml:space="preserve"> [p.</w:t>
      </w:r>
      <w:r w:rsidR="00D75AFC" w:rsidRPr="00CF021F">
        <w:t xml:space="preserve"> 9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F644CD">
      <w:pPr>
        <w:autoSpaceDE w:val="0"/>
        <w:autoSpaceDN w:val="0"/>
        <w:adjustRightInd w:val="0"/>
      </w:pPr>
      <w:r w:rsidRPr="00CF021F">
        <w:t xml:space="preserve">2.  </w:t>
      </w:r>
      <w:r w:rsidR="00F644CD" w:rsidRPr="00CF021F">
        <w:t>Ethnocentrism and relativism are two untenable positions: the first is intellectually unsatisfactory and the second is morally unsatisfactory</w:t>
      </w:r>
      <w:r w:rsidRPr="00CF021F">
        <w:t xml:space="preserve">.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F644CD" w:rsidRPr="00CF021F">
        <w:t xml:space="preserve"> 10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B71F14" w:rsidP="00B51564">
      <w:pPr>
        <w:ind w:left="360" w:hanging="360"/>
      </w:pPr>
      <w:r w:rsidRPr="00CF021F">
        <w:br w:type="page"/>
      </w:r>
      <w:r w:rsidR="00D75AFC" w:rsidRPr="00CF021F">
        <w:lastRenderedPageBreak/>
        <w:t xml:space="preserve">3.  An American’s opinion that a man in ceremonial attire looks odd </w:t>
      </w:r>
      <w:r w:rsidR="00494114" w:rsidRPr="00CF021F">
        <w:t xml:space="preserve">is an </w:t>
      </w:r>
      <w:r w:rsidR="00D75AFC" w:rsidRPr="00CF021F">
        <w:t xml:space="preserve">ethnocentric fallacy.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D75AFC" w:rsidRPr="00CF021F">
        <w:t xml:space="preserve"> 8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4. </w:t>
      </w:r>
      <w:r w:rsidR="00F644CD" w:rsidRPr="00CF021F">
        <w:t xml:space="preserve"> Until two hundred years ago Europeans practiced cannibalism to supplement meager diets.</w:t>
      </w:r>
      <w:r w:rsidRPr="00CF021F">
        <w:t xml:space="preserve">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0D53C4" w:rsidRPr="00CF021F">
        <w:t>11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5.   </w:t>
      </w:r>
      <w:r w:rsidR="00494114" w:rsidRPr="00CF021F">
        <w:t xml:space="preserve">Human </w:t>
      </w:r>
      <w:r w:rsidRPr="00CF021F">
        <w:t xml:space="preserve">attitudes toward death are </w:t>
      </w:r>
      <w:r w:rsidR="00494114" w:rsidRPr="00CF021F">
        <w:t xml:space="preserve">generally </w:t>
      </w:r>
      <w:r w:rsidRPr="00CF021F">
        <w:t xml:space="preserve">similar.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D75AFC" w:rsidRPr="00CF021F">
        <w:t xml:space="preserve"> 5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>6.  Sati is the practice of a widow burning herself on her husband’s funeral pyre</w:t>
      </w:r>
      <w:r w:rsidR="00494114" w:rsidRPr="00CF021F">
        <w:t xml:space="preserve"> in </w:t>
      </w:r>
      <w:smartTag w:uri="urn:schemas-microsoft-com:office:smarttags" w:element="country-region">
        <w:smartTag w:uri="urn:schemas-microsoft-com:office:smarttags" w:element="place">
          <w:r w:rsidR="00494114" w:rsidRPr="00CF021F">
            <w:t>India</w:t>
          </w:r>
        </w:smartTag>
      </w:smartTag>
      <w:r w:rsidR="00494114" w:rsidRPr="00CF021F">
        <w:t>.</w:t>
      </w:r>
      <w:r w:rsidRPr="00CF021F">
        <w:t xml:space="preserve">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D75AFC" w:rsidRPr="00CF021F">
        <w:t xml:space="preserve"> 14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0D53C4">
      <w:pPr>
        <w:autoSpaceDE w:val="0"/>
        <w:autoSpaceDN w:val="0"/>
        <w:adjustRightInd w:val="0"/>
      </w:pPr>
      <w:r w:rsidRPr="00CF021F">
        <w:t xml:space="preserve">7.  </w:t>
      </w:r>
      <w:r w:rsidR="000D53C4" w:rsidRPr="00CF021F">
        <w:t>Human rights activists are never skeptical about the idea of cultural relativity</w:t>
      </w:r>
      <w:r w:rsidR="000D53C4" w:rsidRPr="00CF021F">
        <w:rPr>
          <w:rFonts w:ascii="NewCaledoniaLTStd" w:hAnsi="NewCaledoniaLTStd" w:cs="NewCaledoniaLTStd"/>
          <w:sz w:val="21"/>
          <w:szCs w:val="21"/>
        </w:rPr>
        <w:t>.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0D53C4" w:rsidRPr="00CF021F">
        <w:t xml:space="preserve"> 14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8.  Embarrassing moments in the field may help anthropologists </w:t>
      </w:r>
      <w:r w:rsidR="00494114" w:rsidRPr="00CF021F">
        <w:t xml:space="preserve">better </w:t>
      </w:r>
      <w:r w:rsidRPr="00CF021F">
        <w:t xml:space="preserve">understand a culture.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D75AFC" w:rsidRPr="00CF021F">
        <w:t xml:space="preserve"> 16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9.  When an anthropologist refers to </w:t>
      </w:r>
      <w:r w:rsidR="00494114" w:rsidRPr="00CF021F">
        <w:t xml:space="preserve">the text of a culture he or she is referring </w:t>
      </w:r>
      <w:r w:rsidRPr="00CF021F">
        <w:t xml:space="preserve">to the culture's written system of language.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D75AFC" w:rsidRPr="00CF021F">
        <w:t xml:space="preserve"> 22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10.  The Gahuku-Gama of the Highlands of New Guinea play soccer to the death.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D75AFC" w:rsidRPr="00CF021F">
        <w:t xml:space="preserve"> 26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11. </w:t>
      </w:r>
      <w:r w:rsidR="00494114" w:rsidRPr="00CF021F">
        <w:t>American f</w:t>
      </w:r>
      <w:r w:rsidRPr="00CF021F">
        <w:t xml:space="preserve">ootball teams can be viewed as representations of business corporations. </w:t>
      </w:r>
    </w:p>
    <w:p w:rsidR="00D75AFC" w:rsidRPr="00CF021F" w:rsidRDefault="00D75AFC" w:rsidP="00B51564">
      <w:pPr>
        <w:rPr>
          <w:snapToGrid w:val="0"/>
        </w:rPr>
      </w:pPr>
    </w:p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D75AFC" w:rsidRPr="00CF021F">
        <w:t xml:space="preserve"> 27</w:t>
      </w:r>
      <w:r w:rsidR="00532F9F" w:rsidRPr="00CF021F">
        <w:t>]</w:t>
      </w:r>
    </w:p>
    <w:p w:rsidR="00D75AFC" w:rsidRPr="00CF021F" w:rsidRDefault="00D75AFC" w:rsidP="00B51564">
      <w:pPr>
        <w:rPr>
          <w:snapToGrid w:val="0"/>
        </w:rPr>
      </w:pPr>
    </w:p>
    <w:p w:rsidR="00D75AFC" w:rsidRPr="00CF021F" w:rsidRDefault="00D75AFC" w:rsidP="00B51564">
      <w:r w:rsidRPr="00CF021F">
        <w:rPr>
          <w:snapToGrid w:val="0"/>
        </w:rPr>
        <w:t xml:space="preserve">12.  </w:t>
      </w:r>
      <w:r w:rsidRPr="00CF021F">
        <w:t xml:space="preserve">Anthropologists </w:t>
      </w:r>
      <w:r w:rsidR="00CD01EF" w:rsidRPr="00CF021F">
        <w:t xml:space="preserve">only study </w:t>
      </w:r>
      <w:r w:rsidRPr="00CF021F">
        <w:t xml:space="preserve">cultures different from their own.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D75AFC" w:rsidRPr="00CF021F">
        <w:t xml:space="preserve"> 27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B71F14" w:rsidP="000D53C4">
      <w:pPr>
        <w:autoSpaceDE w:val="0"/>
        <w:autoSpaceDN w:val="0"/>
        <w:adjustRightInd w:val="0"/>
      </w:pPr>
      <w:r w:rsidRPr="00CF021F">
        <w:br w:type="page"/>
      </w:r>
      <w:r w:rsidR="00D75AFC" w:rsidRPr="00CF021F">
        <w:lastRenderedPageBreak/>
        <w:t xml:space="preserve">13.  </w:t>
      </w:r>
      <w:r w:rsidR="000D53C4" w:rsidRPr="00CF021F">
        <w:t>Anthropologists have been murdered as a consequence of their fieldwork.</w:t>
      </w:r>
      <w:r w:rsidR="00D75AFC" w:rsidRPr="00CF021F">
        <w:t xml:space="preserve">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T</w:t>
      </w:r>
      <w:r w:rsidR="00532F9F" w:rsidRPr="00CF021F">
        <w:t xml:space="preserve"> [p.</w:t>
      </w:r>
      <w:r w:rsidR="000D53C4" w:rsidRPr="00CF021F">
        <w:t xml:space="preserve"> 19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r w:rsidRPr="00CF021F">
        <w:t xml:space="preserve">14.  The Wari </w:t>
      </w:r>
      <w:r w:rsidR="00CD01EF" w:rsidRPr="00CF021F">
        <w:t xml:space="preserve">people of </w:t>
      </w:r>
      <w:smartTag w:uri="urn:schemas-microsoft-com:office:smarttags" w:element="place">
        <w:r w:rsidR="00CD01EF" w:rsidRPr="00CF021F">
          <w:t>South America</w:t>
        </w:r>
      </w:smartTag>
      <w:r w:rsidR="00CD01EF" w:rsidRPr="00CF021F">
        <w:t xml:space="preserve"> </w:t>
      </w:r>
      <w:r w:rsidRPr="00CF021F">
        <w:t>practice</w:t>
      </w:r>
      <w:r w:rsidR="00CD01EF" w:rsidRPr="00CF021F">
        <w:t>d</w:t>
      </w:r>
      <w:r w:rsidRPr="00CF021F">
        <w:t xml:space="preserve"> cannibalism due to food shortages.  </w:t>
      </w:r>
    </w:p>
    <w:p w:rsidR="00D75AFC" w:rsidRPr="00CF021F" w:rsidRDefault="00D75AFC" w:rsidP="00B51564"/>
    <w:p w:rsidR="00D75AFC" w:rsidRPr="00CF021F" w:rsidRDefault="004F2B89" w:rsidP="00B51564">
      <w:r w:rsidRPr="00CF021F">
        <w:rPr>
          <w:b/>
        </w:rPr>
        <w:t>Answer:</w:t>
      </w:r>
      <w:r w:rsidR="00D75AFC" w:rsidRPr="00CF021F">
        <w:t xml:space="preserve"> F</w:t>
      </w:r>
      <w:r w:rsidR="00532F9F" w:rsidRPr="00CF021F">
        <w:t xml:space="preserve"> [p.</w:t>
      </w:r>
      <w:r w:rsidR="00D75AFC" w:rsidRPr="00CF021F">
        <w:t xml:space="preserve"> 12</w:t>
      </w:r>
      <w:r w:rsidR="00532F9F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540" w:hanging="540"/>
      </w:pPr>
      <w:r w:rsidRPr="00CF021F">
        <w:t>15.  After hearing the detailed horror stories of death, disappearance</w:t>
      </w:r>
      <w:r w:rsidR="005F3816" w:rsidRPr="00CF021F">
        <w:t>,</w:t>
      </w:r>
      <w:r w:rsidRPr="00CF021F">
        <w:t xml:space="preserve"> and torture in </w:t>
      </w:r>
      <w:smartTag w:uri="urn:schemas-microsoft-com:office:smarttags" w:element="country-region">
        <w:smartTag w:uri="urn:schemas-microsoft-com:office:smarttags" w:element="place">
          <w:r w:rsidRPr="00CF021F">
            <w:t>Guatemala</w:t>
          </w:r>
        </w:smartTag>
      </w:smartTag>
      <w:r w:rsidRPr="00CF021F">
        <w:t xml:space="preserve">, anthropologist Linda Green began having nighttime hysteria and nightmares.  </w:t>
      </w:r>
    </w:p>
    <w:p w:rsidR="00260487" w:rsidRPr="00CF021F" w:rsidRDefault="00260487" w:rsidP="00B51564">
      <w:pPr>
        <w:pStyle w:val="Heading3"/>
        <w:spacing w:before="0" w:after="0" w:line="240" w:lineRule="auto"/>
        <w:ind w:left="0" w:firstLine="0"/>
        <w:jc w:val="left"/>
      </w:pPr>
    </w:p>
    <w:p w:rsidR="00D75AFC" w:rsidRPr="00CF021F" w:rsidRDefault="004F2B89" w:rsidP="00B51564">
      <w:pPr>
        <w:pStyle w:val="Heading3"/>
        <w:spacing w:before="0" w:after="0" w:line="240" w:lineRule="auto"/>
        <w:ind w:left="0" w:firstLine="0"/>
        <w:jc w:val="left"/>
        <w:rPr>
          <w:b w:val="0"/>
          <w:bCs/>
        </w:rPr>
      </w:pPr>
      <w:r w:rsidRPr="00CF021F">
        <w:t>Answer:</w:t>
      </w:r>
      <w:r w:rsidRPr="00CF021F">
        <w:rPr>
          <w:b w:val="0"/>
        </w:rPr>
        <w:t xml:space="preserve"> </w:t>
      </w:r>
      <w:r w:rsidR="00D75AFC" w:rsidRPr="00CF021F">
        <w:rPr>
          <w:b w:val="0"/>
          <w:bCs/>
        </w:rPr>
        <w:t>T</w:t>
      </w:r>
      <w:r w:rsidR="00532F9F" w:rsidRPr="00CF021F">
        <w:rPr>
          <w:b w:val="0"/>
          <w:bCs/>
        </w:rPr>
        <w:t xml:space="preserve"> [p.</w:t>
      </w:r>
      <w:r w:rsidR="00D75AFC" w:rsidRPr="00CF021F">
        <w:rPr>
          <w:b w:val="0"/>
          <w:bCs/>
        </w:rPr>
        <w:t xml:space="preserve"> 19</w:t>
      </w:r>
      <w:r w:rsidR="00532F9F" w:rsidRPr="00CF021F">
        <w:rPr>
          <w:b w:val="0"/>
          <w:bCs/>
        </w:rPr>
        <w:t>]</w:t>
      </w:r>
    </w:p>
    <w:p w:rsidR="005F3816" w:rsidRPr="00CF021F" w:rsidRDefault="005F3816" w:rsidP="00B51564">
      <w:pPr>
        <w:pStyle w:val="Heading3"/>
        <w:spacing w:before="0" w:after="0"/>
        <w:ind w:left="0" w:firstLine="0"/>
        <w:jc w:val="left"/>
        <w:rPr>
          <w:bCs/>
        </w:rPr>
      </w:pPr>
    </w:p>
    <w:p w:rsidR="00D75AFC" w:rsidRPr="00CF021F" w:rsidRDefault="00D75AFC" w:rsidP="00B51564">
      <w:pPr>
        <w:pStyle w:val="Heading3"/>
        <w:ind w:left="0" w:firstLine="0"/>
        <w:jc w:val="left"/>
        <w:rPr>
          <w:bCs/>
          <w:sz w:val="28"/>
          <w:szCs w:val="28"/>
        </w:rPr>
      </w:pPr>
      <w:r w:rsidRPr="00CF021F">
        <w:rPr>
          <w:bCs/>
          <w:sz w:val="28"/>
          <w:szCs w:val="28"/>
        </w:rPr>
        <w:t>S</w:t>
      </w:r>
      <w:r w:rsidR="005F3816" w:rsidRPr="00CF021F">
        <w:rPr>
          <w:bCs/>
          <w:sz w:val="28"/>
          <w:szCs w:val="28"/>
        </w:rPr>
        <w:t>hort Answer</w:t>
      </w:r>
      <w:r w:rsidRPr="00CF021F">
        <w:rPr>
          <w:bCs/>
          <w:sz w:val="28"/>
          <w:szCs w:val="28"/>
        </w:rPr>
        <w:t xml:space="preserve"> </w:t>
      </w:r>
      <w:r w:rsidR="00B4241B" w:rsidRPr="00CF021F">
        <w:rPr>
          <w:bCs/>
          <w:sz w:val="28"/>
          <w:szCs w:val="28"/>
        </w:rPr>
        <w:t>Questions</w:t>
      </w:r>
    </w:p>
    <w:p w:rsidR="00D75AFC" w:rsidRPr="00CF021F" w:rsidRDefault="00D75AFC" w:rsidP="00B51564">
      <w:pPr>
        <w:ind w:left="360" w:hanging="360"/>
      </w:pPr>
      <w:r w:rsidRPr="00CF021F">
        <w:t>1.  How do Turkish villager</w:t>
      </w:r>
      <w:r w:rsidR="00494114" w:rsidRPr="00CF021F">
        <w:t xml:space="preserve"> views of </w:t>
      </w:r>
      <w:r w:rsidRPr="00CF021F">
        <w:t>conception and the reproductive process compare to a seed and soil when growing a plant?</w:t>
      </w:r>
      <w:r w:rsidR="00424B66" w:rsidRPr="00CF021F">
        <w:t xml:space="preserve"> [p. 10]</w:t>
      </w:r>
    </w:p>
    <w:p w:rsidR="00D75AFC" w:rsidRPr="00CF021F" w:rsidRDefault="00D75AFC" w:rsidP="00B51564"/>
    <w:p w:rsidR="00D75AFC" w:rsidRPr="00CF021F" w:rsidRDefault="00D75AFC" w:rsidP="00B51564">
      <w:r w:rsidRPr="00CF021F">
        <w:t>2.  The Balinese cockfight reveals the daily struggle for what?</w:t>
      </w:r>
      <w:r w:rsidR="00424B66" w:rsidRPr="00CF021F">
        <w:t xml:space="preserve"> [p. 22]</w:t>
      </w:r>
    </w:p>
    <w:p w:rsidR="00D75AFC" w:rsidRPr="00CF021F" w:rsidRDefault="00D75AFC" w:rsidP="00B51564"/>
    <w:p w:rsidR="00D75AFC" w:rsidRPr="00CF021F" w:rsidRDefault="00D75AFC" w:rsidP="00B51564">
      <w:r w:rsidRPr="00CF021F">
        <w:t>3.  How are the Balinese cockfight and American football similar?</w:t>
      </w:r>
      <w:r w:rsidR="00424B66" w:rsidRPr="00CF021F">
        <w:t xml:space="preserve"> [pp. 25-26]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>4.  What benefit does the objectification of our own culture in the same way we objectify the beliefs and behaviors of others yield to us?</w:t>
      </w:r>
      <w:r w:rsidR="00424B66" w:rsidRPr="00CF021F">
        <w:t xml:space="preserve"> </w:t>
      </w:r>
      <w:r w:rsidR="00BE2175" w:rsidRPr="00CF021F">
        <w:t>[p. 9]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5.  How can a simple thing such as a “Happy Meal” </w:t>
      </w:r>
      <w:r w:rsidR="00494114" w:rsidRPr="00CF021F">
        <w:t xml:space="preserve">communicate information </w:t>
      </w:r>
      <w:r w:rsidRPr="00CF021F">
        <w:t>about American society?</w:t>
      </w:r>
      <w:r w:rsidR="00424B66" w:rsidRPr="00CF021F">
        <w:t xml:space="preserve"> [pp. 27-28]</w:t>
      </w:r>
    </w:p>
    <w:p w:rsidR="00D75AFC" w:rsidRPr="00CF021F" w:rsidRDefault="00D75AFC" w:rsidP="00B51564"/>
    <w:p w:rsidR="00D75AFC" w:rsidRPr="00CF021F" w:rsidRDefault="00D75AFC" w:rsidP="00B51564">
      <w:pPr>
        <w:pStyle w:val="SS"/>
        <w:ind w:left="360" w:hanging="36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 xml:space="preserve">6.  What is the difference between </w:t>
      </w:r>
      <w:r w:rsidR="00494114" w:rsidRPr="00CF021F">
        <w:rPr>
          <w:rFonts w:ascii="Times New Roman" w:hAnsi="Times New Roman"/>
          <w:sz w:val="24"/>
        </w:rPr>
        <w:t xml:space="preserve">general </w:t>
      </w:r>
      <w:r w:rsidRPr="00CF021F">
        <w:rPr>
          <w:rFonts w:ascii="Times New Roman" w:hAnsi="Times New Roman"/>
          <w:sz w:val="24"/>
        </w:rPr>
        <w:t>American attitude</w:t>
      </w:r>
      <w:r w:rsidR="00494114" w:rsidRPr="00CF021F">
        <w:rPr>
          <w:rFonts w:ascii="Times New Roman" w:hAnsi="Times New Roman"/>
          <w:sz w:val="24"/>
        </w:rPr>
        <w:t>s</w:t>
      </w:r>
      <w:r w:rsidRPr="00CF021F">
        <w:rPr>
          <w:rFonts w:ascii="Times New Roman" w:hAnsi="Times New Roman"/>
          <w:sz w:val="24"/>
        </w:rPr>
        <w:t xml:space="preserve"> toward death and th</w:t>
      </w:r>
      <w:r w:rsidR="00494114" w:rsidRPr="00CF021F">
        <w:rPr>
          <w:rFonts w:ascii="Times New Roman" w:hAnsi="Times New Roman"/>
          <w:sz w:val="24"/>
        </w:rPr>
        <w:t xml:space="preserve">ose of people in </w:t>
      </w:r>
      <w:smartTag w:uri="urn:schemas-microsoft-com:office:smarttags" w:element="place">
        <w:r w:rsidRPr="00CF021F">
          <w:rPr>
            <w:rFonts w:ascii="Times New Roman" w:hAnsi="Times New Roman"/>
            <w:sz w:val="24"/>
          </w:rPr>
          <w:t>Southern Italy</w:t>
        </w:r>
      </w:smartTag>
      <w:r w:rsidRPr="00CF021F">
        <w:rPr>
          <w:rFonts w:ascii="Times New Roman" w:hAnsi="Times New Roman"/>
          <w:sz w:val="24"/>
        </w:rPr>
        <w:t>?</w:t>
      </w:r>
      <w:r w:rsidR="00424B66" w:rsidRPr="00CF021F">
        <w:rPr>
          <w:rFonts w:ascii="Times New Roman" w:hAnsi="Times New Roman"/>
          <w:sz w:val="24"/>
        </w:rPr>
        <w:t xml:space="preserve"> [p. 5]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ind w:left="360" w:hanging="36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7.  What is one of the major characteristics of human beings that distinguish them from other species?</w:t>
      </w:r>
      <w:r w:rsidR="00424B66" w:rsidRPr="00CF021F">
        <w:rPr>
          <w:rFonts w:ascii="Times New Roman" w:hAnsi="Times New Roman"/>
          <w:sz w:val="24"/>
        </w:rPr>
        <w:t xml:space="preserve"> </w:t>
      </w:r>
      <w:r w:rsidR="00BE2175" w:rsidRPr="00CF021F">
        <w:rPr>
          <w:rFonts w:ascii="Times New Roman" w:hAnsi="Times New Roman"/>
          <w:sz w:val="24"/>
        </w:rPr>
        <w:t>[pp. 4-5]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ind w:left="360" w:hanging="36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8.  Why does Clifford Geertz say that human beings are "incomplete or unfinished animals"?</w:t>
      </w:r>
      <w:r w:rsidR="00424B66" w:rsidRPr="00CF021F">
        <w:rPr>
          <w:rFonts w:ascii="Times New Roman" w:hAnsi="Times New Roman"/>
          <w:sz w:val="24"/>
        </w:rPr>
        <w:t xml:space="preserve"> [p. 6]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9.  What is the ethnocentric dilemma? What is the relativistic dilemma?</w:t>
      </w:r>
      <w:r w:rsidR="00424B66" w:rsidRPr="00CF021F">
        <w:rPr>
          <w:rFonts w:ascii="Times New Roman" w:hAnsi="Times New Roman"/>
          <w:sz w:val="24"/>
        </w:rPr>
        <w:t xml:space="preserve"> </w:t>
      </w:r>
      <w:r w:rsidR="00BE2175" w:rsidRPr="00CF021F">
        <w:rPr>
          <w:rFonts w:ascii="Times New Roman" w:hAnsi="Times New Roman"/>
          <w:sz w:val="24"/>
        </w:rPr>
        <w:t>[pp. 8-9]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ind w:left="360" w:hanging="36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10. What is one solution to the dilemma of choosing between relativism and ethnocentrism?</w:t>
      </w:r>
      <w:r w:rsidR="00424B66" w:rsidRPr="00CF021F">
        <w:rPr>
          <w:rFonts w:ascii="Times New Roman" w:hAnsi="Times New Roman"/>
          <w:sz w:val="24"/>
        </w:rPr>
        <w:t xml:space="preserve"> [pp. 8-9]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11.  In what way is culture like a "text"?</w:t>
      </w:r>
      <w:r w:rsidR="00424B66" w:rsidRPr="00CF021F">
        <w:rPr>
          <w:rFonts w:ascii="Times New Roman" w:hAnsi="Times New Roman"/>
          <w:sz w:val="24"/>
        </w:rPr>
        <w:t xml:space="preserve"> [p. 22]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0D53C4" w:rsidRPr="00CF021F" w:rsidRDefault="00D75AFC" w:rsidP="00B51564">
      <w:pPr>
        <w:pStyle w:val="SS"/>
        <w:ind w:left="540" w:hanging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lastRenderedPageBreak/>
        <w:t xml:space="preserve">12.  </w:t>
      </w:r>
      <w:r w:rsidR="000D53C4" w:rsidRPr="00CF021F">
        <w:rPr>
          <w:rFonts w:ascii="Times New Roman" w:hAnsi="Times New Roman"/>
          <w:sz w:val="24"/>
        </w:rPr>
        <w:t>How does the concept of time vary from one culture to another?</w:t>
      </w:r>
    </w:p>
    <w:p w:rsidR="00D75AFC" w:rsidRPr="00CF021F" w:rsidRDefault="00424B66" w:rsidP="000D53C4">
      <w:pPr>
        <w:pStyle w:val="SS"/>
        <w:ind w:firstLine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 xml:space="preserve"> [pp. 2</w:t>
      </w:r>
      <w:r w:rsidR="000D53C4" w:rsidRPr="00CF021F">
        <w:rPr>
          <w:rFonts w:ascii="Times New Roman" w:hAnsi="Times New Roman"/>
          <w:sz w:val="24"/>
        </w:rPr>
        <w:t>1-22</w:t>
      </w:r>
      <w:r w:rsidRPr="00CF021F">
        <w:rPr>
          <w:rFonts w:ascii="Times New Roman" w:hAnsi="Times New Roman"/>
          <w:sz w:val="24"/>
        </w:rPr>
        <w:t>]</w:t>
      </w:r>
    </w:p>
    <w:p w:rsidR="00D75AFC" w:rsidRPr="00CF021F" w:rsidRDefault="00D75AFC" w:rsidP="00B51564">
      <w:pPr>
        <w:pStyle w:val="SS"/>
        <w:tabs>
          <w:tab w:val="left" w:pos="360"/>
        </w:tabs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ind w:left="540" w:hanging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13.  What does a</w:t>
      </w:r>
      <w:r w:rsidR="00494114" w:rsidRPr="00CF021F">
        <w:rPr>
          <w:rFonts w:ascii="Times New Roman" w:hAnsi="Times New Roman"/>
          <w:sz w:val="24"/>
        </w:rPr>
        <w:t xml:space="preserve">n American </w:t>
      </w:r>
      <w:r w:rsidRPr="00CF021F">
        <w:rPr>
          <w:rFonts w:ascii="Times New Roman" w:hAnsi="Times New Roman"/>
          <w:sz w:val="24"/>
        </w:rPr>
        <w:t xml:space="preserve">football game </w:t>
      </w:r>
      <w:r w:rsidR="00494114" w:rsidRPr="00CF021F">
        <w:rPr>
          <w:rFonts w:ascii="Times New Roman" w:hAnsi="Times New Roman"/>
          <w:sz w:val="24"/>
        </w:rPr>
        <w:t xml:space="preserve">tell observers </w:t>
      </w:r>
      <w:r w:rsidRPr="00CF021F">
        <w:rPr>
          <w:rFonts w:ascii="Times New Roman" w:hAnsi="Times New Roman"/>
          <w:sz w:val="24"/>
        </w:rPr>
        <w:t xml:space="preserve">about </w:t>
      </w:r>
      <w:r w:rsidR="00494114" w:rsidRPr="00CF021F">
        <w:rPr>
          <w:rFonts w:ascii="Times New Roman" w:hAnsi="Times New Roman"/>
          <w:sz w:val="24"/>
        </w:rPr>
        <w:t xml:space="preserve">American </w:t>
      </w:r>
      <w:r w:rsidRPr="00CF021F">
        <w:rPr>
          <w:rFonts w:ascii="Times New Roman" w:hAnsi="Times New Roman"/>
          <w:sz w:val="24"/>
        </w:rPr>
        <w:t xml:space="preserve">gender </w:t>
      </w:r>
      <w:r w:rsidR="00494114" w:rsidRPr="00CF021F">
        <w:rPr>
          <w:rFonts w:ascii="Times New Roman" w:hAnsi="Times New Roman"/>
          <w:sz w:val="24"/>
        </w:rPr>
        <w:t>norms</w:t>
      </w:r>
      <w:r w:rsidRPr="00CF021F">
        <w:rPr>
          <w:rFonts w:ascii="Times New Roman" w:hAnsi="Times New Roman"/>
          <w:sz w:val="24"/>
        </w:rPr>
        <w:t>?</w:t>
      </w:r>
      <w:r w:rsidR="00424B66" w:rsidRPr="00CF021F">
        <w:rPr>
          <w:rFonts w:ascii="Times New Roman" w:hAnsi="Times New Roman"/>
          <w:sz w:val="24"/>
        </w:rPr>
        <w:t xml:space="preserve"> [p. 26]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902C4B" w:rsidRPr="00CF021F" w:rsidRDefault="00D75AFC" w:rsidP="00B51564">
      <w:pPr>
        <w:pStyle w:val="SS"/>
        <w:ind w:left="540" w:hanging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 xml:space="preserve">14.  </w:t>
      </w:r>
      <w:r w:rsidR="000D53C4" w:rsidRPr="00CF021F">
        <w:rPr>
          <w:rFonts w:ascii="Times New Roman" w:hAnsi="Times New Roman"/>
          <w:sz w:val="24"/>
        </w:rPr>
        <w:t xml:space="preserve">How does learning about other cultures help </w:t>
      </w:r>
      <w:r w:rsidR="00902C4B" w:rsidRPr="00CF021F">
        <w:rPr>
          <w:rFonts w:ascii="Times New Roman" w:hAnsi="Times New Roman"/>
          <w:sz w:val="24"/>
        </w:rPr>
        <w:t>anyone learn about their own culture?</w:t>
      </w:r>
    </w:p>
    <w:p w:rsidR="00D75AFC" w:rsidRPr="00CF021F" w:rsidRDefault="00424B66" w:rsidP="00902C4B">
      <w:pPr>
        <w:pStyle w:val="SS"/>
        <w:ind w:left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[pp. 2</w:t>
      </w:r>
      <w:r w:rsidR="00902C4B" w:rsidRPr="00CF021F">
        <w:rPr>
          <w:rFonts w:ascii="Times New Roman" w:hAnsi="Times New Roman"/>
          <w:sz w:val="24"/>
        </w:rPr>
        <w:t>5</w:t>
      </w:r>
      <w:r w:rsidRPr="00CF021F">
        <w:rPr>
          <w:rFonts w:ascii="Times New Roman" w:hAnsi="Times New Roman"/>
          <w:sz w:val="24"/>
        </w:rPr>
        <w:t>-27]</w:t>
      </w:r>
    </w:p>
    <w:p w:rsidR="00D75AFC" w:rsidRPr="00CF021F" w:rsidRDefault="00D75AFC" w:rsidP="00B51564">
      <w:pPr>
        <w:pStyle w:val="SS"/>
        <w:jc w:val="left"/>
        <w:rPr>
          <w:rFonts w:ascii="Times New Roman" w:hAnsi="Times New Roman"/>
          <w:sz w:val="24"/>
        </w:rPr>
      </w:pPr>
    </w:p>
    <w:p w:rsidR="00D75AFC" w:rsidRPr="00CF021F" w:rsidRDefault="00D75AFC" w:rsidP="00B51564">
      <w:pPr>
        <w:pStyle w:val="SS"/>
        <w:ind w:left="540" w:hanging="540"/>
        <w:jc w:val="left"/>
        <w:rPr>
          <w:rFonts w:ascii="Times New Roman" w:hAnsi="Times New Roman"/>
          <w:sz w:val="24"/>
        </w:rPr>
      </w:pPr>
      <w:r w:rsidRPr="00CF021F">
        <w:rPr>
          <w:rFonts w:ascii="Times New Roman" w:hAnsi="Times New Roman"/>
          <w:sz w:val="24"/>
        </w:rPr>
        <w:t>15.  What are some of the meanings about the American idea of "success" contained in a football game?</w:t>
      </w:r>
      <w:r w:rsidR="00424B66" w:rsidRPr="00CF021F">
        <w:rPr>
          <w:rFonts w:ascii="Times New Roman" w:hAnsi="Times New Roman"/>
          <w:sz w:val="24"/>
        </w:rPr>
        <w:t xml:space="preserve"> [p. 26]</w:t>
      </w:r>
    </w:p>
    <w:p w:rsidR="00B4241B" w:rsidRPr="00CF021F" w:rsidRDefault="00B4241B" w:rsidP="00B51564">
      <w:pPr>
        <w:pStyle w:val="Heading3"/>
        <w:spacing w:before="0" w:after="0"/>
        <w:ind w:left="0" w:firstLine="0"/>
        <w:jc w:val="left"/>
        <w:rPr>
          <w:bCs/>
        </w:rPr>
      </w:pPr>
    </w:p>
    <w:p w:rsidR="00D75AFC" w:rsidRPr="00CF021F" w:rsidRDefault="00D75AFC" w:rsidP="00B51564">
      <w:pPr>
        <w:pStyle w:val="Heading3"/>
        <w:ind w:left="0" w:firstLine="0"/>
        <w:jc w:val="left"/>
        <w:rPr>
          <w:b w:val="0"/>
          <w:sz w:val="28"/>
          <w:szCs w:val="28"/>
        </w:rPr>
      </w:pPr>
      <w:r w:rsidRPr="00CF021F">
        <w:rPr>
          <w:bCs/>
          <w:sz w:val="28"/>
          <w:szCs w:val="28"/>
        </w:rPr>
        <w:t>E</w:t>
      </w:r>
      <w:r w:rsidR="00B4241B" w:rsidRPr="00CF021F">
        <w:rPr>
          <w:bCs/>
          <w:sz w:val="28"/>
          <w:szCs w:val="28"/>
        </w:rPr>
        <w:t>ssay Questions</w:t>
      </w:r>
    </w:p>
    <w:p w:rsidR="00D75AFC" w:rsidRPr="00CF021F" w:rsidRDefault="00D75AFC" w:rsidP="00B51564">
      <w:pPr>
        <w:ind w:left="360" w:hanging="360"/>
      </w:pPr>
      <w:r w:rsidRPr="00CF021F">
        <w:t xml:space="preserve">1.  Describe cultural ethnocentrism and cultural relativism. What </w:t>
      </w:r>
      <w:r w:rsidR="00494114" w:rsidRPr="00CF021F">
        <w:t xml:space="preserve">are the main </w:t>
      </w:r>
      <w:r w:rsidRPr="00CF021F">
        <w:t xml:space="preserve">inadequacies </w:t>
      </w:r>
      <w:r w:rsidR="00494114" w:rsidRPr="00CF021F">
        <w:t xml:space="preserve">of each for </w:t>
      </w:r>
      <w:r w:rsidRPr="00CF021F">
        <w:t>understanding other cultures?</w:t>
      </w:r>
      <w:r w:rsidR="00424B66" w:rsidRPr="00CF021F">
        <w:t xml:space="preserve"> [pp. 8-9]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>2.  Why is it difficult for an anthropologist to judge a society based solely on the concepts of relativis</w:t>
      </w:r>
      <w:r w:rsidR="00494114" w:rsidRPr="00CF021F">
        <w:t xml:space="preserve">m or </w:t>
      </w:r>
      <w:r w:rsidRPr="00CF021F">
        <w:t>ethnocentri</w:t>
      </w:r>
      <w:r w:rsidR="00494114" w:rsidRPr="00CF021F">
        <w:t>sm</w:t>
      </w:r>
      <w:r w:rsidRPr="00CF021F">
        <w:t xml:space="preserve">? Use examples from the Abelam tribe of </w:t>
      </w:r>
      <w:smartTag w:uri="urn:schemas-microsoft-com:office:smarttags" w:element="country-region">
        <w:smartTag w:uri="urn:schemas-microsoft-com:office:smarttags" w:element="place">
          <w:r w:rsidRPr="00CF021F">
            <w:t>New Guinea</w:t>
          </w:r>
        </w:smartTag>
      </w:smartTag>
      <w:r w:rsidRPr="00CF021F">
        <w:t>, Turkish villagers, and the Indian practice of sati.</w:t>
      </w:r>
      <w:r w:rsidR="00424B66" w:rsidRPr="00CF021F">
        <w:t xml:space="preserve"> [pp. 11-16]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3.  </w:t>
      </w:r>
      <w:r w:rsidR="00494114" w:rsidRPr="00CF021F">
        <w:t xml:space="preserve">Justify the practice of sati through a purely ethnocentric view. Then do the same through a relativistic view. </w:t>
      </w:r>
      <w:r w:rsidR="00424B66" w:rsidRPr="00CF021F">
        <w:t>[pp. 14-15]</w:t>
      </w:r>
    </w:p>
    <w:p w:rsidR="00494114" w:rsidRPr="00CF021F" w:rsidRDefault="00494114" w:rsidP="00B51564"/>
    <w:p w:rsidR="00D75AFC" w:rsidRPr="00CF021F" w:rsidRDefault="00D75AFC" w:rsidP="00B51564">
      <w:r w:rsidRPr="00CF021F">
        <w:t>4.  Describe the ethnographic method and what it allows one to accomplish.</w:t>
      </w:r>
      <w:r w:rsidR="00424B66" w:rsidRPr="00CF021F">
        <w:t xml:space="preserve"> [p. 15]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5.  What </w:t>
      </w:r>
      <w:r w:rsidR="00902C4B" w:rsidRPr="00CF021F">
        <w:t xml:space="preserve">were the results of Underhill’s research on stores and shopping? </w:t>
      </w:r>
      <w:r w:rsidR="00424B66" w:rsidRPr="00CF021F">
        <w:t>[p</w:t>
      </w:r>
      <w:r w:rsidR="00902C4B" w:rsidRPr="00CF021F">
        <w:t>p</w:t>
      </w:r>
      <w:r w:rsidR="00424B66" w:rsidRPr="00CF021F">
        <w:t>.</w:t>
      </w:r>
      <w:r w:rsidR="00902C4B" w:rsidRPr="00CF021F">
        <w:t xml:space="preserve"> 30-35</w:t>
      </w:r>
      <w:r w:rsidR="00424B66" w:rsidRPr="00CF021F">
        <w:t>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6.  </w:t>
      </w:r>
      <w:r w:rsidR="00494114" w:rsidRPr="00CF021F">
        <w:t xml:space="preserve">Describe some common </w:t>
      </w:r>
      <w:r w:rsidRPr="00CF021F">
        <w:t xml:space="preserve">symbols in American football and </w:t>
      </w:r>
      <w:r w:rsidR="00494114" w:rsidRPr="00CF021F">
        <w:t xml:space="preserve">explain </w:t>
      </w:r>
      <w:r w:rsidRPr="00CF021F">
        <w:t xml:space="preserve">their meaning. </w:t>
      </w:r>
      <w:r w:rsidR="00424B66" w:rsidRPr="00CF021F">
        <w:t>[p. 26]</w:t>
      </w:r>
    </w:p>
    <w:p w:rsidR="00D75AFC" w:rsidRPr="00CF021F" w:rsidRDefault="00D75AFC" w:rsidP="00B51564"/>
    <w:p w:rsidR="00D75AFC" w:rsidRPr="00CF021F" w:rsidRDefault="00D75AFC" w:rsidP="00B51564">
      <w:pPr>
        <w:ind w:left="360" w:hanging="360"/>
      </w:pPr>
      <w:r w:rsidRPr="00CF021F">
        <w:t xml:space="preserve">7.  The make-up of football and “Happy Meals” reveals various meanings in </w:t>
      </w:r>
      <w:smartTag w:uri="urn:schemas-microsoft-com:office:smarttags" w:element="place">
        <w:smartTag w:uri="urn:schemas-microsoft-com:office:smarttags" w:element="country-region">
          <w:r w:rsidRPr="00CF021F">
            <w:t>U.S.</w:t>
          </w:r>
        </w:smartTag>
      </w:smartTag>
      <w:r w:rsidRPr="00CF021F">
        <w:t xml:space="preserve"> culture. Analyze one other activity or item from our everyday American lifestyle and explain </w:t>
      </w:r>
      <w:r w:rsidR="00B4241B" w:rsidRPr="00CF021F">
        <w:t xml:space="preserve">how </w:t>
      </w:r>
      <w:r w:rsidR="00494114" w:rsidRPr="00CF021F">
        <w:t xml:space="preserve">social norms and practices are expressed through </w:t>
      </w:r>
      <w:r w:rsidRPr="00CF021F">
        <w:t xml:space="preserve">hidden meanings </w:t>
      </w:r>
      <w:r w:rsidR="00494114" w:rsidRPr="00CF021F">
        <w:t xml:space="preserve">within this activity. </w:t>
      </w:r>
      <w:r w:rsidR="00424B66" w:rsidRPr="00CF021F">
        <w:t>[p. 29]</w:t>
      </w:r>
    </w:p>
    <w:p w:rsidR="00D75AFC" w:rsidRPr="00CF021F" w:rsidRDefault="00D75AFC" w:rsidP="00B51564"/>
    <w:p w:rsidR="00D75AFC" w:rsidRDefault="00D75AFC" w:rsidP="00B51564">
      <w:pPr>
        <w:ind w:left="360" w:hanging="360"/>
      </w:pPr>
      <w:r w:rsidRPr="00CF021F">
        <w:t xml:space="preserve">8.  Barbie and Hot Wheels are </w:t>
      </w:r>
      <w:r w:rsidR="00494114" w:rsidRPr="00CF021F">
        <w:t xml:space="preserve">gender-specific </w:t>
      </w:r>
      <w:r w:rsidRPr="00CF021F">
        <w:t xml:space="preserve">gifts </w:t>
      </w:r>
      <w:r w:rsidR="00B4241B" w:rsidRPr="00CF021F">
        <w:t>found in fast food “H</w:t>
      </w:r>
      <w:r w:rsidR="00494114" w:rsidRPr="00CF021F">
        <w:t xml:space="preserve">appy </w:t>
      </w:r>
      <w:r w:rsidR="00B4241B" w:rsidRPr="00CF021F">
        <w:t>M</w:t>
      </w:r>
      <w:r w:rsidR="00494114" w:rsidRPr="00CF021F">
        <w:t>eals</w:t>
      </w:r>
      <w:r w:rsidR="00B4241B" w:rsidRPr="00CF021F">
        <w:t>.</w:t>
      </w:r>
      <w:r w:rsidR="00494114" w:rsidRPr="00CF021F">
        <w:t xml:space="preserve">” </w:t>
      </w:r>
      <w:r w:rsidR="0004241E" w:rsidRPr="00CF021F">
        <w:t xml:space="preserve"> Give examples of other </w:t>
      </w:r>
      <w:r w:rsidRPr="00CF021F">
        <w:t>gender specific gifts</w:t>
      </w:r>
      <w:r w:rsidR="0004241E" w:rsidRPr="00CF021F">
        <w:t xml:space="preserve">. </w:t>
      </w:r>
      <w:r w:rsidRPr="00CF021F">
        <w:t>What are the consequences if the girls play with the boys</w:t>
      </w:r>
      <w:r w:rsidR="00B4241B" w:rsidRPr="00CF021F">
        <w:t>’</w:t>
      </w:r>
      <w:r w:rsidRPr="00CF021F">
        <w:t xml:space="preserve"> specific toys, and the boys playing with the girl</w:t>
      </w:r>
      <w:r w:rsidR="00B4241B" w:rsidRPr="00CF021F">
        <w:t>s’</w:t>
      </w:r>
      <w:r w:rsidRPr="00CF021F">
        <w:t xml:space="preserve"> specific toys?</w:t>
      </w:r>
      <w:r w:rsidR="00424B66" w:rsidRPr="00CF021F">
        <w:t xml:space="preserve"> [pp. 27-28]</w:t>
      </w:r>
    </w:p>
    <w:p w:rsidR="00F46D72" w:rsidRDefault="00F46D72" w:rsidP="00B51564"/>
    <w:sectPr w:rsidR="00F46D72" w:rsidSect="004F2B89">
      <w:footerReference w:type="even" r:id="rId6"/>
      <w:footerReference w:type="default" r:id="rId7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9BE" w:rsidRDefault="005B49BE">
      <w:r>
        <w:separator/>
      </w:r>
    </w:p>
  </w:endnote>
  <w:endnote w:type="continuationSeparator" w:id="1">
    <w:p w:rsidR="005B49BE" w:rsidRDefault="005B4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NewCaledoniaLT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B66" w:rsidRDefault="00877098" w:rsidP="001754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24B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24B66" w:rsidRDefault="00424B6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B66" w:rsidRDefault="00877098" w:rsidP="0017542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24B6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644C">
      <w:rPr>
        <w:rStyle w:val="PageNumber"/>
        <w:noProof/>
      </w:rPr>
      <w:t>9</w:t>
    </w:r>
    <w:r>
      <w:rPr>
        <w:rStyle w:val="PageNumber"/>
      </w:rPr>
      <w:fldChar w:fldCharType="end"/>
    </w:r>
  </w:p>
  <w:p w:rsidR="00424B66" w:rsidRDefault="00424B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9BE" w:rsidRDefault="005B49BE">
      <w:r>
        <w:separator/>
      </w:r>
    </w:p>
  </w:footnote>
  <w:footnote w:type="continuationSeparator" w:id="1">
    <w:p w:rsidR="005B49BE" w:rsidRDefault="005B4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5AFC"/>
    <w:rsid w:val="00040669"/>
    <w:rsid w:val="0004241E"/>
    <w:rsid w:val="000B788F"/>
    <w:rsid w:val="000D53C4"/>
    <w:rsid w:val="00175427"/>
    <w:rsid w:val="00210F1F"/>
    <w:rsid w:val="00245E1E"/>
    <w:rsid w:val="002558BD"/>
    <w:rsid w:val="00260487"/>
    <w:rsid w:val="00320E67"/>
    <w:rsid w:val="00395C2A"/>
    <w:rsid w:val="00424B66"/>
    <w:rsid w:val="0044202E"/>
    <w:rsid w:val="00494114"/>
    <w:rsid w:val="004F2B89"/>
    <w:rsid w:val="00532F9F"/>
    <w:rsid w:val="005B49BE"/>
    <w:rsid w:val="005F3816"/>
    <w:rsid w:val="006477ED"/>
    <w:rsid w:val="008229B3"/>
    <w:rsid w:val="0082644C"/>
    <w:rsid w:val="00877098"/>
    <w:rsid w:val="0088023F"/>
    <w:rsid w:val="00902C4B"/>
    <w:rsid w:val="00B4241B"/>
    <w:rsid w:val="00B51564"/>
    <w:rsid w:val="00B63407"/>
    <w:rsid w:val="00B71F14"/>
    <w:rsid w:val="00BE2175"/>
    <w:rsid w:val="00CA0FD7"/>
    <w:rsid w:val="00CD01EF"/>
    <w:rsid w:val="00CF021F"/>
    <w:rsid w:val="00D75AFC"/>
    <w:rsid w:val="00DD6C44"/>
    <w:rsid w:val="00EA0A38"/>
    <w:rsid w:val="00EA4C31"/>
    <w:rsid w:val="00EE0AE8"/>
    <w:rsid w:val="00F46D72"/>
    <w:rsid w:val="00F644CD"/>
    <w:rsid w:val="00F72516"/>
    <w:rsid w:val="00FC3E9B"/>
    <w:rsid w:val="00FF4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75AFC"/>
    <w:rPr>
      <w:sz w:val="24"/>
      <w:szCs w:val="24"/>
    </w:rPr>
  </w:style>
  <w:style w:type="paragraph" w:styleId="Heading2">
    <w:name w:val="heading 2"/>
    <w:basedOn w:val="Normal"/>
    <w:next w:val="Normal"/>
    <w:qFormat/>
    <w:rsid w:val="00D75AFC"/>
    <w:pPr>
      <w:keepNext/>
      <w:ind w:firstLine="720"/>
      <w:outlineLvl w:val="1"/>
    </w:pPr>
    <w:rPr>
      <w:b/>
      <w:bCs/>
    </w:rPr>
  </w:style>
  <w:style w:type="paragraph" w:styleId="Heading3">
    <w:name w:val="heading 3"/>
    <w:qFormat/>
    <w:rsid w:val="00D75AFC"/>
    <w:pPr>
      <w:keepNext/>
      <w:keepLines/>
      <w:spacing w:before="360" w:after="240" w:line="240" w:lineRule="atLeast"/>
      <w:ind w:left="1440" w:hanging="1296"/>
      <w:jc w:val="both"/>
      <w:outlineLvl w:val="2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S">
    <w:name w:val="SS"/>
    <w:rsid w:val="00D75AFC"/>
    <w:pPr>
      <w:spacing w:line="240" w:lineRule="atLeast"/>
      <w:jc w:val="both"/>
    </w:pPr>
    <w:rPr>
      <w:rFonts w:ascii="Tms Rmn" w:hAnsi="Tms Rmn"/>
      <w:color w:val="000000"/>
    </w:rPr>
  </w:style>
  <w:style w:type="paragraph" w:customStyle="1" w:styleId="indent1">
    <w:name w:val="indent 1"/>
    <w:basedOn w:val="Normal"/>
    <w:rsid w:val="00D75AFC"/>
    <w:pPr>
      <w:keepNext/>
      <w:keepLines/>
      <w:spacing w:line="240" w:lineRule="atLeast"/>
      <w:ind w:left="720"/>
      <w:jc w:val="both"/>
    </w:pPr>
    <w:rPr>
      <w:color w:val="000000"/>
      <w:szCs w:val="20"/>
    </w:rPr>
  </w:style>
  <w:style w:type="paragraph" w:styleId="Footer">
    <w:name w:val="footer"/>
    <w:basedOn w:val="Normal"/>
    <w:rsid w:val="004F2B8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2B89"/>
  </w:style>
  <w:style w:type="paragraph" w:styleId="BalloonText">
    <w:name w:val="Balloon Text"/>
    <w:basedOn w:val="Normal"/>
    <w:semiHidden/>
    <w:rsid w:val="00B71F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MULTIPLE CHOICE</vt:lpstr>
    </vt:vector>
  </TitlesOfParts>
  <Company>GWU</Company>
  <LinksUpToDate>false</LinksUpToDate>
  <CharactersWithSpaces>12803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MULTIPLE CHOICE</dc:title>
  <dc:subject/>
  <dc:creator>Anthropology Faculty</dc:creator>
  <cp:keywords/>
  <dc:description/>
  <cp:lastModifiedBy>TL User</cp:lastModifiedBy>
  <cp:revision>6</cp:revision>
  <cp:lastPrinted>2008-05-27T18:01:00Z</cp:lastPrinted>
  <dcterms:created xsi:type="dcterms:W3CDTF">2011-08-21T18:42:00Z</dcterms:created>
  <dcterms:modified xsi:type="dcterms:W3CDTF">2011-10-07T18:29:00Z</dcterms:modified>
</cp:coreProperties>
</file>