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003" w:rsidRPr="004F122E" w:rsidRDefault="00F26003" w:rsidP="00F26003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 xml:space="preserve">Multiple Choice and True/False Test Items </w:t>
      </w:r>
    </w:p>
    <w:p w:rsidR="00F26003" w:rsidRDefault="00F26003" w:rsidP="00F26003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</w:p>
    <w:p w:rsidR="00F26003" w:rsidRDefault="00F26003" w:rsidP="00F26003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>for</w:t>
      </w:r>
    </w:p>
    <w:p w:rsidR="00F26003" w:rsidRDefault="00F26003" w:rsidP="00F26003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</w:p>
    <w:p w:rsidR="00F26003" w:rsidRPr="00346B4D" w:rsidRDefault="00F26003" w:rsidP="00F26003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  <w:r w:rsidRPr="00346B4D">
        <w:rPr>
          <w:rFonts w:ascii="Arial" w:hAnsi="Arial" w:cs="Arial"/>
          <w:b/>
          <w:bCs/>
          <w:i/>
          <w:sz w:val="28"/>
          <w:szCs w:val="28"/>
        </w:rPr>
        <w:t xml:space="preserve">Judicial Process: Law, Courts, and </w:t>
      </w:r>
    </w:p>
    <w:p w:rsidR="00F26003" w:rsidRPr="00346B4D" w:rsidRDefault="00F26003" w:rsidP="00F26003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  <w:r w:rsidRPr="00346B4D">
        <w:rPr>
          <w:rFonts w:ascii="Arial" w:hAnsi="Arial" w:cs="Arial"/>
          <w:b/>
          <w:bCs/>
          <w:i/>
          <w:sz w:val="28"/>
          <w:szCs w:val="28"/>
        </w:rPr>
        <w:t>Politics in the United States</w:t>
      </w:r>
      <w:r>
        <w:rPr>
          <w:rFonts w:ascii="Arial" w:hAnsi="Arial" w:cs="Arial"/>
          <w:b/>
          <w:bCs/>
          <w:i/>
          <w:sz w:val="28"/>
          <w:szCs w:val="28"/>
        </w:rPr>
        <w:t>, Seventh Edition</w:t>
      </w:r>
    </w:p>
    <w:p w:rsidR="00F26003" w:rsidRDefault="00F26003" w:rsidP="00F2600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26003" w:rsidRDefault="00F26003" w:rsidP="00F2600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David W.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Neubauer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and Stephen S.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Meinhold</w:t>
      </w:r>
      <w:proofErr w:type="spellEnd"/>
    </w:p>
    <w:p w:rsidR="00F26003" w:rsidRDefault="00F26003" w:rsidP="00F2600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26003" w:rsidRDefault="00F26003" w:rsidP="00F26003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</w:p>
    <w:p w:rsidR="00F26003" w:rsidRDefault="00F26003" w:rsidP="00F26003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</w:p>
    <w:p w:rsidR="00F26003" w:rsidRDefault="00F26003" w:rsidP="00F26003">
      <w:pPr>
        <w:jc w:val="center"/>
        <w:rPr>
          <w:rFonts w:ascii="Arial" w:hAnsi="Arial" w:cs="Arial"/>
          <w:b/>
          <w:bCs/>
          <w:i/>
          <w:sz w:val="28"/>
          <w:szCs w:val="28"/>
        </w:rPr>
      </w:pPr>
    </w:p>
    <w:p w:rsidR="00F26003" w:rsidRDefault="00F26003" w:rsidP="00F26003">
      <w:pPr>
        <w:suppressAutoHyphens/>
        <w:spacing w:line="24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FC0785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79448278" wp14:editId="544E25B0">
            <wp:extent cx="2647950" cy="3276278"/>
            <wp:effectExtent l="0" t="0" r="0" b="635"/>
            <wp:docPr id="3" name="Picture 3" descr="C:\Users\rmcandrews\Desktop\9781305506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candrews\Desktop\978130550652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937" cy="327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003" w:rsidRDefault="00F26003" w:rsidP="00F26003">
      <w:pPr>
        <w:suppressAutoHyphens/>
        <w:spacing w:line="240" w:lineRule="atLeast"/>
        <w:rPr>
          <w:rFonts w:ascii="Arial" w:hAnsi="Arial" w:cs="Arial"/>
          <w:b/>
          <w:bCs/>
          <w:sz w:val="28"/>
          <w:szCs w:val="28"/>
        </w:rPr>
      </w:pPr>
    </w:p>
    <w:p w:rsidR="00F26003" w:rsidRDefault="00F26003" w:rsidP="00F26003">
      <w:pPr>
        <w:suppressAutoHyphens/>
        <w:spacing w:line="24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F26003" w:rsidRDefault="00F26003" w:rsidP="00F26003">
      <w:pPr>
        <w:suppressAutoHyphens/>
        <w:spacing w:line="24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F26003" w:rsidRDefault="00F26003" w:rsidP="00F26003">
      <w:pPr>
        <w:suppressAutoHyphens/>
        <w:spacing w:line="24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F26003" w:rsidRDefault="00F26003" w:rsidP="00F26003">
      <w:pPr>
        <w:suppressAutoHyphens/>
        <w:spacing w:line="24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F26003" w:rsidRDefault="00F26003" w:rsidP="00F26003">
      <w:pPr>
        <w:suppressAutoHyphens/>
        <w:spacing w:line="240" w:lineRule="atLeas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Prepared by: Stephen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Meinhold</w:t>
      </w:r>
      <w:proofErr w:type="spellEnd"/>
    </w:p>
    <w:p w:rsidR="00F26003" w:rsidRPr="008B34F4" w:rsidRDefault="00F26003" w:rsidP="00F26003">
      <w:pPr>
        <w:suppressAutoHyphens/>
        <w:spacing w:line="240" w:lineRule="atLeast"/>
        <w:jc w:val="center"/>
        <w:rPr>
          <w:rFonts w:ascii="Arial" w:hAnsi="Arial" w:cs="Arial"/>
          <w:b/>
          <w:bCs/>
          <w:sz w:val="28"/>
          <w:szCs w:val="28"/>
        </w:rPr>
        <w:sectPr w:rsidR="00F26003" w:rsidRPr="008B34F4" w:rsidSect="00F26003">
          <w:headerReference w:type="default" r:id="rId5"/>
          <w:footerReference w:type="default" r:id="rId6"/>
          <w:pgSz w:w="12240" w:h="15840"/>
          <w:pgMar w:top="1440" w:right="1440" w:bottom="1440" w:left="1440" w:header="1440" w:footer="144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noEndnote/>
        </w:sectPr>
      </w:pPr>
      <w:r>
        <w:rPr>
          <w:rFonts w:ascii="Arial" w:hAnsi="Arial" w:cs="Arial"/>
          <w:b/>
          <w:bCs/>
          <w:sz w:val="28"/>
          <w:szCs w:val="28"/>
        </w:rPr>
        <w:t>University of North Carolina Wilmington</w:t>
      </w:r>
    </w:p>
    <w:p w:rsidR="00F26003" w:rsidRPr="00B76089" w:rsidRDefault="00F26003" w:rsidP="00F26003">
      <w:pPr>
        <w:suppressAutoHyphens/>
        <w:spacing w:line="240" w:lineRule="atLeast"/>
        <w:jc w:val="center"/>
        <w:rPr>
          <w:rFonts w:ascii="Arial" w:hAnsi="Arial" w:cs="Arial"/>
          <w:b/>
          <w:spacing w:val="-2"/>
          <w:sz w:val="28"/>
          <w:szCs w:val="28"/>
          <w:u w:val="single"/>
        </w:rPr>
      </w:pPr>
      <w:r w:rsidRPr="00B76089">
        <w:rPr>
          <w:rFonts w:ascii="Arial" w:hAnsi="Arial" w:cs="Arial"/>
          <w:b/>
          <w:spacing w:val="-2"/>
          <w:sz w:val="28"/>
          <w:szCs w:val="28"/>
          <w:u w:val="single"/>
        </w:rPr>
        <w:lastRenderedPageBreak/>
        <w:t>Table of Contents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Arial" w:hAnsi="Arial" w:cs="Arial"/>
          <w:b/>
          <w:spacing w:val="-2"/>
          <w:sz w:val="28"/>
          <w:szCs w:val="28"/>
        </w:rPr>
      </w:pP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1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1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Law, Courts, and Politics</w:t>
      </w:r>
      <w:r>
        <w:t xml:space="preserve"> </w:t>
      </w:r>
    </w:p>
    <w:p w:rsidR="00F26003" w:rsidRPr="00A862D6" w:rsidRDefault="00F26003" w:rsidP="00F26003">
      <w:pPr>
        <w:suppressAutoHyphens/>
        <w:spacing w:line="240" w:lineRule="atLeast"/>
        <w:rPr>
          <w:rStyle w:val="Hyperlink"/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fldChar w:fldCharType="begin"/>
      </w:r>
      <w:r>
        <w:rPr>
          <w:rFonts w:ascii="Times New Roman" w:hAnsi="Times New Roman" w:cs="Times New Roman"/>
          <w:spacing w:val="-2"/>
          <w:sz w:val="24"/>
          <w:szCs w:val="24"/>
        </w:rPr>
        <w:instrText xml:space="preserve"> HYPERLINK  \l "Chapter2" </w:instrText>
      </w:r>
      <w:r>
        <w:rPr>
          <w:rFonts w:ascii="Times New Roman" w:hAnsi="Times New Roman" w:cs="Times New Roman"/>
          <w:spacing w:val="-2"/>
          <w:sz w:val="24"/>
          <w:szCs w:val="24"/>
        </w:rPr>
        <w:fldChar w:fldCharType="separate"/>
      </w:r>
      <w:r w:rsidRPr="00A862D6">
        <w:rPr>
          <w:rStyle w:val="Hyperlink"/>
          <w:rFonts w:ascii="Times New Roman" w:hAnsi="Times New Roman" w:cs="Times New Roman"/>
          <w:spacing w:val="-2"/>
          <w:sz w:val="24"/>
          <w:szCs w:val="24"/>
        </w:rPr>
        <w:t>Chapter 2</w:t>
      </w:r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Law and Legal Systems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fldChar w:fldCharType="end"/>
      </w:r>
      <w:hyperlink w:anchor="Chapter3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3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Federal Courts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4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4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State Courts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5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5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Lawyers and Legal Representation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6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6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Judges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7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7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Mobilizing the Law: Litigants, Interest Groups, Court Cases, and the Media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8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8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Trial Courts: The Preliminary States of Criminal Cases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9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9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Trial Courts: How Criminal Cases End: Bargaining and Sentencing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10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10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Trial Courts: How Civil Cases Begin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11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11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Trial Courts: How Civil Cases End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12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12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Trials and Juries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tper13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13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The Appellate Process</w:t>
      </w:r>
    </w:p>
    <w:p w:rsidR="00F26003" w:rsidRPr="00B130E7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14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14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The Supreme Court: Deciding What To Decide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hyperlink w:anchor="Chapter15" w:history="1">
        <w:r w:rsidRPr="00B130E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Chapter 15</w:t>
        </w:r>
      </w:hyperlink>
      <w:r>
        <w:rPr>
          <w:rStyle w:val="Hyperlink"/>
          <w:rFonts w:ascii="Times New Roman" w:hAnsi="Times New Roman" w:cs="Times New Roman"/>
          <w:spacing w:val="-2"/>
          <w:sz w:val="24"/>
          <w:szCs w:val="24"/>
        </w:rPr>
        <w:t>: The Supreme Court: The Justices and Their Decisions</w:t>
      </w:r>
    </w:p>
    <w:p w:rsidR="00F26003" w:rsidRPr="00B130E7" w:rsidRDefault="00F26003" w:rsidP="00F26003">
      <w:pPr>
        <w:suppressAutoHyphens/>
        <w:spacing w:line="240" w:lineRule="atLeast"/>
        <w:rPr>
          <w:rFonts w:ascii="Arial" w:hAnsi="Arial" w:cs="Arial"/>
          <w:b/>
          <w:spacing w:val="-2"/>
          <w:sz w:val="28"/>
          <w:szCs w:val="28"/>
        </w:rPr>
      </w:pPr>
      <w:r w:rsidRPr="00B130E7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br w:type="page"/>
      </w:r>
      <w:bookmarkStart w:id="0" w:name="Chapter1"/>
      <w:r w:rsidRPr="001C585D"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lastRenderedPageBreak/>
        <w:t xml:space="preserve">Chapter </w:t>
      </w:r>
      <w:bookmarkEnd w:id="0"/>
      <w:r>
        <w:rPr>
          <w:rFonts w:ascii="Times New Roman" w:hAnsi="Times New Roman" w:cs="Times New Roman"/>
          <w:b/>
          <w:spacing w:val="-2"/>
          <w:sz w:val="28"/>
          <w:szCs w:val="28"/>
          <w:u w:val="single"/>
        </w:rPr>
        <w:t>One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1-1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Political science is the: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a) philosophy of government and politics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b) congress, the President and the judiciary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c) systematic study of government and politics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d) how government and politics are the same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Answer (c) 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p.2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1-2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The term “legal system” refers to the: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cs="Times New Roman"/>
          <w:spacing w:val="-2"/>
          <w:sz w:val="24"/>
          <w:szCs w:val="24"/>
        </w:rPr>
        <w:t>enate judicial affairs committee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b.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power of judges to rule laws unconstitutional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c.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importance of original intent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d. the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many governmental institutions that address legal rules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nswer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cs="Times New Roman"/>
          <w:spacing w:val="-2"/>
          <w:sz w:val="24"/>
          <w:szCs w:val="24"/>
        </w:rPr>
        <w:t>)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p.6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1-3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Law is: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a. rules enacted by public officials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b. the study of jurisprudence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c. rules enacted by civic associations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d. both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and b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 (a)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p.5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1-4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Courts decide disputes based on: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law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b.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politics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c.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a whim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b.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balancing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interests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nswer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p.5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1-5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Lawyers are part of which ring of the legal system?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a. inner ring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b. middle ring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c. outer ring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d. environment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2"/>
          <w:sz w:val="24"/>
          <w:szCs w:val="24"/>
        </w:rPr>
        <w:t>)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p.6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1-6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The outer ring of the legal system includes: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a. lawyers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b. judges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c. victims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d.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courts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)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p.6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1-7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Lawyers are primarily involved in: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consuming the law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b. interpreting the law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c. making the law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d.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cheating the law.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p.7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1-8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Social, economic and political forces influence: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a. all aspects the legal system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b. lawmakers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c. law interpreters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d. law consumers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 (a)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p.8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1-9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In the context of law, politics is best understood as: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partisan affairs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b.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undue personal influence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c.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the authoritative allocation of values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d.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corruption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)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p.9 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1-10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One of the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ways in which courts are the same as 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other branc</w:t>
      </w:r>
      <w:r>
        <w:rPr>
          <w:rFonts w:ascii="Times New Roman" w:hAnsi="Times New Roman" w:cs="Times New Roman"/>
          <w:spacing w:val="-2"/>
          <w:sz w:val="24"/>
          <w:szCs w:val="24"/>
        </w:rPr>
        <w:t>hes of government is that they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a.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required to act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b.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engage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in discretion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c. must follow Tocqueville procedures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d.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always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responsive to public opinion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p.9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1-11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One of the ways in which courts differ from other branches of government is that courts: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a. </w:t>
      </w:r>
      <w:proofErr w:type="gramStart"/>
      <w:r w:rsidRPr="001C585D">
        <w:rPr>
          <w:rFonts w:ascii="Times New Roman" w:hAnsi="Times New Roman" w:cs="Times New Roman"/>
          <w:spacing w:val="-2"/>
          <w:sz w:val="24"/>
          <w:szCs w:val="24"/>
        </w:rPr>
        <w:t>have</w:t>
      </w:r>
      <w:proofErr w:type="gramEnd"/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the ability to set their own agenda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b. can refuse to act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c. </w:t>
      </w:r>
      <w:proofErr w:type="gramStart"/>
      <w:r w:rsidRPr="001C585D">
        <w:rPr>
          <w:rFonts w:ascii="Times New Roman" w:hAnsi="Times New Roman" w:cs="Times New Roman"/>
          <w:spacing w:val="-2"/>
          <w:sz w:val="24"/>
          <w:szCs w:val="24"/>
        </w:rPr>
        <w:t>are</w:t>
      </w:r>
      <w:proofErr w:type="gramEnd"/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passive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d. </w:t>
      </w:r>
      <w:proofErr w:type="gramStart"/>
      <w:r w:rsidRPr="001C585D">
        <w:rPr>
          <w:rFonts w:ascii="Times New Roman" w:hAnsi="Times New Roman" w:cs="Times New Roman"/>
          <w:spacing w:val="-2"/>
          <w:sz w:val="24"/>
          <w:szCs w:val="24"/>
        </w:rPr>
        <w:t>are</w:t>
      </w:r>
      <w:proofErr w:type="gramEnd"/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very responsive to public opinion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p.10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1-12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Examples of social policies that involve the Courts include: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354351">
        <w:rPr>
          <w:rFonts w:ascii="Times New Roman" w:hAnsi="Times New Roman" w:cs="Times New Roman"/>
          <w:spacing w:val="-2"/>
          <w:sz w:val="24"/>
          <w:szCs w:val="24"/>
        </w:rPr>
        <w:t>a.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racial segregation in public schools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b. the application of the death penalty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c. excessive jury verdicts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d. only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and b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e. all of the above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 (e)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p.11-12 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1-14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Courts are passive institutions.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a. true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>b. false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nswer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p.9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1-15 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Law is often the best starting point for explaining what courts do.  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a. t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rue</w:t>
      </w: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b. f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alse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 w:rsidRPr="001C585D">
        <w:rPr>
          <w:rFonts w:ascii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p.6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1-16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Political scientists believe not enough emphasis is placed on the judiciary being distinctive.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a. true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b. false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 (b)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p.9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1-17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 decreasing number of controversial issues are being brought to the American judiciary.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a. true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b. false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 (b)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p.11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1-18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U.S. courts are both legal and political institutions.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a. true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b. false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Answer (a)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p.10</w:t>
      </w:r>
    </w:p>
    <w:p w:rsidR="00F26003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Pr="001C585D" w:rsidRDefault="00F26003" w:rsidP="00F26003">
      <w:pPr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1-19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How do courts interact with the other institutions of government?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1-20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Define politics and explain why knowing a definition of politics is important for understanding our judicial system.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1-21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Are courts political or legal institutions, or both?  Explain your answer.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1-22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Provide three examples of how discretion is a key element of court decisions.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1-23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 xml:space="preserve">Give an example of how the Supreme Court’s decision in </w:t>
      </w:r>
      <w:proofErr w:type="spellStart"/>
      <w:r w:rsidRPr="005A6762">
        <w:rPr>
          <w:rFonts w:ascii="Times New Roman" w:hAnsi="Times New Roman" w:cs="Times New Roman"/>
          <w:spacing w:val="-2"/>
          <w:sz w:val="24"/>
          <w:szCs w:val="24"/>
        </w:rPr>
        <w:t>Obergfell</w:t>
      </w:r>
      <w:proofErr w:type="spellEnd"/>
      <w:r w:rsidRPr="005A6762">
        <w:rPr>
          <w:rFonts w:ascii="Times New Roman" w:hAnsi="Times New Roman" w:cs="Times New Roman"/>
          <w:spacing w:val="-2"/>
          <w:sz w:val="24"/>
          <w:szCs w:val="24"/>
        </w:rPr>
        <w:t xml:space="preserve"> v. Hodges (2015) illustrates the intersection of law and politics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F26003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b/>
          <w:spacing w:val="-2"/>
          <w:sz w:val="24"/>
          <w:szCs w:val="24"/>
        </w:rPr>
        <w:t>Key Terms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Political science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Law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Courts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Dual court system</w:t>
      </w:r>
    </w:p>
    <w:p w:rsidR="00F26003" w:rsidRPr="005A6762" w:rsidRDefault="00F26003" w:rsidP="00F26003">
      <w:pPr>
        <w:suppressAutoHyphens/>
        <w:spacing w:line="240" w:lineRule="atLeast"/>
        <w:rPr>
          <w:rFonts w:ascii="Times New Roman" w:hAnsi="Times New Roman" w:cs="Times New Roman"/>
          <w:spacing w:val="-2"/>
          <w:sz w:val="24"/>
          <w:szCs w:val="24"/>
        </w:rPr>
      </w:pPr>
      <w:r w:rsidRPr="005A6762">
        <w:rPr>
          <w:rFonts w:ascii="Times New Roman" w:hAnsi="Times New Roman" w:cs="Times New Roman"/>
          <w:spacing w:val="-2"/>
          <w:sz w:val="24"/>
          <w:szCs w:val="24"/>
        </w:rPr>
        <w:t>Politics</w:t>
      </w:r>
    </w:p>
    <w:p w:rsidR="0035134D" w:rsidRDefault="00F26003" w:rsidP="00F26003">
      <w:r w:rsidRPr="005A6762">
        <w:rPr>
          <w:rFonts w:ascii="Times New Roman" w:hAnsi="Times New Roman" w:cs="Times New Roman"/>
          <w:spacing w:val="-2"/>
          <w:sz w:val="24"/>
          <w:szCs w:val="24"/>
        </w:rPr>
        <w:t>Court decision</w:t>
      </w:r>
      <w:bookmarkStart w:id="1" w:name="_GoBack"/>
      <w:bookmarkEnd w:id="1"/>
    </w:p>
    <w:sectPr w:rsidR="0035134D" w:rsidSect="00D40E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62" w:rsidRDefault="00F26003">
    <w:pPr>
      <w:pStyle w:val="Footer"/>
    </w:pPr>
    <w:r w:rsidRPr="00FB6920">
      <w:rPr>
        <w:rFonts w:ascii="Times New Roman" w:hAnsi="Times New Roman" w:cs="Times New Roman"/>
        <w:sz w:val="18"/>
        <w:szCs w:val="18"/>
      </w:rPr>
      <w:t>Copyright © Cengage Learning.  All rights reserved.</w:t>
    </w:r>
  </w:p>
  <w:p w:rsidR="005A6762" w:rsidRDefault="00F26003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62" w:rsidRDefault="00F26003">
    <w:pPr>
      <w:rPr>
        <w:rFonts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6AFF13" wp14:editId="06C83F31">
              <wp:simplePos x="0" y="0"/>
              <wp:positionH relativeFrom="page">
                <wp:posOffset>914400</wp:posOffset>
              </wp:positionH>
              <wp:positionV relativeFrom="paragraph">
                <wp:posOffset>0</wp:posOffset>
              </wp:positionV>
              <wp:extent cx="5943600" cy="1270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6762" w:rsidRDefault="00F26003">
                          <w:pPr>
                            <w:tabs>
                              <w:tab w:val="center" w:pos="4680"/>
                              <w:tab w:val="right" w:pos="9360"/>
                            </w:tabs>
                            <w:rPr>
                              <w:rFonts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6AFF13" id="Rectangle 1" o:spid="_x0000_s1026" style="position:absolute;margin-left:1in;margin-top:0;width:468pt;height:1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" o:allowincell="f" filled="f" stroked="f">
              <v:textbox inset="0,0,0,0">
                <w:txbxContent>
                  <w:p w:rsidR="005A6762" w:rsidRDefault="00F26003">
                    <w:pPr>
                      <w:tabs>
                        <w:tab w:val="center" w:pos="4680"/>
                        <w:tab w:val="right" w:pos="9360"/>
                      </w:tabs>
                      <w:rPr>
                        <w:rFonts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  <w:p w:rsidR="005A6762" w:rsidRDefault="00F26003">
    <w:pPr>
      <w:spacing w:after="140" w:line="100" w:lineRule="exact"/>
      <w:rPr>
        <w:rFonts w:cs="Times New Roman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64"/>
    <w:rsid w:val="002C1664"/>
    <w:rsid w:val="00811A74"/>
    <w:rsid w:val="009B6A05"/>
    <w:rsid w:val="00C77B57"/>
    <w:rsid w:val="00D40E15"/>
    <w:rsid w:val="00F2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A51833-B983-429F-9D63-954512D52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003"/>
    <w:pPr>
      <w:widowControl w:val="0"/>
      <w:autoSpaceDE w:val="0"/>
      <w:autoSpaceDN w:val="0"/>
      <w:bidi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2600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F260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003"/>
    <w:rPr>
      <w:rFonts w:ascii="Courier New" w:eastAsia="Times New Roman" w:hAnsi="Courier New" w:cs="Courier New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696</Words>
  <Characters>3968</Characters>
  <Application>Microsoft Office Word</Application>
  <DocSecurity>0</DocSecurity>
  <Lines>33</Lines>
  <Paragraphs>9</Paragraphs>
  <ScaleCrop>false</ScaleCrop>
  <Company>HP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Aysa ahadi</dc:creator>
  <cp:keywords/>
  <dc:description/>
  <cp:lastModifiedBy>Aysa ahadi</cp:lastModifiedBy>
  <cp:revision>2</cp:revision>
  <dcterms:created xsi:type="dcterms:W3CDTF">2018-06-19T16:00:00Z</dcterms:created>
  <dcterms:modified xsi:type="dcterms:W3CDTF">2018-06-19T16:00:00Z</dcterms:modified>
</cp:coreProperties>
</file>