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ethical issues involve broad social questions, often concerning the government’s social control mechanisms and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to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on those being governed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influence of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situations is not an example of an ethical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legislature deciding what sentences to attach to certain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governor signing a bill that would decriminalize the use of soft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chief of police enacting a policy meant to reduce racial profiling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prosecutor deciding which charges to file in a particular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an ethical issue as defined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legally recognize same-sex marriages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deal with an influx of immigrants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abolish the death penalty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punish one’s teenage child for skipping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which of the following represents the first step in the process of ethical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the possible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input from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Reviewing any relevant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if there is any relevant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the first step necessary to clarify any dilemma is to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 potential values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all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all possible moral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 all those involved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statements are included in dilemmas of criminal justice professionals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prosecutor’s decision on whether and what to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defense attorney’s decision to take a case or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probation officer’s decision on whether to file a violation report on a probationer.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requiring mandatory DNA collection for all misdemeanant arrestees.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the last step necessary to clarify any dilemma is to 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 potential values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all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all possible moral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resolve the ethical dilemma by using some means of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and authority to choose one of two or more alternative behaviors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coercion.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 behaviors or actions that the responsibilities are attached to a specific role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ethics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referred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principles of right and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and analysis of what constitutes good or bad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discipline that investigates the meaning of ethical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application of ethical principles to specific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Braswell’s reasons to study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critical thinking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aware and open to ethical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hindsight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more personally responsible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Most behaviors that might be judged as ethical or unethical for criminal justice professionals fall into four major categories. Which of the following is not one of these four categories?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Malfeasance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Harassment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Off-duty drug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_____________ refers to what is judged as good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discipline investigating the meaning of ethical systems and whether they are relative or are universal is known as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 ethics determines what people ought to do and defines moral duties based on ethical systems or other means of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Conventional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Employing ethical principles to address specific issues such as social research or medical practice is called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practical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duties are what you are expected to do, ______________ are commendable but not required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obligations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on-duty lifeguard who runs into the ocean to rescue a drowning child, risking his or her own life to do so, has performed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supererogatory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values-driven 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actions that are commendable but not required in order for a person to be considered moral.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false according to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can be defined as duties that are not fully explicated or detailed.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only become clear when there is a choice to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believe that honesty is always more important than other values such as pleasure.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imply a choice or a judgment.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personal qualities such as honesty or kindness are important to you, these traits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values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explicit value system is a part of every ethical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Our behavior is influenced by our value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cannot be empirically verified.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survival is unique to Western ethical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facts and objective reasoning to most effectively reach a decision or understand a problem is known as 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Acts that can be judged as ethical or unethical, moral, or immoral involve how many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humans are uniquely capable of behaving morally because of our capacity for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might not be included in the discussion regarding the ethics of defense attorneys?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devote more effort to private cases than appointer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allow perjury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take gratuities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attack the character of a victim to defend a client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not be considered a moral judgment?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Abortion results in the death of a fetus.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punishment is justified in certain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people should give back to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are capable of work should not be given welfare.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there are four elements to those behavioral decisions that can be judged under ethical standards. Which of the following is one of these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evaluating the action must be a direct witness in order to judge the act in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systems are similar throughout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Coerced actions may be judged.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must stem from free will in order to be judged under ethical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We usually discuss moral or immoral behavior only in cases in which the behavior significantly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threatens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affects another person or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deviates from the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deviates from a person’s usual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critical thinker one must ask which of the following types of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there another way to interpret the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implication or consequence might be the result of this 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information do I need to settle the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Larry’s house has caught fire, and he is trapped inside. The neighbors called 911. Two firefighters and one of the neighbors (an accountant) entered the house in an attempt to save Larry. Another neighbor tore away the screening around Larry’s porch so that his dog could run to safety.</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neighbor who entered the burning house was performing a 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 imperative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supererogatory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As opposed to the neighbor, the firefighters who attempted to save Larry were performing a(n)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neighbor who entered the burning house was frightened but had always valued the concept of heroism. Now faced with the opportunity, he chose to act heroically. In this example, heroism is an example of a(n) 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 obligation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neighbor who tore away the screening hesitated at first because he was of the belief that it was wrong to destroy another’s property. At the same time, he also was of the belief that he should attempt to rescue the dog. These conflicting beliefs constituted a(n)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“contradiction of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supererogatory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dilemma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contradiction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a mentally handicapped adult, is charged with arson. Upon hearing the court-appointed psychologist’s report and reviewing the defendant’s documented history of mental illness, the judge dismisses the criminal charges.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judge has determined that John is not to be held responsible because he (John) lacks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wholesight.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proper value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will.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By obtaining the facts and then using objective reasoning to most effectively reach a decision, the judge is exhibiting ______________________________.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wholesight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value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By relating his ethical principles to this specific issue, the judge is providing an example of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Officer Smith is patrolling a city park at night. He comes across a man and woman kissing in a parked car, and tells them that it is not legal to be in the park after dark and that they need to move along. Later, he comes across two men in a parked car. Instead of telling them to move on, Officer Smith writes a citation for the driver.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By allowing his personal views to result in unequal treatment of members of the public, Officer Smith is in violation of his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supererogative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By allowing the first couple to leave without being cited, despite the fact that technically they were guilty of an infraction, the Officer Smith was exhibiting 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malfeasance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ethical dilemma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officer’s perception of correct behavior and his “moral duty” is based on his ethical system. This is known as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supererogative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distinction between ethical issues and ethical dilemmas is that issues are broad and dilemmas are specific.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Values cam be defined as elements of desirability, worth, or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prosecutor’s primary ethical duty is to pursue a conviction.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of critical thinking is to be more cognizant of facts as opposed to concepts,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common usage, the terms </w:t>
            </w:r>
            <w:r>
              <w:rPr>
                <w:rStyle w:val="DefaultParagraphFont"/>
                <w:rFonts w:ascii="Times New Roman" w:eastAsia="Times New Roman" w:hAnsi="Times New Roman" w:cs="Times New Roman"/>
                <w:b w:val="0"/>
                <w:bCs w:val="0"/>
                <w:i/>
                <w:iCs/>
                <w:smallCaps w:val="0"/>
                <w:color w:val="000000"/>
                <w:sz w:val="22"/>
                <w:szCs w:val="22"/>
                <w:bdr w:val="nil"/>
                <w:rtl w:val="0"/>
              </w:rPr>
              <w:t>ethical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moral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often considered as being interchangeable.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Police officers have the power to deprive people of their liberty and the power to decide which individuals to investigate.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duties are general duties that should be upheld but do not have a specific application as to when or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Values are capable of scientific proof.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held that it’s not compulsory that all states must license and recognize same-sex marriages, eliminating any contradiction between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Protection of public morality is the rationale for some laws, which involves drugs, gambling, and prostitution.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Exploring with one’s heart as well as one’s mind is known as “wholesight.”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applied ethics approach presumes that individuals generally prefer to do what is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Moral judgments must involve an actual act, not just a thought or belief.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Moral culpability is assigned to all human adults since we all have the ability to exercise free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We make ethical judgments using rationales derived from traditional and historical ethical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Ethical __________ are broad social questions, often concerning the government’s social control mechanisms and the impact on those governed.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We use _________________ when the right thing to do is not clear.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 refers to the power to make a decision or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____________ is usually the reason given for criminalizing certain forms of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safety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suffer from personal crises when their ___________ are in conflict with their consciences.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Power and authority to choose one of two or more alternative behaviors is defined as_______________.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have the power to define behavior as illegal and, therefore, punishable.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____________ refers to exploring issues with one’s heart as well as one’s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wholesight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and analysis of what constitutes good or bad conduct is called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refers to the use of ethical principles to resolve specific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 is the discipline investigating the meaning of ethical systems and whether they are relative or universal.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 defines moral duties based on ethical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____________ refers to applied ethics relevant to a particular occupation or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are situations in which it is difficult for an individual to decide, either because the right course of action is unclear or it carries some negative consequences.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dilemmas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 are broad social questions, often concerning the government’s social control mechanisms and the impact on those governed.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issues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ethical issues and ethical dilemmas. Provide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discuss the five steps used to clarify any ethical dilemma that are presented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discuss Felkenes’s reasons why it is important for criminal justice professionals to study ethics. Pay particular attention to the aspects of criminal justice occupations that make it so critical that we study and understand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the concept of </w:t>
            </w:r>
            <w:r>
              <w:rPr>
                <w:rStyle w:val="DefaultParagraphFont"/>
                <w:rFonts w:ascii="Times New Roman" w:eastAsia="Times New Roman" w:hAnsi="Times New Roman" w:cs="Times New Roman"/>
                <w:b w:val="0"/>
                <w:bCs w:val="0"/>
                <w:i/>
                <w:iCs/>
                <w:smallCaps w:val="0"/>
                <w:color w:val="000000"/>
                <w:sz w:val="22"/>
                <w:szCs w:val="22"/>
                <w:bdr w:val="nil"/>
                <w:rtl w:val="0"/>
              </w:rPr>
              <w:t>eudaimonia</w:t>
            </w:r>
            <w:r>
              <w:rPr>
                <w:rStyle w:val="DefaultParagraphFont"/>
                <w:rFonts w:ascii="Times New Roman" w:eastAsia="Times New Roman" w:hAnsi="Times New Roman" w:cs="Times New Roman"/>
                <w:b w:val="0"/>
                <w:bCs w:val="0"/>
                <w:i w:val="0"/>
                <w:iCs w:val="0"/>
                <w:smallCaps w:val="0"/>
                <w:color w:val="000000"/>
                <w:sz w:val="22"/>
                <w:szCs w:val="22"/>
                <w:bdr w:val="nil"/>
                <w:rtl w:val="0"/>
              </w:rPr>
              <w:t>, as interpreted by each of the following Socrates, Plato, and Aristotle. How can this concept be applied to the Emoluments Clause of the Constitution and the potential conflict of interest President Trump’s roles as businessman and public servant?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discuss the elements that all professionals in the criminal justice system have in common.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morals and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discuss the four branches of ethics presented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describe the difference between duties and supererogatories, and give examples of how the distinction between them might be different depending on one’s job, one’s identity, and one’s position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 what makes ethics specific to humanity and not a province of the animal world. A bat who shares its food is not said to exhibit ethical behavior, but a human toddler who refuses to share a toy cannot be said to be unethical. Why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most behaviors might be judged as ethical or unethical for criminal justice professionals fall into four major categories. List and discuss these four categories and provide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DACA, at its height, protected hundreds of thousands of juveniles from being deported .You are a police officer in a small town in Arizona. Your children attend the same school as kids who you suspect may be here illegally. They play on the same soccer team as your kids, and their parents look friendly, but they keep their distance from you. You’re not sure if it’s because they aren’t fluent in English, if they’re shy, or if they have something to hide and know you are a police officer. Your boss is getting pressure to locate and apprehend more illegal aliens. How will you decide what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a patrol officer involves a daily onslaught of choices involving discretion. Imagine you are a patrol officer at an overtaxed department in a major city. It is the middle of February, and a nasty flu has taken out a quarter of your patrol officers. As a result, you’ve had to take on double shifts, which are technically not allowed by your department for more than three days in a row. It’s been your fourth day and you are exhausted. It’s a slow day and there’s a place near a large cemetery where you can park and take a quick nap, which might help you clear your head and also keep you from getting sick. How do you determine whether to taking such a nap would be ethical?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new hire at the Assistant Attorney General’s office, and the child of Syrian Immigrants. You were the first child in your family to graduate college, and you have made every effort to assimilate into your new culture. Your boss wants you to be the public face of the department in its new effort to punish “sanctuary cities.” You are strongly personally against the new program, but want to advance in your department, where you think you will be able to do more good. You also aren’t sure whether you are actually qualified for the job you are being asked to do. What are the ethical dilemmas at play here, and how will you resolve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defense attorney in a small college town in northern New England. At a local bar, you overhear some seniors brag about their sexual conquests. A month later, a case arrives on your desk: the men who you overheard have been accused of statutory rape. Because it is a small town, public defenders are few and far between, so denying the case might mean a mistrial. Under what circumstances would you take the case, and under what circumstances would you reject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dispatcher for a police station in a small town which has been subject to brutal gang violence. The officers you speak to on the radio are punctilious in their communications with you, but, in an uncharacteristic “hot mic” moment, you hear about plans to “bust some heads.” You aren’t sure if this is meant metaphorically. It’s apparent whatever action they take, if any, will be immanent. What is at stake, ethically and morally? How will you decide what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